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0" w:type="dxa"/>
        <w:tblInd w:w="-30" w:type="dxa"/>
        <w:tblLook w:val="04A0" w:firstRow="1" w:lastRow="0" w:firstColumn="1" w:lastColumn="0" w:noHBand="0" w:noVBand="1"/>
      </w:tblPr>
      <w:tblGrid>
        <w:gridCol w:w="30"/>
        <w:gridCol w:w="580"/>
        <w:gridCol w:w="380"/>
        <w:gridCol w:w="55"/>
        <w:gridCol w:w="905"/>
        <w:gridCol w:w="110"/>
        <w:gridCol w:w="30"/>
        <w:gridCol w:w="986"/>
        <w:gridCol w:w="215"/>
        <w:gridCol w:w="219"/>
        <w:gridCol w:w="447"/>
        <w:gridCol w:w="1035"/>
        <w:gridCol w:w="119"/>
        <w:gridCol w:w="171"/>
        <w:gridCol w:w="861"/>
        <w:gridCol w:w="124"/>
        <w:gridCol w:w="831"/>
        <w:gridCol w:w="61"/>
        <w:gridCol w:w="809"/>
        <w:gridCol w:w="177"/>
        <w:gridCol w:w="618"/>
        <w:gridCol w:w="429"/>
        <w:gridCol w:w="7"/>
        <w:gridCol w:w="222"/>
        <w:gridCol w:w="222"/>
        <w:gridCol w:w="136"/>
        <w:gridCol w:w="86"/>
        <w:gridCol w:w="88"/>
        <w:gridCol w:w="677"/>
      </w:tblGrid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1A612B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Генеральному</w:t>
            </w:r>
            <w:bookmarkStart w:id="0" w:name="_GoBack"/>
            <w:bookmarkEnd w:id="0"/>
            <w:r w:rsidR="00A3119A"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директору ООО «СГЭС»</w:t>
            </w:r>
          </w:p>
        </w:tc>
      </w:tr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39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М.Ч.Пак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CD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3119A" w:rsidRPr="00057BE4" w:rsidTr="006A317E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119A" w:rsidRPr="0025112E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119A" w:rsidRPr="00057BE4" w:rsidTr="006A317E">
        <w:trPr>
          <w:gridBefore w:val="14"/>
          <w:gridAfter w:val="2"/>
          <w:wBefore w:w="5282" w:type="dxa"/>
          <w:wAfter w:w="765" w:type="dxa"/>
          <w:trHeight w:val="48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119A" w:rsidRPr="00F12732" w:rsidRDefault="00F12732" w:rsidP="0025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(ФИО –для </w:t>
            </w:r>
            <w:proofErr w:type="spellStart"/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физ</w:t>
            </w:r>
            <w:proofErr w:type="spellEnd"/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лиц, ИП; наименование предприятия – </w:t>
            </w:r>
            <w:proofErr w:type="spellStart"/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юр.лица</w:t>
            </w:r>
            <w:proofErr w:type="spellEnd"/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19A" w:rsidRPr="00057BE4" w:rsidRDefault="00A3119A" w:rsidP="0025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2732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732" w:rsidRPr="00057BE4" w:rsidRDefault="00F12732" w:rsidP="00F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(ФИО –для </w:t>
            </w:r>
            <w:proofErr w:type="spellStart"/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физ</w:t>
            </w:r>
            <w:proofErr w:type="spellEnd"/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лиц, ИП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– номер паспорта/ кем и когда выдан</w:t>
            </w:r>
            <w:r w:rsidRPr="00F1273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регистрации:/ </w:t>
            </w:r>
            <w:proofErr w:type="spellStart"/>
            <w:proofErr w:type="gramStart"/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юр.адрес</w:t>
            </w:r>
            <w:proofErr w:type="spellEnd"/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</w:p>
        </w:tc>
      </w:tr>
      <w:tr w:rsidR="00A3119A" w:rsidRPr="00057BE4" w:rsidTr="008F3726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119A" w:rsidRPr="00057BE4" w:rsidRDefault="00A3119A" w:rsidP="006A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783E" w:rsidRPr="00057BE4" w:rsidTr="008F3726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783E" w:rsidRPr="00057BE4" w:rsidRDefault="007F783E" w:rsidP="006A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фактический адрес проживания:</w:t>
            </w:r>
          </w:p>
        </w:tc>
      </w:tr>
      <w:tr w:rsidR="007F783E" w:rsidRPr="00057BE4" w:rsidTr="008F3726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783E" w:rsidRPr="00057BE4" w:rsidRDefault="007F783E" w:rsidP="006A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119A" w:rsidRPr="00057BE4" w:rsidTr="00B942E3">
        <w:trPr>
          <w:gridBefore w:val="14"/>
          <w:gridAfter w:val="2"/>
          <w:wBefore w:w="5282" w:type="dxa"/>
          <w:wAfter w:w="765" w:type="dxa"/>
          <w:trHeight w:val="300"/>
        </w:trPr>
        <w:tc>
          <w:tcPr>
            <w:tcW w:w="4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A3119A" w:rsidRPr="00057BE4" w:rsidTr="00A3119A">
        <w:trPr>
          <w:gridBefore w:val="1"/>
          <w:gridAfter w:val="3"/>
          <w:wBefore w:w="30" w:type="dxa"/>
          <w:wAfter w:w="851" w:type="dxa"/>
          <w:trHeight w:val="315"/>
        </w:trPr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gridSpan w:val="2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2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gridSpan w:val="5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032" w:type="dxa"/>
            <w:gridSpan w:val="2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3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5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19A" w:rsidRPr="00057BE4" w:rsidTr="009D25B2">
        <w:trPr>
          <w:gridBefore w:val="1"/>
          <w:gridAfter w:val="3"/>
          <w:wBefore w:w="30" w:type="dxa"/>
          <w:wAfter w:w="851" w:type="dxa"/>
          <w:trHeight w:val="327"/>
        </w:trPr>
        <w:tc>
          <w:tcPr>
            <w:tcW w:w="9749" w:type="dxa"/>
            <w:gridSpan w:val="25"/>
            <w:shd w:val="clear" w:color="auto" w:fill="auto"/>
            <w:noWrap/>
            <w:vAlign w:val="bottom"/>
            <w:hideMark/>
          </w:tcPr>
          <w:p w:rsidR="00A3119A" w:rsidRPr="00057BE4" w:rsidRDefault="00A3119A" w:rsidP="00FB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Прошу направить Вашего представителя для проверки правильности подключения и работы узла учета </w:t>
            </w:r>
            <w:proofErr w:type="spellStart"/>
            <w:r w:rsidRPr="009D2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теплоэнергии</w:t>
            </w:r>
            <w:proofErr w:type="spellEnd"/>
            <w:r w:rsidRPr="009D2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3119A" w:rsidRPr="00057BE4" w:rsidTr="00A3119A">
        <w:trPr>
          <w:gridBefore w:val="1"/>
          <w:gridAfter w:val="3"/>
          <w:wBefore w:w="30" w:type="dxa"/>
          <w:wAfter w:w="851" w:type="dxa"/>
          <w:trHeight w:val="300"/>
        </w:trPr>
        <w:tc>
          <w:tcPr>
            <w:tcW w:w="3046" w:type="dxa"/>
            <w:gridSpan w:val="7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нужное подчеркнуть</w:t>
            </w:r>
          </w:p>
        </w:tc>
        <w:tc>
          <w:tcPr>
            <w:tcW w:w="6703" w:type="dxa"/>
            <w:gridSpan w:val="18"/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119A" w:rsidRPr="00057BE4" w:rsidTr="00B942E3">
        <w:trPr>
          <w:gridBefore w:val="1"/>
          <w:gridAfter w:val="1"/>
          <w:wBefore w:w="30" w:type="dxa"/>
          <w:wAfter w:w="677" w:type="dxa"/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п.п</w:t>
            </w:r>
            <w:proofErr w:type="spellEnd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Марка, </w:t>
            </w:r>
            <w:proofErr w:type="gramStart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  ИПУ</w:t>
            </w:r>
            <w:proofErr w:type="gramEnd"/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Заводской номер ИПУ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следующей поверки (</w:t>
            </w:r>
            <w:proofErr w:type="spellStart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дд.мм.гг</w:t>
            </w:r>
            <w:proofErr w:type="spellEnd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 показания ИПУ, (Гкал/МВт/м³)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Показания ИПУ на момент его </w:t>
            </w:r>
            <w:proofErr w:type="gramStart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установки ,</w:t>
            </w:r>
            <w:proofErr w:type="gramEnd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(Гкал/МВт/м³)</w:t>
            </w:r>
          </w:p>
        </w:tc>
        <w:tc>
          <w:tcPr>
            <w:tcW w:w="1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фирмы, осуществившей </w:t>
            </w:r>
            <w:proofErr w:type="gramStart"/>
            <w:r w:rsidRPr="00057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монтаж  ИПУ</w:t>
            </w:r>
            <w:proofErr w:type="gramEnd"/>
          </w:p>
        </w:tc>
      </w:tr>
      <w:tr w:rsidR="00A3119A" w:rsidRPr="00057BE4" w:rsidTr="00B942E3">
        <w:trPr>
          <w:gridBefore w:val="1"/>
          <w:gridAfter w:val="1"/>
          <w:wBefore w:w="30" w:type="dxa"/>
          <w:wAfter w:w="677" w:type="dxa"/>
          <w:trHeight w:val="45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119A" w:rsidRPr="00057BE4" w:rsidTr="00960540">
        <w:trPr>
          <w:gridBefore w:val="1"/>
          <w:gridAfter w:val="1"/>
          <w:wBefore w:w="30" w:type="dxa"/>
          <w:wAfter w:w="677" w:type="dxa"/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19A" w:rsidRPr="008F3726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19A" w:rsidRPr="008F3726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19A" w:rsidRPr="008F3726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19A" w:rsidRPr="008F3726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19A" w:rsidRPr="008F3726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19A" w:rsidRPr="008F3726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19A" w:rsidRPr="00057BE4" w:rsidTr="00960540">
        <w:trPr>
          <w:gridBefore w:val="1"/>
          <w:gridAfter w:val="1"/>
          <w:wBefore w:w="30" w:type="dxa"/>
          <w:wAfter w:w="677" w:type="dxa"/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119A" w:rsidRPr="00057BE4" w:rsidTr="00B942E3">
        <w:trPr>
          <w:gridBefore w:val="1"/>
          <w:gridAfter w:val="1"/>
          <w:wBefore w:w="30" w:type="dxa"/>
          <w:wAfter w:w="677" w:type="dxa"/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3119A" w:rsidRPr="00057BE4" w:rsidTr="00B942E3">
        <w:trPr>
          <w:gridBefore w:val="1"/>
          <w:gridAfter w:val="1"/>
          <w:wBefore w:w="30" w:type="dxa"/>
          <w:wAfter w:w="677" w:type="dxa"/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119A" w:rsidRPr="00057BE4" w:rsidTr="00B942E3">
        <w:trPr>
          <w:gridBefore w:val="1"/>
          <w:gridAfter w:val="1"/>
          <w:wBefore w:w="30" w:type="dxa"/>
          <w:wAfter w:w="677" w:type="dxa"/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119A" w:rsidRPr="00057BE4" w:rsidTr="00B942E3">
        <w:trPr>
          <w:gridBefore w:val="1"/>
          <w:gridAfter w:val="7"/>
          <w:wBefore w:w="30" w:type="dxa"/>
          <w:wAfter w:w="1438" w:type="dxa"/>
          <w:trHeight w:val="300"/>
        </w:trPr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установки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ИПУ</w:t>
            </w: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59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119A" w:rsidRPr="00057BE4" w:rsidTr="00B942E3">
        <w:trPr>
          <w:gridBefore w:val="1"/>
          <w:gridAfter w:val="7"/>
          <w:wBefore w:w="30" w:type="dxa"/>
          <w:wAfter w:w="14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19A" w:rsidRPr="00057BE4" w:rsidRDefault="00E01DFF" w:rsidP="00E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(квартира, офис,</w:t>
            </w:r>
            <w:r w:rsidR="00A3119A" w:rsidRPr="0005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др.)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9A" w:rsidRPr="00057BE4" w:rsidRDefault="00A3119A" w:rsidP="00B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19A" w:rsidRPr="00057BE4" w:rsidTr="00B942E3">
        <w:trPr>
          <w:gridBefore w:val="1"/>
          <w:gridAfter w:val="7"/>
          <w:wBefore w:w="30" w:type="dxa"/>
          <w:wAfter w:w="1438" w:type="dxa"/>
          <w:trHeight w:val="300"/>
        </w:trPr>
        <w:tc>
          <w:tcPr>
            <w:tcW w:w="91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119A" w:rsidRPr="00057BE4" w:rsidRDefault="00A3119A" w:rsidP="006A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установленного по адресу: ХМАО-</w:t>
            </w:r>
            <w:proofErr w:type="gramStart"/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Югра, </w:t>
            </w:r>
            <w:r w:rsidR="008F3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  <w:proofErr w:type="gramEnd"/>
            <w:r w:rsidR="008F3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Сургут </w:t>
            </w: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</w:p>
        </w:tc>
      </w:tr>
      <w:tr w:rsidR="00492764" w:rsidRPr="00057BE4" w:rsidTr="00B942E3">
        <w:trPr>
          <w:gridBefore w:val="1"/>
          <w:gridAfter w:val="7"/>
          <w:wBefore w:w="30" w:type="dxa"/>
          <w:wAfter w:w="1438" w:type="dxa"/>
          <w:trHeight w:val="300"/>
        </w:trPr>
        <w:tc>
          <w:tcPr>
            <w:tcW w:w="91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92764" w:rsidRPr="00057BE4" w:rsidRDefault="00492764" w:rsidP="00CD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119A" w:rsidRPr="00057BE4" w:rsidTr="00B942E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282"/>
        </w:trPr>
        <w:tc>
          <w:tcPr>
            <w:tcW w:w="1063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A3119A" w:rsidRDefault="00A3119A" w:rsidP="00B94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  <w:p w:rsidR="007F783E" w:rsidRDefault="007F783E" w:rsidP="00B94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7F783E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 xml:space="preserve">Заявитель несет ответственность за достоверность и полноту отражённой в заявлении информации и прилагаемых к заявлению </w:t>
            </w:r>
            <w:proofErr w:type="gramStart"/>
            <w:r w:rsidRPr="007F783E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до-</w:t>
            </w:r>
            <w:proofErr w:type="spellStart"/>
            <w:r w:rsidRPr="007F783E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кументов</w:t>
            </w:r>
            <w:proofErr w:type="spellEnd"/>
            <w:proofErr w:type="gramEnd"/>
            <w:r w:rsidRPr="007F783E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 xml:space="preserve"> в соответствии с законодательством Российской Федерации.   </w:t>
            </w:r>
          </w:p>
          <w:p w:rsidR="00A3119A" w:rsidRPr="00057BE4" w:rsidRDefault="00A3119A" w:rsidP="00B94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057BE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 xml:space="preserve">В соответствии с Федеральным законом № 152-ФЗ от 27 июля 2006г. «О персональных данных» ООО «СГЭС», юридический адрес: Автономный округ, Ханты – Мансийский автономный округ – Югра, город Сургут, шоссе </w:t>
            </w:r>
            <w:proofErr w:type="spellStart"/>
            <w:r w:rsidRPr="00057BE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Нефтеюганское</w:t>
            </w:r>
            <w:proofErr w:type="spellEnd"/>
            <w:r w:rsidRPr="00057BE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, дом 15 - является оператором и осуществляет хранение и обработку персональных данных Заявителей. Оформляя Заявление в ООО «СГЭС», я даю, с целью получения информации, документов и материалов от ООО «СГЭС», своё согласие на хранение, обработку и передачу моих персональных данных в ООО «СГЭС», сбытовую организацию, указанную в настоящей заявке, в органы исполнительной власти по их запросу, иные организации в целях формирования мнения и получения информации о предоставленной услуге. любым, не запрещенным законом способом. Конфиденциальность персональных данных охраняется в соответствии с законодательством РФ.</w:t>
            </w:r>
          </w:p>
        </w:tc>
      </w:tr>
    </w:tbl>
    <w:p w:rsidR="00A3119A" w:rsidRDefault="00A3119A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57B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Заявитель</w:t>
      </w:r>
    </w:p>
    <w:tbl>
      <w:tblPr>
        <w:tblW w:w="10630" w:type="dxa"/>
        <w:tblInd w:w="-30" w:type="dxa"/>
        <w:tblLook w:val="04A0" w:firstRow="1" w:lastRow="0" w:firstColumn="1" w:lastColumn="0" w:noHBand="0" w:noVBand="1"/>
      </w:tblPr>
      <w:tblGrid>
        <w:gridCol w:w="4435"/>
        <w:gridCol w:w="1118"/>
        <w:gridCol w:w="1118"/>
        <w:gridCol w:w="2841"/>
        <w:gridCol w:w="1118"/>
      </w:tblGrid>
      <w:tr w:rsidR="009C1B81" w:rsidRPr="00057BE4" w:rsidTr="006A317E">
        <w:trPr>
          <w:trHeight w:val="300"/>
        </w:trPr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6A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1B81" w:rsidRPr="00057BE4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1B81" w:rsidRPr="00057BE4" w:rsidTr="00A3119A">
        <w:trPr>
          <w:trHeight w:val="300"/>
        </w:trPr>
        <w:tc>
          <w:tcPr>
            <w:tcW w:w="44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297EDC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297EDC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(контактный номер телефона)</w:t>
            </w:r>
          </w:p>
        </w:tc>
      </w:tr>
      <w:tr w:rsidR="009C1B81" w:rsidRPr="00057BE4" w:rsidTr="00A3119A">
        <w:trPr>
          <w:trHeight w:val="300"/>
        </w:trPr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9C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"__"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9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B81" w:rsidRPr="00057BE4" w:rsidRDefault="009C1B81" w:rsidP="00DF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DF6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  <w:r w:rsidRPr="00057B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:rsidR="00297EDC" w:rsidRPr="00297EDC" w:rsidRDefault="00297EDC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97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(подпись)</w:t>
      </w:r>
    </w:p>
    <w:p w:rsidR="00A3119A" w:rsidRDefault="00A3119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57BE4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Приложения </w:t>
      </w:r>
      <w:r w:rsidRPr="00057BE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(согласно п.81 Постановления Правительства РФ от 6 мая 2011 г. N 354 "О предоставлении коммунальных услуг собственникам и пользователям помещений в многоквартирных домах и жилых домов</w:t>
      </w:r>
      <w:proofErr w:type="gramStart"/>
      <w:r w:rsidRPr="00057BE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"</w:t>
      </w:r>
      <w:r w:rsidRPr="00057BE4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  <w:r w:rsidRPr="00057BE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3119A" w:rsidRPr="00A3119A" w:rsidRDefault="00A3119A" w:rsidP="00A3119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A311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паспорта на прибор учета;</w:t>
      </w:r>
    </w:p>
    <w:p w:rsidR="00A3119A" w:rsidRPr="00A3119A" w:rsidRDefault="00A3119A" w:rsidP="00A3119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A311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копии документов, подтверждающих результаты прохождения последней поверки </w:t>
      </w:r>
      <w:r w:rsidRPr="00057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прибора учета (за исключением новых приборов учета).</w:t>
      </w:r>
    </w:p>
    <w:p w:rsidR="00A3119A" w:rsidRPr="00A3119A" w:rsidRDefault="00A3119A" w:rsidP="00A3119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057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копию акта установки ИПУ, замен</w:t>
      </w:r>
      <w:r w:rsidR="00D95E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 элемента питания (при наличии</w:t>
      </w:r>
      <w:r w:rsidRPr="00057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492764" w:rsidRDefault="00A3119A" w:rsidP="00B65FA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57BE4">
        <w:rPr>
          <w:rFonts w:ascii="Times New Roman" w:eastAsia="Times New Roman" w:hAnsi="Times New Roman" w:cs="Times New Roman"/>
          <w:color w:val="000000"/>
          <w:lang w:eastAsia="ru-RU"/>
        </w:rPr>
        <w:t xml:space="preserve">№ тел </w:t>
      </w:r>
      <w:r w:rsidRPr="00B65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специалистов: </w:t>
      </w:r>
      <w:r w:rsidR="00B65FAB" w:rsidRPr="00B65FAB">
        <w:rPr>
          <w:rFonts w:ascii="Times New Roman" w:hAnsi="Times New Roman" w:cs="Times New Roman"/>
          <w:color w:val="000000" w:themeColor="text1"/>
        </w:rPr>
        <w:t xml:space="preserve">555-734; 8 912 089 07 88; </w:t>
      </w:r>
      <w:r w:rsidRPr="00B65FAB">
        <w:rPr>
          <w:rFonts w:ascii="Times New Roman" w:eastAsia="Times New Roman" w:hAnsi="Times New Roman" w:cs="Times New Roman"/>
          <w:color w:val="000000" w:themeColor="text1"/>
          <w:lang w:eastAsia="ru-RU"/>
        </w:rPr>
        <w:t>555 490; 555</w:t>
      </w:r>
      <w:r w:rsidR="00492764" w:rsidRPr="00B65FAB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B65FAB">
        <w:rPr>
          <w:rFonts w:ascii="Times New Roman" w:eastAsia="Times New Roman" w:hAnsi="Times New Roman" w:cs="Times New Roman"/>
          <w:color w:val="000000" w:themeColor="text1"/>
          <w:lang w:eastAsia="ru-RU"/>
        </w:rPr>
        <w:t>337</w:t>
      </w:r>
    </w:p>
    <w:p w:rsidR="00A3119A" w:rsidRPr="00A3119A" w:rsidRDefault="00A3119A" w:rsidP="00A3119A">
      <w:pPr>
        <w:pStyle w:val="a3"/>
        <w:ind w:left="360"/>
        <w:rPr>
          <w:rFonts w:ascii="Times New Roman" w:hAnsi="Times New Roman" w:cs="Times New Roman"/>
        </w:rPr>
      </w:pPr>
      <w:r w:rsidRPr="00057BE4">
        <w:rPr>
          <w:rFonts w:ascii="Times New Roman" w:eastAsia="Times New Roman" w:hAnsi="Times New Roman" w:cs="Times New Roman"/>
          <w:color w:val="000000"/>
          <w:lang w:eastAsia="ru-RU"/>
        </w:rPr>
        <w:t>Заявку приняла: _______</w:t>
      </w:r>
    </w:p>
    <w:sectPr w:rsidR="00A3119A" w:rsidRPr="00A3119A" w:rsidSect="00A3119A">
      <w:foot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26" w:rsidRDefault="006C0526" w:rsidP="00A3119A">
      <w:pPr>
        <w:spacing w:after="0" w:line="240" w:lineRule="auto"/>
      </w:pPr>
      <w:r>
        <w:separator/>
      </w:r>
    </w:p>
  </w:endnote>
  <w:endnote w:type="continuationSeparator" w:id="0">
    <w:p w:rsidR="006C0526" w:rsidRDefault="006C0526" w:rsidP="00A3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19A" w:rsidRPr="00297EDC" w:rsidRDefault="00A3119A">
    <w:pPr>
      <w:pStyle w:val="a6"/>
      <w:rPr>
        <w:rFonts w:ascii="Times New Roman" w:hAnsi="Times New Roman" w:cs="Times New Roman"/>
        <w:color w:val="AEAAAA" w:themeColor="background2" w:themeShade="BF"/>
      </w:rPr>
    </w:pPr>
    <w:r w:rsidRPr="00297EDC">
      <w:rPr>
        <w:rFonts w:ascii="Times New Roman" w:hAnsi="Times New Roman" w:cs="Times New Roman"/>
        <w:color w:val="AEAAAA" w:themeColor="background2" w:themeShade="BF"/>
      </w:rPr>
      <w:t>ИПУ – индивидуальный прибор учёта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26" w:rsidRDefault="006C0526" w:rsidP="00A3119A">
      <w:pPr>
        <w:spacing w:after="0" w:line="240" w:lineRule="auto"/>
      </w:pPr>
      <w:r>
        <w:separator/>
      </w:r>
    </w:p>
  </w:footnote>
  <w:footnote w:type="continuationSeparator" w:id="0">
    <w:p w:rsidR="006C0526" w:rsidRDefault="006C0526" w:rsidP="00A31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A2934"/>
    <w:multiLevelType w:val="hybridMultilevel"/>
    <w:tmpl w:val="7F1A8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9A"/>
    <w:rsid w:val="000A2F94"/>
    <w:rsid w:val="001A612B"/>
    <w:rsid w:val="0025112E"/>
    <w:rsid w:val="00297EDC"/>
    <w:rsid w:val="00492764"/>
    <w:rsid w:val="00607AAC"/>
    <w:rsid w:val="0066765C"/>
    <w:rsid w:val="006A317E"/>
    <w:rsid w:val="006C0526"/>
    <w:rsid w:val="007F783E"/>
    <w:rsid w:val="008939C2"/>
    <w:rsid w:val="008F3726"/>
    <w:rsid w:val="00960540"/>
    <w:rsid w:val="009C1B81"/>
    <w:rsid w:val="009D25B2"/>
    <w:rsid w:val="00A3119A"/>
    <w:rsid w:val="00B01E28"/>
    <w:rsid w:val="00B65FAB"/>
    <w:rsid w:val="00BB2C0F"/>
    <w:rsid w:val="00C40D2C"/>
    <w:rsid w:val="00CD1277"/>
    <w:rsid w:val="00D95E38"/>
    <w:rsid w:val="00DF68E6"/>
    <w:rsid w:val="00E01DFF"/>
    <w:rsid w:val="00E72722"/>
    <w:rsid w:val="00F12732"/>
    <w:rsid w:val="00F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16C8A-984E-40AF-BC94-1779CB4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119A"/>
  </w:style>
  <w:style w:type="paragraph" w:styleId="a6">
    <w:name w:val="footer"/>
    <w:basedOn w:val="a"/>
    <w:link w:val="a7"/>
    <w:uiPriority w:val="99"/>
    <w:unhideWhenUsed/>
    <w:rsid w:val="00A3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119A"/>
  </w:style>
  <w:style w:type="paragraph" w:styleId="a8">
    <w:name w:val="Balloon Text"/>
    <w:basedOn w:val="a"/>
    <w:link w:val="a9"/>
    <w:uiPriority w:val="99"/>
    <w:semiHidden/>
    <w:unhideWhenUsed/>
    <w:rsid w:val="00D9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5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Турчкова Оксана Владимировна</dc:creator>
  <cp:keywords/>
  <dc:description/>
  <cp:lastModifiedBy>Турчкова Оксана Владимировна</cp:lastModifiedBy>
  <cp:revision>25</cp:revision>
  <cp:lastPrinted>2023-07-06T10:00:00Z</cp:lastPrinted>
  <dcterms:created xsi:type="dcterms:W3CDTF">2023-03-02T08:44:00Z</dcterms:created>
  <dcterms:modified xsi:type="dcterms:W3CDTF">2025-07-21T04:09:00Z</dcterms:modified>
</cp:coreProperties>
</file>