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7" w:rsidRDefault="00CF0DAA" w:rsidP="00CF0DAA">
      <w:pPr>
        <w:ind w:firstLine="540"/>
        <w:jc w:val="right"/>
      </w:pPr>
      <w:r>
        <w:t>Приложение №1</w:t>
      </w:r>
    </w:p>
    <w:p w:rsidR="00CF0DAA" w:rsidRDefault="00CF0DAA" w:rsidP="00CF0DAA">
      <w:pPr>
        <w:ind w:firstLine="540"/>
        <w:jc w:val="right"/>
      </w:pPr>
      <w:r>
        <w:t>к конкурсной документации</w:t>
      </w:r>
    </w:p>
    <w:p w:rsidR="00392FAA" w:rsidRDefault="00392FAA" w:rsidP="00B66C94">
      <w:pPr>
        <w:ind w:firstLine="540"/>
        <w:jc w:val="center"/>
        <w:rPr>
          <w:b/>
        </w:rPr>
      </w:pPr>
    </w:p>
    <w:p w:rsidR="00D23B31" w:rsidRPr="00B66C94" w:rsidRDefault="004B31B3" w:rsidP="00B66C94">
      <w:pPr>
        <w:ind w:firstLine="540"/>
        <w:jc w:val="center"/>
        <w:rPr>
          <w:b/>
        </w:rPr>
      </w:pPr>
      <w:r w:rsidRPr="00B66C94">
        <w:rPr>
          <w:b/>
        </w:rPr>
        <w:t>Техническое задание</w:t>
      </w:r>
    </w:p>
    <w:p w:rsidR="004B31B3" w:rsidRPr="00B66C94" w:rsidRDefault="004B31B3" w:rsidP="000713CE">
      <w:pPr>
        <w:jc w:val="center"/>
        <w:rPr>
          <w:b/>
        </w:rPr>
      </w:pPr>
      <w:r w:rsidRPr="00B66C94">
        <w:rPr>
          <w:b/>
        </w:rPr>
        <w:t xml:space="preserve">на заключение договора </w:t>
      </w:r>
      <w:r w:rsidR="00A5614F">
        <w:rPr>
          <w:b/>
        </w:rPr>
        <w:t>по оказанию образовательных услуг</w:t>
      </w:r>
      <w:r w:rsidR="00EF559E">
        <w:rPr>
          <w:b/>
        </w:rPr>
        <w:t xml:space="preserve"> </w:t>
      </w:r>
      <w:r w:rsidR="009273F1">
        <w:rPr>
          <w:b/>
        </w:rPr>
        <w:t>работник</w:t>
      </w:r>
      <w:r w:rsidR="00CF0DAA">
        <w:rPr>
          <w:b/>
        </w:rPr>
        <w:t>ам</w:t>
      </w:r>
      <w:r w:rsidR="00A5614F">
        <w:rPr>
          <w:b/>
        </w:rPr>
        <w:t xml:space="preserve"> </w:t>
      </w:r>
      <w:r w:rsidR="009273F1">
        <w:rPr>
          <w:b/>
        </w:rPr>
        <w:t>ООО «СГЭС»</w:t>
      </w:r>
      <w:r w:rsidR="00CF0DAA">
        <w:rPr>
          <w:b/>
        </w:rPr>
        <w:t>.</w:t>
      </w:r>
    </w:p>
    <w:p w:rsidR="00171839" w:rsidRDefault="00171839" w:rsidP="00921778">
      <w:pPr>
        <w:ind w:firstLine="540"/>
        <w:jc w:val="both"/>
      </w:pPr>
    </w:p>
    <w:p w:rsidR="00317CFD" w:rsidRPr="00B66C94" w:rsidRDefault="00317CFD" w:rsidP="00B66C94">
      <w:pPr>
        <w:ind w:firstLine="540"/>
        <w:jc w:val="center"/>
      </w:pPr>
    </w:p>
    <w:p w:rsidR="0094750A" w:rsidRPr="00887707" w:rsidRDefault="0094750A" w:rsidP="00926AD2">
      <w:pPr>
        <w:numPr>
          <w:ilvl w:val="0"/>
          <w:numId w:val="1"/>
        </w:numPr>
        <w:tabs>
          <w:tab w:val="clear" w:pos="1080"/>
          <w:tab w:val="num" w:pos="900"/>
        </w:tabs>
        <w:ind w:left="0" w:firstLine="540"/>
        <w:rPr>
          <w:b/>
        </w:rPr>
      </w:pPr>
      <w:r w:rsidRPr="00887707">
        <w:rPr>
          <w:b/>
        </w:rPr>
        <w:t>ОБЩИЕ СВЕДЕНИЯ</w:t>
      </w:r>
      <w:r w:rsidR="00EF559E" w:rsidRPr="00887707">
        <w:rPr>
          <w:b/>
        </w:rPr>
        <w:t>:</w:t>
      </w:r>
    </w:p>
    <w:p w:rsidR="00EF559E" w:rsidRPr="00B66C94" w:rsidRDefault="00EF559E" w:rsidP="00EF559E">
      <w:pPr>
        <w:rPr>
          <w:i/>
        </w:rPr>
      </w:pPr>
    </w:p>
    <w:p w:rsidR="0094750A" w:rsidRPr="00DC02B3" w:rsidRDefault="00171839" w:rsidP="00B66C94">
      <w:pPr>
        <w:ind w:firstLine="540"/>
        <w:rPr>
          <w:rStyle w:val="apple-style-span"/>
          <w:color w:val="000000"/>
        </w:rPr>
      </w:pPr>
      <w:r w:rsidRPr="00DC02B3">
        <w:rPr>
          <w:rStyle w:val="apple-style-span"/>
          <w:color w:val="000000"/>
        </w:rPr>
        <w:t>1.1.</w:t>
      </w:r>
      <w:r w:rsidR="0094750A" w:rsidRPr="00DC02B3">
        <w:rPr>
          <w:rStyle w:val="apple-style-span"/>
          <w:color w:val="000000"/>
        </w:rPr>
        <w:t>Наименование</w:t>
      </w:r>
      <w:r w:rsidR="00762B30" w:rsidRPr="00DC02B3">
        <w:rPr>
          <w:rStyle w:val="apple-style-span"/>
          <w:color w:val="000000"/>
        </w:rPr>
        <w:t xml:space="preserve"> объекта</w:t>
      </w:r>
      <w:r w:rsidR="00EF559E">
        <w:rPr>
          <w:rStyle w:val="apple-style-span"/>
          <w:color w:val="000000"/>
        </w:rPr>
        <w:t>:</w:t>
      </w:r>
      <w:r w:rsidR="0094750A" w:rsidRPr="00DC02B3">
        <w:rPr>
          <w:rStyle w:val="apple-style-span"/>
          <w:color w:val="000000"/>
        </w:rPr>
        <w:t xml:space="preserve"> </w:t>
      </w:r>
    </w:p>
    <w:p w:rsidR="00056C1F" w:rsidRPr="00B66C94" w:rsidRDefault="00762B30" w:rsidP="00B66C94">
      <w:pPr>
        <w:ind w:firstLine="540"/>
      </w:pPr>
      <w:r w:rsidRPr="00B66C94">
        <w:t>Общество с ограниченной ответственностью «Сургутские городские электрические сети»</w:t>
      </w:r>
    </w:p>
    <w:p w:rsidR="00B66C94" w:rsidRPr="00B66C94" w:rsidRDefault="00B66C94" w:rsidP="00B66C94">
      <w:pPr>
        <w:ind w:firstLine="540"/>
      </w:pPr>
    </w:p>
    <w:p w:rsidR="00762B30" w:rsidRPr="00DC02B3" w:rsidRDefault="00762B30" w:rsidP="00B66C94">
      <w:pPr>
        <w:ind w:firstLine="540"/>
      </w:pPr>
      <w:r w:rsidRPr="00DC02B3">
        <w:t>1.2.Ответственные лица</w:t>
      </w:r>
      <w:r w:rsidR="00EF559E">
        <w:t>:</w:t>
      </w:r>
    </w:p>
    <w:p w:rsidR="00762B30" w:rsidRPr="00B66C94" w:rsidRDefault="00762B30" w:rsidP="00B66C94">
      <w:pPr>
        <w:ind w:firstLine="540"/>
      </w:pPr>
      <w:r w:rsidRPr="00B66C94">
        <w:t>Начальник СПКиОТ Кравченко В.А.</w:t>
      </w:r>
    </w:p>
    <w:p w:rsidR="00B66C94" w:rsidRPr="00B66C94" w:rsidRDefault="00B66C94" w:rsidP="00B66C94">
      <w:pPr>
        <w:ind w:firstLine="540"/>
      </w:pPr>
    </w:p>
    <w:p w:rsidR="000B654D" w:rsidRDefault="000B654D" w:rsidP="00B66C94">
      <w:pPr>
        <w:ind w:firstLine="540"/>
      </w:pPr>
      <w:r w:rsidRPr="00DC02B3">
        <w:t>1.3.Основания</w:t>
      </w:r>
      <w:r w:rsidR="00EF559E">
        <w:t>:</w:t>
      </w:r>
    </w:p>
    <w:p w:rsidR="008E5D03" w:rsidRPr="00DC02B3" w:rsidRDefault="008E5D03" w:rsidP="00B66C94">
      <w:pPr>
        <w:ind w:firstLine="540"/>
      </w:pPr>
      <w:r>
        <w:t>- Трудовой кодекс РФ.</w:t>
      </w:r>
    </w:p>
    <w:p w:rsidR="00444320" w:rsidRDefault="00444320" w:rsidP="00E72375">
      <w:pPr>
        <w:ind w:firstLine="540"/>
        <w:jc w:val="both"/>
      </w:pPr>
      <w:r>
        <w:t>- Приказ № 233 от 06.04.2012г.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</w:t>
      </w:r>
      <w:r w:rsidR="009F1F05">
        <w:t>логическому и атомному надзору».</w:t>
      </w:r>
    </w:p>
    <w:p w:rsidR="004A3159" w:rsidRDefault="004A3159" w:rsidP="004A3159">
      <w:pPr>
        <w:ind w:firstLine="540"/>
        <w:jc w:val="both"/>
      </w:pPr>
      <w:r>
        <w:t xml:space="preserve">- </w:t>
      </w:r>
      <w:r w:rsidRPr="009F1F05">
        <w:t>Приказ Ростехнадзора</w:t>
      </w:r>
      <w:r>
        <w:t xml:space="preserve"> № 37</w:t>
      </w:r>
      <w:r w:rsidRPr="009F1F05">
        <w:t xml:space="preserve"> от 29.01.2007 </w:t>
      </w:r>
      <w:r>
        <w:t>«</w:t>
      </w:r>
      <w:r w:rsidRPr="009F1F05">
        <w:t>О порядке подготовки и аттестации работников организаций, поднадзорных Федеральной службе по экологическому, техно</w:t>
      </w:r>
      <w:r>
        <w:t>логическому и атомному надзору».</w:t>
      </w:r>
    </w:p>
    <w:p w:rsidR="004A3159" w:rsidRDefault="004A3159" w:rsidP="00E72375">
      <w:pPr>
        <w:ind w:firstLine="540"/>
        <w:jc w:val="both"/>
      </w:pPr>
      <w:r>
        <w:t>- Приказ № 533 от 12.11.2013г.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9F1F05" w:rsidRDefault="009F1F05" w:rsidP="009F1F05">
      <w:pPr>
        <w:ind w:firstLine="540"/>
        <w:jc w:val="both"/>
      </w:pPr>
      <w:r>
        <w:t xml:space="preserve">- </w:t>
      </w:r>
      <w:r w:rsidRPr="009F1F05">
        <w:t>Приказ МЧС РФ</w:t>
      </w:r>
      <w:r>
        <w:t xml:space="preserve"> № 645</w:t>
      </w:r>
      <w:r w:rsidRPr="009F1F05">
        <w:t xml:space="preserve"> от 12.12.2007</w:t>
      </w:r>
      <w:r>
        <w:t xml:space="preserve"> «</w:t>
      </w:r>
      <w:r w:rsidRPr="009F1F05">
        <w:t xml:space="preserve">Об утверждении Норм пожарной безопасности </w:t>
      </w:r>
      <w:r>
        <w:t>«</w:t>
      </w:r>
      <w:r w:rsidRPr="009F1F05">
        <w:t>Обучение мерам пожарной безопасности работников организаций</w:t>
      </w:r>
      <w:r>
        <w:t>».</w:t>
      </w:r>
    </w:p>
    <w:p w:rsidR="009F1F05" w:rsidRDefault="009F1F05" w:rsidP="009F1F05">
      <w:pPr>
        <w:ind w:firstLine="540"/>
        <w:jc w:val="both"/>
      </w:pPr>
      <w:r>
        <w:t xml:space="preserve">- </w:t>
      </w:r>
      <w:r w:rsidRPr="009F1F05">
        <w:t>Постановление Минтруда РФ, Минобразования РФ</w:t>
      </w:r>
      <w:r>
        <w:t xml:space="preserve"> №</w:t>
      </w:r>
      <w:r w:rsidRPr="009F1F05">
        <w:t xml:space="preserve"> 1/29</w:t>
      </w:r>
      <w:r>
        <w:t xml:space="preserve"> </w:t>
      </w:r>
      <w:r w:rsidRPr="009F1F05">
        <w:t xml:space="preserve">от 13.01.2003 </w:t>
      </w:r>
      <w:r>
        <w:t>«</w:t>
      </w:r>
      <w:r w:rsidRPr="009F1F05">
        <w:t>Об утверждении Порядка обучения по охране труда и проверки знаний требований охраны труда работников организаций</w:t>
      </w:r>
      <w:r>
        <w:t>».</w:t>
      </w:r>
    </w:p>
    <w:p w:rsidR="00B66C94" w:rsidRPr="00B66C94" w:rsidRDefault="00B66C94" w:rsidP="00B66C94">
      <w:pPr>
        <w:ind w:firstLine="540"/>
      </w:pPr>
    </w:p>
    <w:p w:rsidR="004031A4" w:rsidRPr="00DC02B3" w:rsidRDefault="004031A4" w:rsidP="00B66C94">
      <w:pPr>
        <w:ind w:firstLine="540"/>
      </w:pPr>
      <w:r w:rsidRPr="00DC02B3">
        <w:t xml:space="preserve">1.4.Цель </w:t>
      </w:r>
      <w:r w:rsidR="00FE32E0">
        <w:t>оказываемых услуг</w:t>
      </w:r>
      <w:r w:rsidR="00EF559E">
        <w:t>:</w:t>
      </w:r>
    </w:p>
    <w:p w:rsidR="004031A4" w:rsidRPr="009328D7" w:rsidRDefault="00A5614F" w:rsidP="000713CE">
      <w:pPr>
        <w:ind w:firstLine="539"/>
        <w:jc w:val="both"/>
        <w:rPr>
          <w:b/>
        </w:rPr>
      </w:pPr>
      <w:r>
        <w:t>Оказание образовательных услуг</w:t>
      </w:r>
      <w:r w:rsidR="00317CFD">
        <w:t xml:space="preserve"> в областях</w:t>
      </w:r>
      <w:r w:rsidR="00EF559E">
        <w:t xml:space="preserve"> аттестаци</w:t>
      </w:r>
      <w:r w:rsidR="00317CFD">
        <w:t>й</w:t>
      </w:r>
      <w:r w:rsidR="000713CE">
        <w:t>:</w:t>
      </w:r>
      <w:r w:rsidR="00317CFD">
        <w:t xml:space="preserve"> А</w:t>
      </w:r>
      <w:r w:rsidR="0004426E">
        <w:t>.</w:t>
      </w:r>
      <w:r w:rsidR="00317CFD">
        <w:t>1 «Общие требова</w:t>
      </w:r>
      <w:r w:rsidR="009328D7">
        <w:t xml:space="preserve">ния промышленной безопасности», </w:t>
      </w:r>
      <w:r w:rsidR="009328D7" w:rsidRPr="009328D7">
        <w:t xml:space="preserve">Б.7 «Требования промышленной безопасности на объектах газораспределения и газопотребления», </w:t>
      </w:r>
      <w:r w:rsidR="004A3159" w:rsidRPr="004A3159">
        <w:t>Б.8 «Требования промышленной безопасности к оборудованию работающему под давлением»</w:t>
      </w:r>
      <w:r w:rsidR="009328D7" w:rsidRPr="009328D7">
        <w:t>,</w:t>
      </w:r>
      <w:r w:rsidR="00EF559E" w:rsidRPr="009328D7">
        <w:t xml:space="preserve"> </w:t>
      </w:r>
      <w:r w:rsidR="00EF559E" w:rsidRPr="00EF559E">
        <w:t>Б</w:t>
      </w:r>
      <w:r w:rsidR="0004426E">
        <w:t>.</w:t>
      </w:r>
      <w:r w:rsidR="00EF559E" w:rsidRPr="00EF559E">
        <w:t>9 «Требования промышленной безопасности к подъемным сооружениям»</w:t>
      </w:r>
      <w:r w:rsidR="009328D7">
        <w:t xml:space="preserve">, </w:t>
      </w:r>
      <w:r w:rsidR="00577037" w:rsidRPr="004A3159">
        <w:t>Г.2 «Требования к порядку работы на тепловых энергоустановках и тепловых сетях», специальная программа обучения пожарно-техническому минимуму</w:t>
      </w:r>
      <w:r w:rsidR="00577037">
        <w:t xml:space="preserve"> (далее ПТМ)</w:t>
      </w:r>
      <w:r w:rsidR="00577037" w:rsidRPr="004A3159">
        <w:t>, программа обучения по Охране труда работников</w:t>
      </w:r>
      <w:r w:rsidR="00577037">
        <w:t xml:space="preserve"> (далее ОТ)</w:t>
      </w:r>
      <w:r w:rsidR="00577037" w:rsidRPr="004A3159">
        <w:t xml:space="preserve"> ООО «СГЭС»</w:t>
      </w:r>
      <w:r w:rsidR="00214889" w:rsidRPr="00B66C94">
        <w:t xml:space="preserve"> в г.</w:t>
      </w:r>
      <w:r w:rsidR="00500CB7" w:rsidRPr="00B66C94">
        <w:t xml:space="preserve"> </w:t>
      </w:r>
      <w:r w:rsidR="00214889" w:rsidRPr="00B66C94">
        <w:t>Сургуте</w:t>
      </w:r>
      <w:r w:rsidR="007029B1">
        <w:rPr>
          <w:color w:val="000000"/>
        </w:rPr>
        <w:t>.</w:t>
      </w:r>
    </w:p>
    <w:p w:rsidR="00B66C94" w:rsidRDefault="00B66C94" w:rsidP="00B66C94">
      <w:pPr>
        <w:ind w:firstLine="540"/>
        <w:jc w:val="both"/>
      </w:pPr>
    </w:p>
    <w:p w:rsidR="00392FAA" w:rsidRPr="00B66C94" w:rsidRDefault="00392FAA" w:rsidP="00B66C94">
      <w:pPr>
        <w:ind w:firstLine="540"/>
        <w:jc w:val="both"/>
      </w:pPr>
    </w:p>
    <w:p w:rsidR="000B654D" w:rsidRPr="00DC02B3" w:rsidRDefault="004F22E8" w:rsidP="00B66C94">
      <w:pPr>
        <w:ind w:firstLine="540"/>
      </w:pPr>
      <w:r w:rsidRPr="00DC02B3">
        <w:t>1.5.</w:t>
      </w:r>
      <w:r w:rsidR="003A6298">
        <w:t xml:space="preserve"> Ис</w:t>
      </w:r>
      <w:r w:rsidRPr="00DC02B3">
        <w:t>точники финансирования</w:t>
      </w:r>
      <w:r w:rsidR="00EF559E">
        <w:t>:</w:t>
      </w:r>
    </w:p>
    <w:p w:rsidR="00ED2753" w:rsidRPr="00B66C94" w:rsidRDefault="004F22E8" w:rsidP="00B66C94">
      <w:pPr>
        <w:ind w:firstLine="540"/>
        <w:rPr>
          <w:rStyle w:val="apple-style-span"/>
          <w:color w:val="000000"/>
        </w:rPr>
      </w:pPr>
      <w:r w:rsidRPr="00B66C94">
        <w:rPr>
          <w:rStyle w:val="apple-style-span"/>
          <w:color w:val="000000"/>
        </w:rPr>
        <w:t xml:space="preserve">Собственные средства </w:t>
      </w:r>
      <w:r w:rsidR="003F7A54" w:rsidRPr="00B66C94">
        <w:rPr>
          <w:rStyle w:val="apple-style-span"/>
          <w:color w:val="000000"/>
        </w:rPr>
        <w:t>з</w:t>
      </w:r>
      <w:r w:rsidRPr="00B66C94">
        <w:rPr>
          <w:rStyle w:val="apple-style-span"/>
          <w:color w:val="000000"/>
        </w:rPr>
        <w:t>аказчика</w:t>
      </w:r>
      <w:r w:rsidR="00CF0DAA">
        <w:rPr>
          <w:rStyle w:val="apple-style-span"/>
          <w:color w:val="000000"/>
        </w:rPr>
        <w:t>:</w:t>
      </w:r>
      <w:r w:rsidR="0010101D">
        <w:rPr>
          <w:rStyle w:val="apple-style-span"/>
          <w:color w:val="000000"/>
        </w:rPr>
        <w:t xml:space="preserve"> </w:t>
      </w:r>
      <w:r w:rsidR="00392FAA">
        <w:rPr>
          <w:rStyle w:val="apple-style-span"/>
          <w:color w:val="000000"/>
        </w:rPr>
        <w:t>403</w:t>
      </w:r>
      <w:r w:rsidR="00CF0DAA">
        <w:rPr>
          <w:rStyle w:val="apple-style-span"/>
          <w:color w:val="000000"/>
        </w:rPr>
        <w:t> </w:t>
      </w:r>
      <w:r w:rsidR="00392FAA">
        <w:rPr>
          <w:rStyle w:val="apple-style-span"/>
          <w:color w:val="000000"/>
        </w:rPr>
        <w:t>500</w:t>
      </w:r>
      <w:r w:rsidR="00CF0DAA">
        <w:rPr>
          <w:rStyle w:val="apple-style-span"/>
          <w:color w:val="000000"/>
        </w:rPr>
        <w:t xml:space="preserve"> руб. без НДС.</w:t>
      </w:r>
    </w:p>
    <w:p w:rsidR="00B66C94" w:rsidRPr="00B66C94" w:rsidRDefault="00B66C94" w:rsidP="00B66C94">
      <w:pPr>
        <w:ind w:firstLine="540"/>
        <w:rPr>
          <w:rStyle w:val="apple-style-span"/>
          <w:color w:val="000000"/>
        </w:rPr>
      </w:pPr>
    </w:p>
    <w:p w:rsidR="00627572" w:rsidRPr="00DC02B3" w:rsidRDefault="00627572" w:rsidP="00B66C94">
      <w:pPr>
        <w:ind w:firstLine="540"/>
        <w:rPr>
          <w:rStyle w:val="apple-style-span"/>
          <w:color w:val="000000"/>
        </w:rPr>
      </w:pPr>
      <w:r w:rsidRPr="00DC02B3">
        <w:rPr>
          <w:rStyle w:val="apple-style-span"/>
          <w:color w:val="000000"/>
        </w:rPr>
        <w:t>1.6.</w:t>
      </w:r>
      <w:r w:rsidRPr="00DC02B3">
        <w:rPr>
          <w:rStyle w:val="apple-style-span"/>
          <w:color w:val="000000"/>
          <w:sz w:val="27"/>
          <w:szCs w:val="27"/>
        </w:rPr>
        <w:t xml:space="preserve"> </w:t>
      </w:r>
      <w:r w:rsidR="00214889" w:rsidRPr="00DC02B3">
        <w:rPr>
          <w:rStyle w:val="apple-style-span"/>
          <w:color w:val="000000"/>
        </w:rPr>
        <w:t xml:space="preserve">Сроки </w:t>
      </w:r>
      <w:r w:rsidR="00B60F78" w:rsidRPr="00DC02B3">
        <w:rPr>
          <w:rStyle w:val="apple-style-span"/>
          <w:color w:val="000000"/>
        </w:rPr>
        <w:t>выполнения услуг</w:t>
      </w:r>
      <w:r w:rsidR="00CF0DAA">
        <w:rPr>
          <w:rStyle w:val="apple-style-span"/>
          <w:color w:val="000000"/>
        </w:rPr>
        <w:t xml:space="preserve"> (по заявкам заказчика)</w:t>
      </w:r>
      <w:r w:rsidR="00B60F78" w:rsidRPr="00DC02B3">
        <w:rPr>
          <w:rStyle w:val="apple-style-span"/>
          <w:color w:val="000000"/>
        </w:rPr>
        <w:t>:</w:t>
      </w:r>
    </w:p>
    <w:p w:rsidR="00B60F78" w:rsidRDefault="00B60F78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начало оказания услуг </w:t>
      </w:r>
      <w:r w:rsidR="00392FAA">
        <w:rPr>
          <w:rStyle w:val="apple-style-span"/>
          <w:color w:val="000000"/>
        </w:rPr>
        <w:t>март</w:t>
      </w:r>
      <w:r w:rsidR="000713CE">
        <w:rPr>
          <w:rStyle w:val="apple-style-span"/>
          <w:color w:val="000000"/>
        </w:rPr>
        <w:t xml:space="preserve"> 201</w:t>
      </w:r>
      <w:r w:rsidR="00392FAA">
        <w:rPr>
          <w:rStyle w:val="apple-style-span"/>
          <w:color w:val="000000"/>
        </w:rPr>
        <w:t>6</w:t>
      </w:r>
      <w:r>
        <w:rPr>
          <w:rStyle w:val="apple-style-span"/>
          <w:color w:val="000000"/>
        </w:rPr>
        <w:t>г.</w:t>
      </w:r>
    </w:p>
    <w:p w:rsidR="00B60F78" w:rsidRDefault="00B60F78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окончание оказания услуг декабрь 201</w:t>
      </w:r>
      <w:r w:rsidR="00392FAA">
        <w:rPr>
          <w:rStyle w:val="apple-style-span"/>
          <w:color w:val="000000"/>
        </w:rPr>
        <w:t>6</w:t>
      </w:r>
      <w:r>
        <w:rPr>
          <w:rStyle w:val="apple-style-span"/>
          <w:color w:val="000000"/>
        </w:rPr>
        <w:t>г.</w:t>
      </w:r>
    </w:p>
    <w:p w:rsidR="00887707" w:rsidRDefault="00887707" w:rsidP="00B60F78">
      <w:pPr>
        <w:ind w:firstLine="540"/>
        <w:jc w:val="both"/>
        <w:rPr>
          <w:rStyle w:val="apple-style-span"/>
          <w:color w:val="000000"/>
        </w:rPr>
      </w:pPr>
    </w:p>
    <w:p w:rsidR="00887707" w:rsidRDefault="00450608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1.7. Количество лиц</w:t>
      </w:r>
      <w:r w:rsidR="00887707">
        <w:rPr>
          <w:rStyle w:val="apple-style-span"/>
          <w:color w:val="000000"/>
        </w:rPr>
        <w:t xml:space="preserve"> отправляемых на аттестацию:</w:t>
      </w:r>
    </w:p>
    <w:p w:rsidR="00F51A10" w:rsidRDefault="00F51A10" w:rsidP="00B60F78">
      <w:pPr>
        <w:ind w:firstLine="540"/>
        <w:jc w:val="both"/>
        <w:rPr>
          <w:rStyle w:val="apple-style-span"/>
          <w:color w:val="000000"/>
        </w:rPr>
      </w:pPr>
    </w:p>
    <w:p w:rsidR="00887707" w:rsidRDefault="00317CFD" w:rsidP="00E26D3B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1.7.1.</w:t>
      </w:r>
      <w:r w:rsidR="00887707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С</w:t>
      </w:r>
      <w:r w:rsidR="00C35407">
        <w:rPr>
          <w:rStyle w:val="apple-style-span"/>
          <w:color w:val="000000"/>
        </w:rPr>
        <w:t xml:space="preserve"> отрывом от производства</w:t>
      </w:r>
      <w:r w:rsidR="00887707">
        <w:rPr>
          <w:rStyle w:val="apple-style-span"/>
          <w:color w:val="000000"/>
        </w:rPr>
        <w:t xml:space="preserve"> </w:t>
      </w:r>
    </w:p>
    <w:p w:rsidR="00317CFD" w:rsidRDefault="00317CFD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 А</w:t>
      </w:r>
      <w:r w:rsidR="0004426E">
        <w:rPr>
          <w:rStyle w:val="apple-style-span"/>
          <w:color w:val="000000"/>
        </w:rPr>
        <w:t>.</w:t>
      </w:r>
      <w:r w:rsidR="00F51A10">
        <w:rPr>
          <w:rStyle w:val="apple-style-span"/>
          <w:color w:val="000000"/>
        </w:rPr>
        <w:t>1</w:t>
      </w:r>
      <w:r w:rsidR="00A60F30">
        <w:rPr>
          <w:rStyle w:val="apple-style-span"/>
          <w:color w:val="000000"/>
        </w:rPr>
        <w:t xml:space="preserve">            </w:t>
      </w:r>
      <w:r w:rsidR="00B369EF">
        <w:rPr>
          <w:rStyle w:val="apple-style-span"/>
          <w:color w:val="000000"/>
        </w:rPr>
        <w:t xml:space="preserve"> – </w:t>
      </w:r>
      <w:r w:rsidR="00AA79CE">
        <w:rPr>
          <w:rStyle w:val="apple-style-span"/>
          <w:color w:val="000000"/>
        </w:rPr>
        <w:t>16</w:t>
      </w:r>
      <w:r>
        <w:rPr>
          <w:rStyle w:val="apple-style-span"/>
          <w:color w:val="000000"/>
        </w:rPr>
        <w:t xml:space="preserve"> человек;</w:t>
      </w:r>
    </w:p>
    <w:p w:rsidR="00AA79CE" w:rsidRDefault="00AA79CE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 Б.7</w:t>
      </w:r>
      <w:r w:rsidR="00656981">
        <w:rPr>
          <w:rStyle w:val="apple-style-span"/>
          <w:color w:val="000000"/>
        </w:rPr>
        <w:t xml:space="preserve">              – 14 человек;</w:t>
      </w:r>
    </w:p>
    <w:p w:rsidR="00F51A10" w:rsidRDefault="00F51A10" w:rsidP="00F51A10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- в области аттестации Б.8</w:t>
      </w:r>
      <w:r w:rsidR="00A60F30">
        <w:rPr>
          <w:rStyle w:val="apple-style-span"/>
          <w:color w:val="000000"/>
        </w:rPr>
        <w:t xml:space="preserve">             </w:t>
      </w:r>
      <w:r w:rsidR="00B369EF">
        <w:rPr>
          <w:rStyle w:val="apple-style-span"/>
          <w:color w:val="000000"/>
        </w:rPr>
        <w:t xml:space="preserve"> – </w:t>
      </w:r>
      <w:r w:rsidR="0006025C">
        <w:rPr>
          <w:rStyle w:val="apple-style-span"/>
          <w:color w:val="000000"/>
        </w:rPr>
        <w:t>1</w:t>
      </w:r>
      <w:r w:rsidR="00AA79CE">
        <w:rPr>
          <w:rStyle w:val="apple-style-span"/>
          <w:color w:val="000000"/>
        </w:rPr>
        <w:t>4 человек;</w:t>
      </w:r>
    </w:p>
    <w:p w:rsidR="00F51A10" w:rsidRDefault="00F51A10" w:rsidP="00F51A10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 Б.9</w:t>
      </w:r>
      <w:r w:rsidR="00A60F30">
        <w:rPr>
          <w:rStyle w:val="apple-style-span"/>
          <w:color w:val="000000"/>
        </w:rPr>
        <w:t xml:space="preserve">             </w:t>
      </w:r>
      <w:r w:rsidR="00B369EF">
        <w:rPr>
          <w:rStyle w:val="apple-style-span"/>
          <w:color w:val="000000"/>
        </w:rPr>
        <w:t xml:space="preserve"> – </w:t>
      </w:r>
      <w:r w:rsidR="00656981">
        <w:rPr>
          <w:rStyle w:val="apple-style-span"/>
          <w:color w:val="000000"/>
        </w:rPr>
        <w:t>6</w:t>
      </w:r>
      <w:r w:rsidR="00B369EF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человек</w:t>
      </w:r>
      <w:r w:rsidR="00AA79CE">
        <w:rPr>
          <w:rStyle w:val="apple-style-span"/>
          <w:color w:val="000000"/>
        </w:rPr>
        <w:t>;</w:t>
      </w:r>
    </w:p>
    <w:p w:rsidR="00F51A10" w:rsidRDefault="00F51A10" w:rsidP="00F51A10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 Г.2</w:t>
      </w:r>
      <w:r w:rsidR="00A60F30">
        <w:rPr>
          <w:rStyle w:val="apple-style-span"/>
          <w:color w:val="000000"/>
        </w:rPr>
        <w:t xml:space="preserve">             </w:t>
      </w:r>
      <w:r>
        <w:rPr>
          <w:rStyle w:val="apple-style-span"/>
          <w:color w:val="000000"/>
        </w:rPr>
        <w:t xml:space="preserve"> – </w:t>
      </w:r>
      <w:r w:rsidR="00656981">
        <w:rPr>
          <w:rStyle w:val="apple-style-span"/>
          <w:color w:val="000000"/>
        </w:rPr>
        <w:t>6</w:t>
      </w:r>
      <w:r w:rsidR="00AA79CE">
        <w:rPr>
          <w:rStyle w:val="apple-style-span"/>
          <w:color w:val="000000"/>
        </w:rPr>
        <w:t xml:space="preserve"> человек;</w:t>
      </w:r>
    </w:p>
    <w:p w:rsidR="00656981" w:rsidRDefault="00656981" w:rsidP="00F51A10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ОТ                                                   – 3 человека;</w:t>
      </w:r>
    </w:p>
    <w:p w:rsidR="00F51A10" w:rsidRDefault="00D73111" w:rsidP="00F51A10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ПТМ                                              </w:t>
      </w:r>
      <w:r w:rsidR="00F51A10">
        <w:rPr>
          <w:rStyle w:val="apple-style-span"/>
          <w:color w:val="000000"/>
        </w:rPr>
        <w:t xml:space="preserve"> </w:t>
      </w:r>
      <w:r w:rsidR="00A60F30">
        <w:rPr>
          <w:rStyle w:val="apple-style-span"/>
          <w:color w:val="000000"/>
        </w:rPr>
        <w:t xml:space="preserve"> </w:t>
      </w:r>
      <w:r w:rsidR="00F51A10">
        <w:rPr>
          <w:rStyle w:val="apple-style-span"/>
          <w:color w:val="000000"/>
        </w:rPr>
        <w:t xml:space="preserve">– </w:t>
      </w:r>
      <w:r w:rsidR="00656981">
        <w:rPr>
          <w:rStyle w:val="apple-style-span"/>
          <w:color w:val="000000"/>
        </w:rPr>
        <w:t>25</w:t>
      </w:r>
      <w:r w:rsidR="00F51A10">
        <w:rPr>
          <w:rStyle w:val="apple-style-span"/>
          <w:color w:val="000000"/>
        </w:rPr>
        <w:t xml:space="preserve"> человек.</w:t>
      </w:r>
    </w:p>
    <w:p w:rsidR="00E26D3B" w:rsidRDefault="00E26D3B" w:rsidP="00F51A10">
      <w:pPr>
        <w:ind w:firstLine="540"/>
        <w:jc w:val="both"/>
        <w:rPr>
          <w:rStyle w:val="apple-style-span"/>
          <w:color w:val="000000"/>
        </w:rPr>
      </w:pPr>
    </w:p>
    <w:p w:rsidR="00887707" w:rsidRDefault="00392FAA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1.7.2</w:t>
      </w:r>
      <w:r w:rsidR="00317CFD">
        <w:rPr>
          <w:rStyle w:val="apple-style-span"/>
          <w:color w:val="000000"/>
        </w:rPr>
        <w:t>. Д</w:t>
      </w:r>
      <w:r w:rsidR="00450608">
        <w:rPr>
          <w:rStyle w:val="apple-style-span"/>
          <w:color w:val="000000"/>
        </w:rPr>
        <w:t>истанционно</w:t>
      </w:r>
      <w:r w:rsidR="00317CFD">
        <w:rPr>
          <w:rStyle w:val="apple-style-span"/>
          <w:color w:val="000000"/>
        </w:rPr>
        <w:t>:</w:t>
      </w:r>
    </w:p>
    <w:p w:rsidR="00B369EF" w:rsidRDefault="00B369EF" w:rsidP="00B369EF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</w:t>
      </w:r>
      <w:r w:rsidR="00656981">
        <w:rPr>
          <w:rStyle w:val="apple-style-span"/>
          <w:color w:val="000000"/>
        </w:rPr>
        <w:t>ии А.1</w:t>
      </w:r>
      <w:r>
        <w:rPr>
          <w:rStyle w:val="apple-style-span"/>
          <w:color w:val="000000"/>
        </w:rPr>
        <w:t xml:space="preserve">             </w:t>
      </w:r>
      <w:r w:rsidR="00656981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– </w:t>
      </w:r>
      <w:r w:rsidR="00656981">
        <w:rPr>
          <w:rStyle w:val="apple-style-span"/>
          <w:color w:val="000000"/>
        </w:rPr>
        <w:t>5</w:t>
      </w:r>
      <w:r>
        <w:rPr>
          <w:rStyle w:val="apple-style-span"/>
          <w:color w:val="000000"/>
        </w:rPr>
        <w:t xml:space="preserve"> человек</w:t>
      </w:r>
      <w:r w:rsidR="00656981">
        <w:rPr>
          <w:rStyle w:val="apple-style-span"/>
          <w:color w:val="000000"/>
        </w:rPr>
        <w:t>;</w:t>
      </w:r>
    </w:p>
    <w:p w:rsidR="00FC341D" w:rsidRDefault="00FC341D" w:rsidP="00B369EF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</w:t>
      </w:r>
      <w:r w:rsidR="00656981" w:rsidRPr="00656981">
        <w:rPr>
          <w:rStyle w:val="apple-style-span"/>
          <w:color w:val="000000"/>
        </w:rPr>
        <w:t xml:space="preserve"> </w:t>
      </w:r>
      <w:r w:rsidR="00656981">
        <w:rPr>
          <w:rStyle w:val="apple-style-span"/>
          <w:color w:val="000000"/>
        </w:rPr>
        <w:t>Б.7               – 3</w:t>
      </w:r>
      <w:r>
        <w:rPr>
          <w:rStyle w:val="apple-style-span"/>
          <w:color w:val="000000"/>
        </w:rPr>
        <w:t xml:space="preserve"> человек</w:t>
      </w:r>
      <w:r w:rsidR="00656981">
        <w:rPr>
          <w:rStyle w:val="apple-style-span"/>
          <w:color w:val="000000"/>
        </w:rPr>
        <w:t>а;</w:t>
      </w:r>
    </w:p>
    <w:p w:rsidR="00317CFD" w:rsidRDefault="00317CFD" w:rsidP="00B60F78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в области аттестации Б</w:t>
      </w:r>
      <w:r w:rsidR="0004426E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>9</w:t>
      </w:r>
      <w:r w:rsidR="00A60F30">
        <w:rPr>
          <w:rStyle w:val="apple-style-span"/>
          <w:color w:val="000000"/>
        </w:rPr>
        <w:t xml:space="preserve">               </w:t>
      </w:r>
      <w:r w:rsidR="00B369EF">
        <w:rPr>
          <w:rStyle w:val="apple-style-span"/>
          <w:color w:val="000000"/>
        </w:rPr>
        <w:t xml:space="preserve">– </w:t>
      </w:r>
      <w:r w:rsidR="00656981">
        <w:rPr>
          <w:rStyle w:val="apple-style-span"/>
          <w:color w:val="000000"/>
        </w:rPr>
        <w:t>9</w:t>
      </w:r>
      <w:r>
        <w:rPr>
          <w:rStyle w:val="apple-style-span"/>
          <w:color w:val="000000"/>
        </w:rPr>
        <w:t xml:space="preserve"> человек</w:t>
      </w:r>
      <w:r w:rsidR="00656981">
        <w:rPr>
          <w:rStyle w:val="apple-style-span"/>
          <w:color w:val="000000"/>
        </w:rPr>
        <w:t>;</w:t>
      </w:r>
    </w:p>
    <w:p w:rsidR="0006025C" w:rsidRDefault="0006025C" w:rsidP="0006025C">
      <w:pPr>
        <w:ind w:firstLine="54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в области </w:t>
      </w:r>
      <w:r w:rsidR="00656981">
        <w:rPr>
          <w:rStyle w:val="apple-style-span"/>
          <w:color w:val="000000"/>
        </w:rPr>
        <w:t>аттестации Г.2               – 4</w:t>
      </w:r>
      <w:r>
        <w:rPr>
          <w:rStyle w:val="apple-style-span"/>
          <w:color w:val="000000"/>
        </w:rPr>
        <w:t xml:space="preserve"> человека.</w:t>
      </w:r>
    </w:p>
    <w:p w:rsidR="00F51A10" w:rsidRPr="00B60F78" w:rsidRDefault="00F51A10" w:rsidP="00B60F78">
      <w:pPr>
        <w:ind w:firstLine="540"/>
        <w:jc w:val="both"/>
        <w:rPr>
          <w:rStyle w:val="apple-style-span"/>
          <w:color w:val="000000"/>
        </w:rPr>
      </w:pPr>
    </w:p>
    <w:p w:rsidR="00171839" w:rsidRPr="00887707" w:rsidRDefault="00814404" w:rsidP="00926AD2">
      <w:pPr>
        <w:pStyle w:val="2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0" w:firstLine="540"/>
        <w:rPr>
          <w:b/>
        </w:rPr>
      </w:pPr>
      <w:r w:rsidRPr="00887707">
        <w:rPr>
          <w:b/>
        </w:rPr>
        <w:t>МЕСТО ОКАЗАНИЯ УСЛУГ:</w:t>
      </w:r>
    </w:p>
    <w:p w:rsidR="00814404" w:rsidRDefault="00814404" w:rsidP="00814404">
      <w:pPr>
        <w:pStyle w:val="2"/>
        <w:spacing w:before="0" w:beforeAutospacing="0" w:after="0" w:afterAutospacing="0"/>
        <w:rPr>
          <w:i/>
        </w:rPr>
      </w:pPr>
    </w:p>
    <w:p w:rsidR="001F3283" w:rsidRDefault="00814404" w:rsidP="00B66C94">
      <w:pPr>
        <w:ind w:firstLine="540"/>
      </w:pPr>
      <w:r>
        <w:t>г. Сургут.</w:t>
      </w:r>
    </w:p>
    <w:p w:rsidR="00814404" w:rsidRPr="00B66C94" w:rsidRDefault="00814404" w:rsidP="00B66C94">
      <w:pPr>
        <w:ind w:firstLine="540"/>
        <w:rPr>
          <w:i/>
        </w:rPr>
      </w:pPr>
    </w:p>
    <w:p w:rsidR="00E47B24" w:rsidRPr="00887707" w:rsidRDefault="00E47B24" w:rsidP="00926AD2">
      <w:pPr>
        <w:numPr>
          <w:ilvl w:val="0"/>
          <w:numId w:val="1"/>
        </w:numPr>
        <w:tabs>
          <w:tab w:val="clear" w:pos="1080"/>
          <w:tab w:val="num" w:pos="900"/>
        </w:tabs>
        <w:ind w:left="0" w:firstLine="540"/>
        <w:rPr>
          <w:b/>
        </w:rPr>
      </w:pPr>
      <w:r w:rsidRPr="00887707">
        <w:rPr>
          <w:b/>
        </w:rPr>
        <w:t xml:space="preserve">ТРЕБОВАНИЯ </w:t>
      </w:r>
      <w:r w:rsidR="00FE32E0">
        <w:rPr>
          <w:b/>
        </w:rPr>
        <w:t>ОКАЗЫВАЕМЫХ УСЛУГ</w:t>
      </w:r>
      <w:r w:rsidR="00EF559E" w:rsidRPr="00887707">
        <w:rPr>
          <w:b/>
        </w:rPr>
        <w:t>:</w:t>
      </w:r>
      <w:r w:rsidRPr="00887707">
        <w:rPr>
          <w:b/>
        </w:rPr>
        <w:t xml:space="preserve"> </w:t>
      </w:r>
    </w:p>
    <w:p w:rsidR="0063524B" w:rsidRPr="0063524B" w:rsidRDefault="0063524B" w:rsidP="0063524B">
      <w:pPr>
        <w:rPr>
          <w:i/>
        </w:rPr>
      </w:pPr>
    </w:p>
    <w:p w:rsidR="0063524B" w:rsidRDefault="0063524B" w:rsidP="0063524B">
      <w:pPr>
        <w:tabs>
          <w:tab w:val="left" w:pos="2310"/>
        </w:tabs>
        <w:ind w:firstLine="540"/>
        <w:jc w:val="both"/>
        <w:rPr>
          <w:color w:val="000000"/>
        </w:rPr>
      </w:pPr>
      <w:r w:rsidRPr="00B66C94">
        <w:rPr>
          <w:color w:val="000000"/>
        </w:rPr>
        <w:t xml:space="preserve">3.1. </w:t>
      </w:r>
      <w:r w:rsidR="00926AD2">
        <w:rPr>
          <w:color w:val="000000"/>
        </w:rPr>
        <w:t>Наличие лицензии</w:t>
      </w:r>
      <w:r w:rsidR="00856577">
        <w:rPr>
          <w:color w:val="000000"/>
        </w:rPr>
        <w:t xml:space="preserve"> </w:t>
      </w:r>
      <w:r w:rsidR="00926AD2">
        <w:rPr>
          <w:color w:val="000000"/>
        </w:rPr>
        <w:t>на образовательную деятельность</w:t>
      </w:r>
      <w:r w:rsidR="00F55CAE">
        <w:rPr>
          <w:color w:val="000000"/>
        </w:rPr>
        <w:t xml:space="preserve"> и аккредитации программ обучения</w:t>
      </w:r>
      <w:r w:rsidR="00926AD2">
        <w:rPr>
          <w:color w:val="000000"/>
        </w:rPr>
        <w:t>.</w:t>
      </w:r>
    </w:p>
    <w:p w:rsidR="007C51E8" w:rsidRDefault="007C51E8" w:rsidP="0063524B">
      <w:pPr>
        <w:tabs>
          <w:tab w:val="left" w:pos="2310"/>
        </w:tabs>
        <w:ind w:firstLine="540"/>
        <w:jc w:val="both"/>
        <w:rPr>
          <w:color w:val="000000"/>
        </w:rPr>
      </w:pPr>
      <w:r>
        <w:rPr>
          <w:color w:val="000000"/>
        </w:rPr>
        <w:t>3.2. Выдача документов о прохождении обучения</w:t>
      </w:r>
      <w:r w:rsidR="00444320">
        <w:rPr>
          <w:color w:val="000000"/>
        </w:rPr>
        <w:t xml:space="preserve"> установленного образца.</w:t>
      </w:r>
    </w:p>
    <w:p w:rsidR="00926AD2" w:rsidRDefault="00DC02B3" w:rsidP="0063524B">
      <w:pPr>
        <w:tabs>
          <w:tab w:val="left" w:pos="2310"/>
        </w:tabs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326F06">
        <w:rPr>
          <w:color w:val="000000"/>
        </w:rPr>
        <w:t>3</w:t>
      </w:r>
      <w:r w:rsidR="00926AD2">
        <w:rPr>
          <w:color w:val="000000"/>
        </w:rPr>
        <w:t xml:space="preserve">. </w:t>
      </w:r>
      <w:r w:rsidR="002A72B4">
        <w:rPr>
          <w:color w:val="000000"/>
        </w:rPr>
        <w:t>Создание необходимых условий для освоения выбранной образовательной программы и обеспечение учебно-методическим материалом на электронном носителе.</w:t>
      </w:r>
    </w:p>
    <w:p w:rsidR="00926AD2" w:rsidRDefault="00326F06" w:rsidP="0063524B">
      <w:pPr>
        <w:tabs>
          <w:tab w:val="left" w:pos="2310"/>
        </w:tabs>
        <w:ind w:firstLine="540"/>
        <w:jc w:val="both"/>
        <w:rPr>
          <w:color w:val="000000"/>
        </w:rPr>
      </w:pPr>
      <w:r>
        <w:rPr>
          <w:color w:val="000000"/>
        </w:rPr>
        <w:t>3.4</w:t>
      </w:r>
      <w:r w:rsidR="00926AD2">
        <w:rPr>
          <w:color w:val="000000"/>
        </w:rPr>
        <w:t xml:space="preserve">. </w:t>
      </w:r>
      <w:r w:rsidR="00D256C4">
        <w:rPr>
          <w:color w:val="000000"/>
        </w:rPr>
        <w:t>Для оказания образовательных услуг н</w:t>
      </w:r>
      <w:r w:rsidR="00926AD2">
        <w:rPr>
          <w:color w:val="000000"/>
        </w:rPr>
        <w:t>аличие учебных классов</w:t>
      </w:r>
      <w:r w:rsidR="00D256C4">
        <w:rPr>
          <w:color w:val="000000"/>
        </w:rPr>
        <w:t xml:space="preserve">, не менее 10 </w:t>
      </w:r>
      <w:r w:rsidR="00C23177">
        <w:rPr>
          <w:color w:val="000000"/>
        </w:rPr>
        <w:t>персональных компьютеров</w:t>
      </w:r>
      <w:r w:rsidR="00D256C4">
        <w:rPr>
          <w:color w:val="000000"/>
        </w:rPr>
        <w:t>, 25 оборудованных откидных столов, наглядного</w:t>
      </w:r>
      <w:r w:rsidR="00926AD2">
        <w:rPr>
          <w:color w:val="000000"/>
        </w:rPr>
        <w:t xml:space="preserve"> </w:t>
      </w:r>
      <w:r w:rsidR="00D256C4">
        <w:rPr>
          <w:color w:val="000000"/>
        </w:rPr>
        <w:t>пособия (книги, плакаты, стенды)</w:t>
      </w:r>
      <w:r w:rsidR="00926AD2">
        <w:rPr>
          <w:color w:val="000000"/>
        </w:rPr>
        <w:t>.</w:t>
      </w:r>
    </w:p>
    <w:p w:rsidR="00926AD2" w:rsidRDefault="00326F06" w:rsidP="0063524B">
      <w:pPr>
        <w:tabs>
          <w:tab w:val="left" w:pos="2310"/>
        </w:tabs>
        <w:ind w:firstLine="540"/>
        <w:jc w:val="both"/>
        <w:rPr>
          <w:color w:val="000000"/>
        </w:rPr>
      </w:pPr>
      <w:r>
        <w:rPr>
          <w:color w:val="000000"/>
        </w:rPr>
        <w:t>3.5</w:t>
      </w:r>
      <w:r w:rsidR="00926AD2">
        <w:rPr>
          <w:color w:val="000000"/>
        </w:rPr>
        <w:t>. Стоимость оказываемых услуг не должна изменятся в течении всего периода оказания услуг.</w:t>
      </w:r>
    </w:p>
    <w:p w:rsidR="00926AD2" w:rsidRDefault="00326F06" w:rsidP="0063524B">
      <w:pPr>
        <w:tabs>
          <w:tab w:val="left" w:pos="2310"/>
        </w:tabs>
        <w:ind w:firstLine="540"/>
        <w:jc w:val="both"/>
        <w:rPr>
          <w:color w:val="000000"/>
        </w:rPr>
      </w:pPr>
      <w:r>
        <w:rPr>
          <w:color w:val="000000"/>
        </w:rPr>
        <w:t>3.6</w:t>
      </w:r>
      <w:bookmarkStart w:id="0" w:name="_GoBack"/>
      <w:bookmarkEnd w:id="0"/>
      <w:r w:rsidR="00926AD2">
        <w:rPr>
          <w:color w:val="000000"/>
        </w:rPr>
        <w:t>. Предоставление бухгалтерской отчетности по форме и в соответствии с треб</w:t>
      </w:r>
      <w:r w:rsidR="00B6476F">
        <w:rPr>
          <w:color w:val="000000"/>
        </w:rPr>
        <w:t>ованиями заказчика</w:t>
      </w:r>
      <w:r w:rsidR="00926AD2">
        <w:rPr>
          <w:color w:val="000000"/>
        </w:rPr>
        <w:t>.</w:t>
      </w:r>
    </w:p>
    <w:p w:rsidR="00EB7B51" w:rsidRDefault="00EB7B51"/>
    <w:sectPr w:rsidR="00EB7B51" w:rsidSect="00EB7B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2B" w:rsidRDefault="0073652B">
      <w:r>
        <w:separator/>
      </w:r>
    </w:p>
  </w:endnote>
  <w:endnote w:type="continuationSeparator" w:id="0">
    <w:p w:rsidR="0073652B" w:rsidRDefault="007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2B" w:rsidRDefault="0073652B">
      <w:r>
        <w:separator/>
      </w:r>
    </w:p>
  </w:footnote>
  <w:footnote w:type="continuationSeparator" w:id="0">
    <w:p w:rsidR="0073652B" w:rsidRDefault="007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28D1"/>
    <w:multiLevelType w:val="hybridMultilevel"/>
    <w:tmpl w:val="8BF6E766"/>
    <w:lvl w:ilvl="0" w:tplc="B094B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063CDE">
      <w:numFmt w:val="none"/>
      <w:lvlText w:val=""/>
      <w:lvlJc w:val="left"/>
      <w:pPr>
        <w:tabs>
          <w:tab w:val="num" w:pos="360"/>
        </w:tabs>
      </w:pPr>
    </w:lvl>
    <w:lvl w:ilvl="2" w:tplc="622A4D6A">
      <w:numFmt w:val="none"/>
      <w:lvlText w:val=""/>
      <w:lvlJc w:val="left"/>
      <w:pPr>
        <w:tabs>
          <w:tab w:val="num" w:pos="360"/>
        </w:tabs>
      </w:pPr>
    </w:lvl>
    <w:lvl w:ilvl="3" w:tplc="2C041D64">
      <w:numFmt w:val="none"/>
      <w:lvlText w:val=""/>
      <w:lvlJc w:val="left"/>
      <w:pPr>
        <w:tabs>
          <w:tab w:val="num" w:pos="360"/>
        </w:tabs>
      </w:pPr>
    </w:lvl>
    <w:lvl w:ilvl="4" w:tplc="0AA81A96">
      <w:numFmt w:val="none"/>
      <w:lvlText w:val=""/>
      <w:lvlJc w:val="left"/>
      <w:pPr>
        <w:tabs>
          <w:tab w:val="num" w:pos="360"/>
        </w:tabs>
      </w:pPr>
    </w:lvl>
    <w:lvl w:ilvl="5" w:tplc="57468F52">
      <w:numFmt w:val="none"/>
      <w:lvlText w:val=""/>
      <w:lvlJc w:val="left"/>
      <w:pPr>
        <w:tabs>
          <w:tab w:val="num" w:pos="360"/>
        </w:tabs>
      </w:pPr>
    </w:lvl>
    <w:lvl w:ilvl="6" w:tplc="DDD25972">
      <w:numFmt w:val="none"/>
      <w:lvlText w:val=""/>
      <w:lvlJc w:val="left"/>
      <w:pPr>
        <w:tabs>
          <w:tab w:val="num" w:pos="360"/>
        </w:tabs>
      </w:pPr>
    </w:lvl>
    <w:lvl w:ilvl="7" w:tplc="F3AEF220">
      <w:numFmt w:val="none"/>
      <w:lvlText w:val=""/>
      <w:lvlJc w:val="left"/>
      <w:pPr>
        <w:tabs>
          <w:tab w:val="num" w:pos="360"/>
        </w:tabs>
      </w:pPr>
    </w:lvl>
    <w:lvl w:ilvl="8" w:tplc="4732B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9"/>
    <w:rsid w:val="000216D5"/>
    <w:rsid w:val="00031B30"/>
    <w:rsid w:val="0004426E"/>
    <w:rsid w:val="00053534"/>
    <w:rsid w:val="00056C1F"/>
    <w:rsid w:val="0006025C"/>
    <w:rsid w:val="000713CE"/>
    <w:rsid w:val="000814A5"/>
    <w:rsid w:val="00084F8C"/>
    <w:rsid w:val="000866FA"/>
    <w:rsid w:val="00093796"/>
    <w:rsid w:val="00095794"/>
    <w:rsid w:val="000B654D"/>
    <w:rsid w:val="000C563D"/>
    <w:rsid w:val="000F08A4"/>
    <w:rsid w:val="0010101D"/>
    <w:rsid w:val="00153E1B"/>
    <w:rsid w:val="00161F4B"/>
    <w:rsid w:val="00171839"/>
    <w:rsid w:val="0017715D"/>
    <w:rsid w:val="001A0E83"/>
    <w:rsid w:val="001D6E71"/>
    <w:rsid w:val="001F3283"/>
    <w:rsid w:val="001F332F"/>
    <w:rsid w:val="00200FCC"/>
    <w:rsid w:val="00207E3D"/>
    <w:rsid w:val="00214889"/>
    <w:rsid w:val="002148D8"/>
    <w:rsid w:val="00264022"/>
    <w:rsid w:val="00283D0D"/>
    <w:rsid w:val="002A72B4"/>
    <w:rsid w:val="002B2412"/>
    <w:rsid w:val="002D21EC"/>
    <w:rsid w:val="002F2084"/>
    <w:rsid w:val="003000C1"/>
    <w:rsid w:val="00316343"/>
    <w:rsid w:val="00317CFD"/>
    <w:rsid w:val="00326F06"/>
    <w:rsid w:val="00333F82"/>
    <w:rsid w:val="003743A2"/>
    <w:rsid w:val="00392FAA"/>
    <w:rsid w:val="003A5C18"/>
    <w:rsid w:val="003A6298"/>
    <w:rsid w:val="003A6472"/>
    <w:rsid w:val="003C079B"/>
    <w:rsid w:val="003C6607"/>
    <w:rsid w:val="003D4779"/>
    <w:rsid w:val="003F7A54"/>
    <w:rsid w:val="004031A4"/>
    <w:rsid w:val="004226AF"/>
    <w:rsid w:val="004232C6"/>
    <w:rsid w:val="00444320"/>
    <w:rsid w:val="00450608"/>
    <w:rsid w:val="004568A1"/>
    <w:rsid w:val="004A12F1"/>
    <w:rsid w:val="004A3159"/>
    <w:rsid w:val="004B31B3"/>
    <w:rsid w:val="004C1A2B"/>
    <w:rsid w:val="004D49E5"/>
    <w:rsid w:val="004F22E8"/>
    <w:rsid w:val="00500CB7"/>
    <w:rsid w:val="00516FAA"/>
    <w:rsid w:val="00537257"/>
    <w:rsid w:val="00550D2C"/>
    <w:rsid w:val="00567476"/>
    <w:rsid w:val="00577037"/>
    <w:rsid w:val="00594FDF"/>
    <w:rsid w:val="005974A3"/>
    <w:rsid w:val="005A1835"/>
    <w:rsid w:val="005E3BA5"/>
    <w:rsid w:val="005F40A8"/>
    <w:rsid w:val="006073D4"/>
    <w:rsid w:val="00611822"/>
    <w:rsid w:val="00626E94"/>
    <w:rsid w:val="00627572"/>
    <w:rsid w:val="0063524B"/>
    <w:rsid w:val="006357AC"/>
    <w:rsid w:val="0065430D"/>
    <w:rsid w:val="00656981"/>
    <w:rsid w:val="0066028E"/>
    <w:rsid w:val="00660D58"/>
    <w:rsid w:val="00673896"/>
    <w:rsid w:val="00673CA2"/>
    <w:rsid w:val="00683881"/>
    <w:rsid w:val="0068441F"/>
    <w:rsid w:val="0068622C"/>
    <w:rsid w:val="006D2B72"/>
    <w:rsid w:val="006F52DA"/>
    <w:rsid w:val="006F7A32"/>
    <w:rsid w:val="007029B1"/>
    <w:rsid w:val="00704628"/>
    <w:rsid w:val="00724B5E"/>
    <w:rsid w:val="0073652B"/>
    <w:rsid w:val="00747459"/>
    <w:rsid w:val="00762B30"/>
    <w:rsid w:val="00764E79"/>
    <w:rsid w:val="00766B05"/>
    <w:rsid w:val="00773691"/>
    <w:rsid w:val="007C51E8"/>
    <w:rsid w:val="007C7BAD"/>
    <w:rsid w:val="007D3475"/>
    <w:rsid w:val="007D37CE"/>
    <w:rsid w:val="007E1EDB"/>
    <w:rsid w:val="007E6212"/>
    <w:rsid w:val="008127CA"/>
    <w:rsid w:val="00814404"/>
    <w:rsid w:val="0082155C"/>
    <w:rsid w:val="00835B70"/>
    <w:rsid w:val="00837748"/>
    <w:rsid w:val="0084598B"/>
    <w:rsid w:val="00856577"/>
    <w:rsid w:val="00865E33"/>
    <w:rsid w:val="00887707"/>
    <w:rsid w:val="008C4318"/>
    <w:rsid w:val="008C5E7C"/>
    <w:rsid w:val="008E15A4"/>
    <w:rsid w:val="008E5D03"/>
    <w:rsid w:val="008E7621"/>
    <w:rsid w:val="00907E5B"/>
    <w:rsid w:val="00921778"/>
    <w:rsid w:val="00922574"/>
    <w:rsid w:val="00926AD2"/>
    <w:rsid w:val="009273F1"/>
    <w:rsid w:val="009328D7"/>
    <w:rsid w:val="0094750A"/>
    <w:rsid w:val="00952298"/>
    <w:rsid w:val="00965CE8"/>
    <w:rsid w:val="00991EDB"/>
    <w:rsid w:val="009B5B91"/>
    <w:rsid w:val="009D78D9"/>
    <w:rsid w:val="009E51F2"/>
    <w:rsid w:val="009F1F05"/>
    <w:rsid w:val="00A47925"/>
    <w:rsid w:val="00A50C7B"/>
    <w:rsid w:val="00A5614F"/>
    <w:rsid w:val="00A56B29"/>
    <w:rsid w:val="00A60F30"/>
    <w:rsid w:val="00A67CF5"/>
    <w:rsid w:val="00A96B3B"/>
    <w:rsid w:val="00AA024B"/>
    <w:rsid w:val="00AA79CE"/>
    <w:rsid w:val="00AB0D7F"/>
    <w:rsid w:val="00AC397C"/>
    <w:rsid w:val="00B14993"/>
    <w:rsid w:val="00B25586"/>
    <w:rsid w:val="00B3505F"/>
    <w:rsid w:val="00B369EF"/>
    <w:rsid w:val="00B42ECD"/>
    <w:rsid w:val="00B60F78"/>
    <w:rsid w:val="00B6476F"/>
    <w:rsid w:val="00B66C94"/>
    <w:rsid w:val="00B7189E"/>
    <w:rsid w:val="00B7726C"/>
    <w:rsid w:val="00BD395F"/>
    <w:rsid w:val="00BD50E9"/>
    <w:rsid w:val="00BF2BA2"/>
    <w:rsid w:val="00BF7DE4"/>
    <w:rsid w:val="00C23177"/>
    <w:rsid w:val="00C23A87"/>
    <w:rsid w:val="00C35407"/>
    <w:rsid w:val="00C40882"/>
    <w:rsid w:val="00C41661"/>
    <w:rsid w:val="00C60D03"/>
    <w:rsid w:val="00C862BB"/>
    <w:rsid w:val="00C92371"/>
    <w:rsid w:val="00CA49F3"/>
    <w:rsid w:val="00CF0DAA"/>
    <w:rsid w:val="00D15FA3"/>
    <w:rsid w:val="00D23B31"/>
    <w:rsid w:val="00D256C4"/>
    <w:rsid w:val="00D53A4E"/>
    <w:rsid w:val="00D61107"/>
    <w:rsid w:val="00D71ACD"/>
    <w:rsid w:val="00D72604"/>
    <w:rsid w:val="00D73111"/>
    <w:rsid w:val="00D82632"/>
    <w:rsid w:val="00D90175"/>
    <w:rsid w:val="00DA090A"/>
    <w:rsid w:val="00DC02B3"/>
    <w:rsid w:val="00DC66CE"/>
    <w:rsid w:val="00E16EE2"/>
    <w:rsid w:val="00E26D3B"/>
    <w:rsid w:val="00E4615C"/>
    <w:rsid w:val="00E47B24"/>
    <w:rsid w:val="00E72375"/>
    <w:rsid w:val="00EB3E09"/>
    <w:rsid w:val="00EB7B51"/>
    <w:rsid w:val="00ED2753"/>
    <w:rsid w:val="00ED68EA"/>
    <w:rsid w:val="00EF559E"/>
    <w:rsid w:val="00F13EAC"/>
    <w:rsid w:val="00F16DB9"/>
    <w:rsid w:val="00F30A5E"/>
    <w:rsid w:val="00F51A10"/>
    <w:rsid w:val="00F55CAE"/>
    <w:rsid w:val="00F932F3"/>
    <w:rsid w:val="00FA6EE7"/>
    <w:rsid w:val="00FC341D"/>
    <w:rsid w:val="00FC403D"/>
    <w:rsid w:val="00FC53DF"/>
    <w:rsid w:val="00FD068D"/>
    <w:rsid w:val="00FE32A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AF11ACB-942C-4975-8671-A9827FF1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A67C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750A"/>
  </w:style>
  <w:style w:type="paragraph" w:customStyle="1" w:styleId="2">
    <w:name w:val="2"/>
    <w:basedOn w:val="a"/>
    <w:rsid w:val="00B14993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FD068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67CF5"/>
  </w:style>
  <w:style w:type="table" w:styleId="a4">
    <w:name w:val="Table Grid"/>
    <w:basedOn w:val="a1"/>
    <w:rsid w:val="00C3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232C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232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Martusheva</dc:creator>
  <cp:keywords/>
  <cp:lastModifiedBy>Арам Ю. Мкрдумян</cp:lastModifiedBy>
  <cp:revision>14</cp:revision>
  <cp:lastPrinted>2016-01-25T09:25:00Z</cp:lastPrinted>
  <dcterms:created xsi:type="dcterms:W3CDTF">2016-01-22T11:05:00Z</dcterms:created>
  <dcterms:modified xsi:type="dcterms:W3CDTF">2016-02-03T04:40:00Z</dcterms:modified>
</cp:coreProperties>
</file>