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3" w:rsidRPr="00355B03" w:rsidRDefault="00355B03">
      <w:pPr>
        <w:shd w:val="clear" w:color="auto" w:fill="FFFFFF"/>
        <w:ind w:left="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>УТВЕРЖДАЮ</w:t>
      </w:r>
    </w:p>
    <w:p w:rsidR="00355B03" w:rsidRPr="00355B03" w:rsidRDefault="00355B03">
      <w:pPr>
        <w:shd w:val="clear" w:color="auto" w:fill="FFFFFF"/>
        <w:ind w:left="2"/>
        <w:rPr>
          <w:color w:val="000000"/>
          <w:sz w:val="26"/>
          <w:szCs w:val="26"/>
        </w:rPr>
      </w:pP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  <w:t>Зам.главного инженера</w:t>
      </w:r>
    </w:p>
    <w:p w:rsidR="00355B03" w:rsidRPr="00355B03" w:rsidRDefault="00355B03">
      <w:pPr>
        <w:shd w:val="clear" w:color="auto" w:fill="FFFFFF"/>
        <w:ind w:left="2"/>
        <w:rPr>
          <w:color w:val="000000"/>
          <w:sz w:val="26"/>
          <w:szCs w:val="26"/>
        </w:rPr>
      </w:pPr>
    </w:p>
    <w:p w:rsidR="00355B03" w:rsidRPr="00355B03" w:rsidRDefault="00355B03">
      <w:pPr>
        <w:shd w:val="clear" w:color="auto" w:fill="FFFFFF"/>
        <w:ind w:left="2"/>
        <w:rPr>
          <w:color w:val="000000"/>
          <w:sz w:val="26"/>
          <w:szCs w:val="26"/>
        </w:rPr>
      </w:pP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  <w:t>___________А.Е.Марченков</w:t>
      </w: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</w:r>
      <w:r w:rsidRPr="00355B03">
        <w:rPr>
          <w:color w:val="000000"/>
          <w:sz w:val="26"/>
          <w:szCs w:val="26"/>
        </w:rPr>
        <w:tab/>
        <w:t>«___»_________2015г</w:t>
      </w:r>
      <w:r>
        <w:rPr>
          <w:b/>
          <w:color w:val="000000"/>
          <w:sz w:val="26"/>
          <w:szCs w:val="26"/>
        </w:rPr>
        <w:t>.</w:t>
      </w: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355B03" w:rsidRDefault="00355B0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BF7ED3" w:rsidRDefault="00BF7ED3">
      <w:pPr>
        <w:shd w:val="clear" w:color="auto" w:fill="FFFFFF"/>
        <w:ind w:left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ТЕХНИЧЕСКОЕ ЗАДАНИЕ</w:t>
      </w:r>
    </w:p>
    <w:p w:rsidR="00451BA4" w:rsidRDefault="00451BA4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CD65B7" w:rsidRDefault="00965401" w:rsidP="00CD65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D65B7" w:rsidRPr="00CD65B7">
        <w:rPr>
          <w:color w:val="000000"/>
          <w:sz w:val="28"/>
          <w:szCs w:val="28"/>
          <w:shd w:val="clear" w:color="auto" w:fill="FFFFFF"/>
        </w:rPr>
        <w:t>Заказчик намерен приобрести следующую продукцию:</w:t>
      </w:r>
    </w:p>
    <w:p w:rsidR="00CD65B7" w:rsidRPr="00CD65B7" w:rsidRDefault="00CD65B7" w:rsidP="00CD65B7">
      <w:pPr>
        <w:rPr>
          <w:color w:val="000000"/>
          <w:sz w:val="20"/>
          <w:szCs w:val="20"/>
          <w:shd w:val="clear" w:color="auto" w:fill="FFFFFF"/>
        </w:rPr>
      </w:pPr>
    </w:p>
    <w:tbl>
      <w:tblPr>
        <w:tblW w:w="10189" w:type="dxa"/>
        <w:tblInd w:w="-318" w:type="dxa"/>
        <w:tblLayout w:type="fixed"/>
        <w:tblLook w:val="0000"/>
      </w:tblPr>
      <w:tblGrid>
        <w:gridCol w:w="567"/>
        <w:gridCol w:w="1843"/>
        <w:gridCol w:w="4820"/>
        <w:gridCol w:w="733"/>
        <w:gridCol w:w="721"/>
        <w:gridCol w:w="1505"/>
      </w:tblGrid>
      <w:tr w:rsidR="00CD65B7" w:rsidRPr="00CD65B7" w:rsidTr="004C36F1">
        <w:trPr>
          <w:trHeight w:val="8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Наименование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556" w:rsidRPr="00CD65B7" w:rsidRDefault="00CD65B7" w:rsidP="00667556">
            <w:pPr>
              <w:jc w:val="center"/>
              <w:rPr>
                <w:b/>
              </w:rPr>
            </w:pPr>
            <w:r w:rsidRPr="00CD65B7">
              <w:rPr>
                <w:b/>
              </w:rPr>
              <w:t xml:space="preserve">Тех. </w:t>
            </w:r>
            <w:r w:rsidR="00667556">
              <w:rPr>
                <w:b/>
              </w:rPr>
              <w:t>характеристики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18" w:rsidRDefault="002E0D18" w:rsidP="00CD65B7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изм.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Кол-во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 xml:space="preserve">Срок </w:t>
            </w:r>
            <w:r w:rsidR="007F641B">
              <w:rPr>
                <w:b/>
              </w:rPr>
              <w:t xml:space="preserve">изготовления </w:t>
            </w:r>
            <w:r w:rsidRPr="00CD65B7">
              <w:rPr>
                <w:b/>
              </w:rPr>
              <w:t>и место поставки</w:t>
            </w:r>
          </w:p>
        </w:tc>
      </w:tr>
      <w:tr w:rsidR="00CD65B7" w:rsidRPr="005431DB" w:rsidTr="003A479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BC2656" w:rsidRDefault="00CD65B7" w:rsidP="00356D89">
            <w:pPr>
              <w:jc w:val="center"/>
            </w:pPr>
          </w:p>
          <w:p w:rsidR="0002775F" w:rsidRPr="00BC2656" w:rsidRDefault="0002775F" w:rsidP="0002775F"/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  <w:r w:rsidRPr="00BC2656">
              <w:t>1</w:t>
            </w: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  <w:r w:rsidRPr="00BC2656">
              <w:t>2</w:t>
            </w: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02775F" w:rsidRPr="00BC2656" w:rsidRDefault="0002775F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Pr="00BC2656" w:rsidRDefault="00BC2656" w:rsidP="00356D89">
            <w:pPr>
              <w:jc w:val="center"/>
            </w:pPr>
          </w:p>
          <w:p w:rsidR="00BC2656" w:rsidRDefault="00BC2656" w:rsidP="003A4796"/>
          <w:p w:rsidR="003A4796" w:rsidRDefault="003A4796" w:rsidP="00356D89">
            <w:pPr>
              <w:jc w:val="center"/>
            </w:pPr>
          </w:p>
          <w:p w:rsidR="00BC2656" w:rsidRDefault="00BC2656" w:rsidP="00356D89">
            <w:pPr>
              <w:jc w:val="center"/>
            </w:pPr>
            <w:r w:rsidRPr="00BC2656">
              <w:t>3</w:t>
            </w: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C37618" w:rsidRDefault="00C37618" w:rsidP="00356D89">
            <w:pPr>
              <w:jc w:val="center"/>
            </w:pPr>
          </w:p>
          <w:p w:rsidR="00EA707F" w:rsidRDefault="00EA707F" w:rsidP="00356D89">
            <w:pPr>
              <w:jc w:val="center"/>
            </w:pPr>
          </w:p>
          <w:p w:rsidR="00EA707F" w:rsidRDefault="00EA707F" w:rsidP="00356D89">
            <w:pPr>
              <w:jc w:val="center"/>
            </w:pPr>
          </w:p>
          <w:p w:rsidR="00C37618" w:rsidRPr="00BC2656" w:rsidRDefault="00C37618" w:rsidP="00356D8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5F" w:rsidRPr="00BC2656" w:rsidRDefault="0002775F" w:rsidP="00CD65B7"/>
          <w:p w:rsidR="00BC2656" w:rsidRPr="00BC2656" w:rsidRDefault="00BC2656" w:rsidP="00CD65B7"/>
          <w:p w:rsidR="00BC2656" w:rsidRPr="00BC2656" w:rsidRDefault="00BC2656" w:rsidP="00CD65B7"/>
          <w:p w:rsidR="00BC2656" w:rsidRPr="00BC2656" w:rsidRDefault="00BC2656" w:rsidP="00CD65B7"/>
          <w:p w:rsidR="00BC2656" w:rsidRPr="00BC2656" w:rsidRDefault="00BC2656" w:rsidP="00CD65B7"/>
          <w:p w:rsidR="0002775F" w:rsidRPr="00BC2656" w:rsidRDefault="0002775F" w:rsidP="00CD65B7">
            <w:r w:rsidRPr="00BC2656">
              <w:t xml:space="preserve">Трубы в ППМ </w:t>
            </w:r>
          </w:p>
          <w:p w:rsidR="00CD65B7" w:rsidRPr="00BC2656" w:rsidRDefault="0002775F" w:rsidP="00CD65B7">
            <w:r w:rsidRPr="00BC2656">
              <w:t>Изоляции</w:t>
            </w:r>
          </w:p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Pr="00BC2656" w:rsidRDefault="0002775F" w:rsidP="00CD65B7"/>
          <w:p w:rsidR="0002775F" w:rsidRDefault="0002775F" w:rsidP="00CD65B7">
            <w:r w:rsidRPr="0002775F">
              <w:t>Фасонные изделия в ППМ изоляции</w:t>
            </w:r>
          </w:p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Default="00BC2656" w:rsidP="00CD65B7"/>
          <w:p w:rsidR="00BC2656" w:rsidRPr="00BC2656" w:rsidRDefault="00BC2656" w:rsidP="00CD65B7"/>
          <w:p w:rsidR="00BC2656" w:rsidRPr="00BC2656" w:rsidRDefault="00BC2656" w:rsidP="00CD65B7"/>
          <w:p w:rsidR="00BC2656" w:rsidRPr="00BC2656" w:rsidRDefault="00BC2656" w:rsidP="00CD65B7"/>
          <w:p w:rsidR="00BC2656" w:rsidRPr="00BC2656" w:rsidRDefault="00BC2656" w:rsidP="00CD65B7"/>
          <w:p w:rsidR="00BC2656" w:rsidRDefault="00BC2656" w:rsidP="00CD65B7"/>
          <w:p w:rsidR="003A4796" w:rsidRPr="00BC2656" w:rsidRDefault="003A4796" w:rsidP="00CD65B7"/>
          <w:p w:rsidR="00BC2656" w:rsidRPr="00BC2656" w:rsidRDefault="00BC2656" w:rsidP="00CD65B7">
            <w:r w:rsidRPr="00BC2656">
              <w:t>Запорная арматура</w:t>
            </w:r>
          </w:p>
          <w:p w:rsidR="00BC2656" w:rsidRDefault="00BC2656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C37618" w:rsidRDefault="00C37618" w:rsidP="00CD65B7"/>
          <w:p w:rsidR="00EA707F" w:rsidRDefault="00EA707F" w:rsidP="00CD65B7"/>
          <w:p w:rsidR="00EA707F" w:rsidRDefault="00EA707F" w:rsidP="00CD65B7"/>
          <w:p w:rsidR="00C37618" w:rsidRPr="00BC2656" w:rsidRDefault="00C37618" w:rsidP="00CD65B7">
            <w:r>
              <w:t>Опоры в ППМ изоляции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5F" w:rsidRDefault="00BB2652" w:rsidP="0002775F">
            <w:pPr>
              <w:pStyle w:val="aa"/>
            </w:pPr>
            <w:r>
              <w:lastRenderedPageBreak/>
              <w:t>1.</w:t>
            </w:r>
            <w:r w:rsidR="0002775F">
              <w:t xml:space="preserve">1 Труба стальная бесшовная горячедеформированная  Ст325х8,0х45 ТУ 14-3-1128-2000 (сталь 09Г2С ГОСТ 19281-89 ) в ППМ изоляции. ППМ-изоляция должна удовлетворять всем требованиям СНИП 41-03-2003 "Тепловая изоляция оборудования и трубопроводов" (толщина изоляции 45 мм). </w:t>
            </w:r>
          </w:p>
          <w:p w:rsidR="0002775F" w:rsidRDefault="0002775F" w:rsidP="0002775F">
            <w:pPr>
              <w:pStyle w:val="aa"/>
            </w:pPr>
            <w:r>
              <w:t>На предизолированной трубе согласно РД-001.000_2012г. концы труб без изоляции диной не более 200мм с каждой стороны.</w:t>
            </w:r>
          </w:p>
          <w:p w:rsidR="0002775F" w:rsidRDefault="0002775F" w:rsidP="0002775F">
            <w:pPr>
              <w:pStyle w:val="aa"/>
            </w:pPr>
            <w:r>
              <w:t xml:space="preserve">1.2 Труба стальная бесшовная горячедеформированная  Ст273х8,0х71 ТУ 14-3-1128-2000 (сталь 09Г2С ГОСТ 19281-89 ) в ППМ изоляции. ППМ-изоляция должна удовлетворять всем требованиям СНИП 41-03-2003 "Тепловая изоляция оборудования и трубопроводов" (толщина изоляции 71 мм). </w:t>
            </w:r>
          </w:p>
          <w:p w:rsidR="0002775F" w:rsidRDefault="0002775F" w:rsidP="0002775F">
            <w:pPr>
              <w:pStyle w:val="aa"/>
            </w:pPr>
            <w:r>
              <w:t>На предизолиров</w:t>
            </w:r>
            <w:r w:rsidR="00F90EA2">
              <w:t>анной трубе согласно РД-001.000-</w:t>
            </w:r>
            <w:r>
              <w:t xml:space="preserve">2012г. концы труб без изоляции диной не более 200мм с каждой стороны.  </w:t>
            </w:r>
          </w:p>
          <w:p w:rsidR="0002775F" w:rsidRDefault="00BC2656" w:rsidP="0002775F">
            <w:pPr>
              <w:pStyle w:val="aa"/>
            </w:pPr>
            <w:r>
              <w:t xml:space="preserve">2.1 </w:t>
            </w:r>
            <w:r w:rsidR="00F90EA2">
              <w:t>Отвод П-90</w:t>
            </w:r>
            <w:r w:rsidR="00F90EA2" w:rsidRPr="00BC2656">
              <w:t>°</w:t>
            </w:r>
            <w:r w:rsidRPr="00BC2656">
              <w:t xml:space="preserve">-325х8,0х45ГОСТ 17375-2001  (сталь 09Г2С ГОСТ 19281-89 ) в ППМ изоляции. </w:t>
            </w:r>
          </w:p>
          <w:p w:rsidR="0002775F" w:rsidRDefault="00BC2656" w:rsidP="0002775F">
            <w:pPr>
              <w:pStyle w:val="aa"/>
            </w:pPr>
            <w:r>
              <w:t xml:space="preserve">2.2 </w:t>
            </w:r>
            <w:r w:rsidRPr="00BC2656">
              <w:t xml:space="preserve">Отвод П-45°-325х8,0х45ГОСТ 17375-2001  (сталь 09Г2С ГОСТ 19281-89 ) в ППМ изоляции. </w:t>
            </w:r>
          </w:p>
          <w:p w:rsidR="0002775F" w:rsidRDefault="003A4796" w:rsidP="0002775F">
            <w:pPr>
              <w:pStyle w:val="aa"/>
            </w:pPr>
            <w:r>
              <w:lastRenderedPageBreak/>
              <w:t>2.3</w:t>
            </w:r>
            <w:r w:rsidR="00BC2656">
              <w:t xml:space="preserve"> </w:t>
            </w:r>
            <w:r w:rsidR="00BC2656" w:rsidRPr="00BC2656">
              <w:t xml:space="preserve">Отвод П-90°-273х8,0х71ГОСТ 17375-2001  (сталь 09Г2С ГОСТ 19281-89 ) в ППМ изоляции. </w:t>
            </w:r>
          </w:p>
          <w:p w:rsidR="00CD65B7" w:rsidRDefault="003A4796" w:rsidP="00BC2656">
            <w:pPr>
              <w:pStyle w:val="aa"/>
            </w:pPr>
            <w:r>
              <w:t>2.4</w:t>
            </w:r>
            <w:r w:rsidR="00BC2656">
              <w:t xml:space="preserve"> </w:t>
            </w:r>
            <w:r w:rsidR="00BC2656" w:rsidRPr="00BC2656">
              <w:t xml:space="preserve">Отвод П-45°-273х8,0х71ГОСТ 17375-2001  (сталь 09Г2С ГОСТ 19281-89 ) в ППМ изоляции. </w:t>
            </w:r>
          </w:p>
          <w:p w:rsidR="003A4796" w:rsidRDefault="003A4796" w:rsidP="00BC2656">
            <w:pPr>
              <w:pStyle w:val="aa"/>
            </w:pPr>
          </w:p>
          <w:p w:rsidR="00BC2656" w:rsidRDefault="00BC2656" w:rsidP="00BC2656">
            <w:pPr>
              <w:pStyle w:val="aa"/>
            </w:pPr>
            <w:r>
              <w:t xml:space="preserve">3.1 </w:t>
            </w:r>
            <w:r w:rsidRPr="00BC2656">
              <w:t>Кран  шаровый LD ДN 300 PN16 стандартнопроходной (К.Ш.Ц.П.P 300.016.П/П.02) с механическим редуктором.</w:t>
            </w:r>
          </w:p>
          <w:p w:rsidR="00BC2656" w:rsidRDefault="00BC2656" w:rsidP="00BC2656">
            <w:pPr>
              <w:pStyle w:val="aa"/>
            </w:pPr>
            <w:r>
              <w:t xml:space="preserve">3.2 </w:t>
            </w:r>
            <w:r w:rsidRPr="00BC2656">
              <w:t>Кран шаровый LD ДN 300 PN16 стандартнопроходной с удлиненным штоком (К.Ш.Ц.П. 300.016.П/П.02) с механическим редуктором.</w:t>
            </w:r>
          </w:p>
          <w:p w:rsidR="00BC2656" w:rsidRDefault="00BC2656" w:rsidP="00BC2656">
            <w:pPr>
              <w:pStyle w:val="aa"/>
            </w:pPr>
            <w:r>
              <w:t xml:space="preserve">3.3 </w:t>
            </w:r>
            <w:r w:rsidRPr="00BC2656">
              <w:t>Кран шаровый LD ДN 250 PN16 стандартнопроходной  (К.Ш.Ц.П..P 250.016.П/П.02) с механическим редуктором</w:t>
            </w:r>
          </w:p>
          <w:p w:rsidR="00C37618" w:rsidRDefault="00C37618" w:rsidP="00BC2656">
            <w:pPr>
              <w:pStyle w:val="aa"/>
            </w:pPr>
            <w:r>
              <w:t xml:space="preserve">3.4 </w:t>
            </w:r>
            <w:r w:rsidRPr="00C37618">
              <w:t>Кран шаровый LD ДN 100 PN16 стандартнопроходной комбинированный  (К.Ш.Ц.К.100/080..016.Н/П.02</w:t>
            </w:r>
          </w:p>
          <w:p w:rsidR="00C37618" w:rsidRDefault="00C37618" w:rsidP="00BC2656">
            <w:pPr>
              <w:pStyle w:val="aa"/>
            </w:pPr>
            <w:r>
              <w:t xml:space="preserve">3.5 </w:t>
            </w:r>
            <w:r w:rsidRPr="00C37618">
              <w:t>Кран шаровый LD ДN 80  PN16 стандартнопроходной комбинированный  (К.Ш.Ц.К.080/070..016.Н/П.02)</w:t>
            </w:r>
          </w:p>
          <w:p w:rsidR="00F90EA2" w:rsidRDefault="00C37618" w:rsidP="00BC2656">
            <w:pPr>
              <w:pStyle w:val="aa"/>
            </w:pPr>
            <w:r>
              <w:t xml:space="preserve">3.6 </w:t>
            </w:r>
            <w:r w:rsidRPr="00C37618">
              <w:t>Кран шаровый LD ДN 80 PN16  стандартнопроходной (К.Ш.Ц.П.080/070..016.Н/П.02)</w:t>
            </w:r>
          </w:p>
          <w:p w:rsidR="003A4796" w:rsidRDefault="003A4796" w:rsidP="00BC2656">
            <w:pPr>
              <w:pStyle w:val="aa"/>
            </w:pPr>
          </w:p>
          <w:p w:rsidR="00C37618" w:rsidRDefault="00C37618" w:rsidP="00227379">
            <w:pPr>
              <w:pStyle w:val="aa"/>
              <w:spacing w:before="0" w:beforeAutospacing="0" w:after="0" w:afterAutospacing="0"/>
            </w:pPr>
            <w:r>
              <w:t xml:space="preserve">4.1 </w:t>
            </w:r>
            <w:r w:rsidRPr="00C37618">
              <w:t xml:space="preserve">Элемент щитовой неподвижной опоры ОН-300 в ППМ изоляции, толщина изоляции </w:t>
            </w:r>
            <w:r w:rsidRPr="00227379">
              <w:t xml:space="preserve">45мм </w:t>
            </w:r>
            <w:r w:rsidRPr="00C37618">
              <w:t xml:space="preserve">сталь 09Г2С ГОСТ 19281-89, </w:t>
            </w:r>
            <w:r w:rsidR="00227379">
              <w:t>по серии АТР 313.ТС.014.000: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300мм,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400мм.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500 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600 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800 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</w:p>
          <w:p w:rsidR="00227379" w:rsidRDefault="00C37618" w:rsidP="00227379">
            <w:pPr>
              <w:pStyle w:val="aa"/>
              <w:spacing w:before="0" w:beforeAutospacing="0" w:after="0" w:afterAutospacing="0"/>
            </w:pPr>
            <w:r>
              <w:t xml:space="preserve">4.2 </w:t>
            </w:r>
            <w:r w:rsidRPr="00C37618">
              <w:t xml:space="preserve">Элемент щитовой неподвижной опоры ОН-250 в ППМ изоляции, толщина изоляции 71мм   сталь 09Г2С ГОСТ 19281-89, </w:t>
            </w:r>
            <w:r w:rsidR="00227379">
              <w:t>по серии АТР 313.ТС.014.000: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300мм,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lastRenderedPageBreak/>
              <w:t>толщина щита 400мм.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500 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600 мм.</w:t>
            </w:r>
          </w:p>
          <w:p w:rsidR="00227379" w:rsidRDefault="00227379" w:rsidP="00227379">
            <w:pPr>
              <w:pStyle w:val="aa"/>
              <w:spacing w:before="0" w:beforeAutospacing="0" w:after="0" w:afterAutospacing="0"/>
            </w:pPr>
            <w:r>
              <w:t>толщина щита 800 мм.</w:t>
            </w:r>
          </w:p>
          <w:p w:rsidR="00C37618" w:rsidRPr="00451BA4" w:rsidRDefault="00C37618" w:rsidP="00227379">
            <w:pPr>
              <w:pStyle w:val="aa"/>
              <w:spacing w:before="0" w:beforeAutospacing="0" w:after="0" w:afterAutospacing="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D65B7" w:rsidRDefault="0002775F" w:rsidP="0002775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02775F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02775F" w:rsidRDefault="0002775F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</w:p>
          <w:p w:rsidR="00BC2656" w:rsidRDefault="00BC2656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C37618" w:rsidRDefault="00C37618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227379" w:rsidRDefault="00227379" w:rsidP="0002775F">
            <w:pPr>
              <w:rPr>
                <w:color w:val="000000"/>
              </w:rPr>
            </w:pPr>
          </w:p>
          <w:p w:rsidR="00C37618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C37618">
              <w:rPr>
                <w:color w:val="000000"/>
              </w:rPr>
              <w:t>т</w:t>
            </w:r>
          </w:p>
          <w:p w:rsidR="00227379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227379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  <w:p w:rsidR="00227379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  <w:p w:rsidR="00227379" w:rsidRPr="00CD65B7" w:rsidRDefault="00227379" w:rsidP="0002775F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D65B7" w:rsidRDefault="0002775F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02775F" w:rsidRDefault="00F90EA2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02775F" w:rsidRDefault="0002775F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3A4796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3A4796">
            <w:pPr>
              <w:rPr>
                <w:color w:val="000000"/>
              </w:rPr>
            </w:pPr>
          </w:p>
          <w:p w:rsidR="00BC2656" w:rsidRDefault="003A4796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3A4796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3A4796">
            <w:pPr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</w:p>
          <w:p w:rsidR="00BC2656" w:rsidRDefault="00BC2656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F96BA8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C37618" w:rsidP="00CD65B7">
            <w:pPr>
              <w:jc w:val="center"/>
              <w:rPr>
                <w:color w:val="000000"/>
              </w:rPr>
            </w:pPr>
          </w:p>
          <w:p w:rsidR="00C37618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7618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7379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7379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27379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7379" w:rsidRDefault="00227379" w:rsidP="00CD65B7">
            <w:pPr>
              <w:jc w:val="center"/>
              <w:rPr>
                <w:color w:val="000000"/>
              </w:rPr>
            </w:pPr>
          </w:p>
          <w:p w:rsidR="00227379" w:rsidRDefault="00227379" w:rsidP="00CD65B7">
            <w:pPr>
              <w:jc w:val="center"/>
              <w:rPr>
                <w:color w:val="000000"/>
              </w:rPr>
            </w:pPr>
          </w:p>
          <w:p w:rsidR="00227379" w:rsidRDefault="00227379" w:rsidP="00CD65B7">
            <w:pPr>
              <w:jc w:val="center"/>
              <w:rPr>
                <w:color w:val="000000"/>
              </w:rPr>
            </w:pPr>
          </w:p>
          <w:p w:rsidR="00227379" w:rsidRDefault="00227379" w:rsidP="00CD65B7">
            <w:pPr>
              <w:jc w:val="center"/>
              <w:rPr>
                <w:color w:val="000000"/>
              </w:rPr>
            </w:pPr>
          </w:p>
          <w:p w:rsidR="00227379" w:rsidRDefault="00227379" w:rsidP="00CD65B7">
            <w:pPr>
              <w:jc w:val="center"/>
              <w:rPr>
                <w:color w:val="000000"/>
              </w:rPr>
            </w:pPr>
          </w:p>
          <w:p w:rsidR="00C37618" w:rsidRDefault="00227379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7618" w:rsidRDefault="00227379" w:rsidP="00C376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  <w:p w:rsidR="00227379" w:rsidRDefault="00227379" w:rsidP="00C376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  <w:p w:rsidR="00227379" w:rsidRDefault="00227379" w:rsidP="00C376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6</w:t>
            </w:r>
          </w:p>
          <w:p w:rsidR="00227379" w:rsidRPr="00CD65B7" w:rsidRDefault="00227379" w:rsidP="00C376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3A4796" w:rsidRDefault="0002775F" w:rsidP="002E0D18">
            <w:pPr>
              <w:jc w:val="center"/>
            </w:pPr>
            <w:r>
              <w:t>3 недели</w:t>
            </w:r>
          </w:p>
          <w:p w:rsidR="00CD65B7" w:rsidRDefault="002E0D18" w:rsidP="002E0D18">
            <w:pPr>
              <w:jc w:val="center"/>
            </w:pPr>
            <w:r>
              <w:t>г.</w:t>
            </w:r>
            <w:r w:rsidR="00CD65B7" w:rsidRPr="00CD65B7">
              <w:t>Сургут</w:t>
            </w: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  <w:r w:rsidRPr="00C37618">
              <w:t>3 недели          г.Сургут</w:t>
            </w: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051AC8" w:rsidP="002E0D18">
            <w:pPr>
              <w:jc w:val="center"/>
            </w:pPr>
            <w:r>
              <w:t>30</w:t>
            </w:r>
            <w:r w:rsidR="00C37618">
              <w:t xml:space="preserve"> дней</w:t>
            </w:r>
          </w:p>
          <w:p w:rsidR="00EA707F" w:rsidRDefault="00EA707F" w:rsidP="002E0D18">
            <w:pPr>
              <w:jc w:val="center"/>
            </w:pPr>
            <w:r>
              <w:t>г.Сургут</w:t>
            </w: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Default="00C37618" w:rsidP="002E0D18">
            <w:pPr>
              <w:jc w:val="center"/>
            </w:pPr>
          </w:p>
          <w:p w:rsidR="00C37618" w:rsidRPr="00CD65B7" w:rsidRDefault="00C37618" w:rsidP="002E0D18">
            <w:pPr>
              <w:jc w:val="center"/>
            </w:pPr>
            <w:r w:rsidRPr="00C37618">
              <w:t>3 недели          г.Сургут</w:t>
            </w:r>
          </w:p>
        </w:tc>
      </w:tr>
    </w:tbl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lastRenderedPageBreak/>
        <w:t>2. Поставка вышеперечисленного объ</w:t>
      </w:r>
      <w:r w:rsidR="00820D32">
        <w:rPr>
          <w:color w:val="000000"/>
          <w:shd w:val="clear" w:color="auto" w:fill="FFFFFF"/>
        </w:rPr>
        <w:t>ё</w:t>
      </w:r>
      <w:r w:rsidRPr="00AE2EA0">
        <w:rPr>
          <w:color w:val="000000"/>
          <w:shd w:val="clear" w:color="auto" w:fill="FFFFFF"/>
        </w:rPr>
        <w:t>ма</w:t>
      </w:r>
      <w:r w:rsidR="00820D32">
        <w:rPr>
          <w:color w:val="000000"/>
          <w:shd w:val="clear" w:color="auto" w:fill="FFFFFF"/>
        </w:rPr>
        <w:t xml:space="preserve"> продукции</w:t>
      </w:r>
      <w:r w:rsidR="003A4796">
        <w:rPr>
          <w:color w:val="000000"/>
          <w:shd w:val="clear" w:color="auto" w:fill="FFFFFF"/>
        </w:rPr>
        <w:t xml:space="preserve"> </w:t>
      </w:r>
      <w:r w:rsidR="006911C0">
        <w:rPr>
          <w:color w:val="000000"/>
          <w:shd w:val="clear" w:color="auto" w:fill="FFFFFF"/>
        </w:rPr>
        <w:t xml:space="preserve">осуществляется </w:t>
      </w:r>
      <w:r w:rsidRPr="00AE2EA0">
        <w:rPr>
          <w:color w:val="000000"/>
          <w:shd w:val="clear" w:color="auto" w:fill="FFFFFF"/>
        </w:rPr>
        <w:t>д</w:t>
      </w:r>
      <w:r w:rsidR="007473A9">
        <w:rPr>
          <w:color w:val="000000"/>
          <w:shd w:val="clear" w:color="auto" w:fill="FFFFFF"/>
        </w:rPr>
        <w:t>о склада заказчика</w:t>
      </w:r>
      <w:r w:rsidR="00820D32">
        <w:rPr>
          <w:color w:val="000000"/>
          <w:shd w:val="clear" w:color="auto" w:fill="FFFFFF"/>
        </w:rPr>
        <w:t>, расположенного</w:t>
      </w:r>
      <w:r w:rsidR="007473A9">
        <w:rPr>
          <w:color w:val="000000"/>
          <w:shd w:val="clear" w:color="auto" w:fill="FFFFFF"/>
        </w:rPr>
        <w:t xml:space="preserve"> по адресу г.</w:t>
      </w:r>
      <w:r w:rsidRPr="00AE2EA0">
        <w:rPr>
          <w:color w:val="000000"/>
          <w:shd w:val="clear" w:color="auto" w:fill="FFFFFF"/>
        </w:rPr>
        <w:t xml:space="preserve">Сургут, ул. Аграрная 1. </w:t>
      </w: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3. Продукция должна быть поставлена после по</w:t>
      </w:r>
      <w:r w:rsidR="006911C0">
        <w:rPr>
          <w:color w:val="000000"/>
          <w:shd w:val="clear" w:color="auto" w:fill="FFFFFF"/>
        </w:rPr>
        <w:t xml:space="preserve">дписания договора </w:t>
      </w:r>
      <w:r w:rsidR="00C016BC">
        <w:rPr>
          <w:color w:val="000000"/>
          <w:shd w:val="clear" w:color="auto" w:fill="FFFFFF"/>
        </w:rPr>
        <w:t xml:space="preserve"> в течение </w:t>
      </w:r>
      <w:r w:rsidR="00334B94">
        <w:rPr>
          <w:color w:val="000000"/>
          <w:shd w:val="clear" w:color="auto" w:fill="FFFFFF"/>
        </w:rPr>
        <w:t>30</w:t>
      </w:r>
      <w:r w:rsidR="00C016BC">
        <w:rPr>
          <w:color w:val="000000"/>
          <w:shd w:val="clear" w:color="auto" w:fill="FFFFFF"/>
        </w:rPr>
        <w:t xml:space="preserve"> (</w:t>
      </w:r>
      <w:r w:rsidR="00334B94">
        <w:rPr>
          <w:color w:val="000000"/>
          <w:shd w:val="clear" w:color="auto" w:fill="FFFFFF"/>
        </w:rPr>
        <w:t>тридцати</w:t>
      </w:r>
      <w:r w:rsidR="00C016BC">
        <w:rPr>
          <w:color w:val="000000"/>
          <w:shd w:val="clear" w:color="auto" w:fill="FFFFFF"/>
        </w:rPr>
        <w:t>) календарных дней</w:t>
      </w:r>
      <w:r w:rsidRPr="00AE2EA0">
        <w:rPr>
          <w:color w:val="000000"/>
          <w:shd w:val="clear" w:color="auto" w:fill="FFFFFF"/>
        </w:rPr>
        <w:t>.</w:t>
      </w: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4.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платежей.</w:t>
      </w:r>
    </w:p>
    <w:p w:rsidR="00CD65B7" w:rsidRDefault="00CD65B7" w:rsidP="007473A9">
      <w:pPr>
        <w:jc w:val="both"/>
        <w:rPr>
          <w:b/>
        </w:rPr>
      </w:pPr>
    </w:p>
    <w:p w:rsidR="0067292A" w:rsidRPr="008002B9" w:rsidRDefault="0067292A" w:rsidP="007473A9">
      <w:pPr>
        <w:jc w:val="both"/>
        <w:rPr>
          <w:color w:val="000000"/>
          <w:shd w:val="clear" w:color="auto" w:fill="FFFFFF"/>
        </w:rPr>
      </w:pPr>
    </w:p>
    <w:p w:rsidR="00CD65B7" w:rsidRPr="00AE2EA0" w:rsidRDefault="00CD65B7" w:rsidP="00CD65B7">
      <w:pPr>
        <w:spacing w:before="120" w:after="120"/>
      </w:pPr>
      <w:r w:rsidRPr="00AE2EA0">
        <w:rPr>
          <w:b/>
        </w:rPr>
        <w:t>Особые требования:</w:t>
      </w:r>
    </w:p>
    <w:p w:rsidR="00CD65B7" w:rsidRPr="00AE2EA0" w:rsidRDefault="00CD65B7" w:rsidP="008002B9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 w:rsidRPr="00AE2EA0">
        <w:t xml:space="preserve">Продукция должна быть </w:t>
      </w:r>
      <w:r w:rsidR="00C016BC" w:rsidRPr="00AE2EA0">
        <w:t>новой,</w:t>
      </w:r>
      <w:r w:rsidRPr="00AE2EA0">
        <w:t>изготовлена согласно ГОСТам и ТУ, поставлена с приложением оригиналов документов, подтверждающих качество продукции (паспортов или сертификатов).</w:t>
      </w:r>
    </w:p>
    <w:p w:rsidR="004307A7" w:rsidRDefault="00CD65B7" w:rsidP="00965401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>
        <w:t>Гарантия на поставляемую продукцию должна</w:t>
      </w:r>
      <w:r w:rsidR="00965401">
        <w:t xml:space="preserve"> составлять не менее 12 месяцев.</w:t>
      </w:r>
    </w:p>
    <w:p w:rsidR="00F21611" w:rsidRDefault="00F21611" w:rsidP="009E5EA7"/>
    <w:p w:rsidR="00F21611" w:rsidRDefault="00F21611" w:rsidP="009E5EA7"/>
    <w:p w:rsidR="00F21611" w:rsidRDefault="00F21611" w:rsidP="009E5EA7"/>
    <w:p w:rsidR="004C36F1" w:rsidRDefault="004C36F1" w:rsidP="00F21611">
      <w:pPr>
        <w:pStyle w:val="ab"/>
        <w:jc w:val="center"/>
        <w:rPr>
          <w:b w:val="0"/>
        </w:rPr>
      </w:pPr>
    </w:p>
    <w:p w:rsidR="004C36F1" w:rsidRDefault="004C36F1" w:rsidP="00F21611">
      <w:pPr>
        <w:pStyle w:val="ab"/>
        <w:jc w:val="center"/>
        <w:rPr>
          <w:b w:val="0"/>
        </w:rPr>
      </w:pPr>
    </w:p>
    <w:p w:rsidR="00F21611" w:rsidRPr="00F21611" w:rsidRDefault="00227379" w:rsidP="0052705B">
      <w:pPr>
        <w:pStyle w:val="ab"/>
        <w:rPr>
          <w:b w:val="0"/>
        </w:rPr>
      </w:pPr>
      <w:r>
        <w:rPr>
          <w:b w:val="0"/>
        </w:rPr>
        <w:t>Инженер ПТС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Ю.О.Чернявская</w:t>
      </w:r>
      <w:bookmarkStart w:id="0" w:name="_GoBack"/>
      <w:bookmarkEnd w:id="0"/>
    </w:p>
    <w:p w:rsidR="00F21611" w:rsidRPr="00F21611" w:rsidRDefault="00F21611" w:rsidP="00F21611">
      <w:pPr>
        <w:pStyle w:val="ab"/>
        <w:jc w:val="both"/>
      </w:pPr>
    </w:p>
    <w:p w:rsidR="00F21611" w:rsidRDefault="00F21611" w:rsidP="00F21611">
      <w:pPr>
        <w:pStyle w:val="ab"/>
        <w:jc w:val="both"/>
      </w:pPr>
    </w:p>
    <w:p w:rsidR="0052705B" w:rsidRPr="00F21611" w:rsidRDefault="0052705B" w:rsidP="00F21611">
      <w:pPr>
        <w:pStyle w:val="ab"/>
        <w:jc w:val="both"/>
      </w:pPr>
    </w:p>
    <w:sectPr w:rsidR="0052705B" w:rsidRPr="00F21611" w:rsidSect="004C36F1">
      <w:pgSz w:w="11906" w:h="16838"/>
      <w:pgMar w:top="1135" w:right="849" w:bottom="993" w:left="1560" w:header="720" w:footer="1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D2" w:rsidRDefault="00815FD2">
      <w:r>
        <w:separator/>
      </w:r>
    </w:p>
  </w:endnote>
  <w:endnote w:type="continuationSeparator" w:id="1">
    <w:p w:rsidR="00815FD2" w:rsidRDefault="0081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D2" w:rsidRDefault="00815FD2">
      <w:r>
        <w:separator/>
      </w:r>
    </w:p>
  </w:footnote>
  <w:footnote w:type="continuationSeparator" w:id="1">
    <w:p w:rsidR="00815FD2" w:rsidRDefault="0081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C1"/>
    <w:multiLevelType w:val="hybridMultilevel"/>
    <w:tmpl w:val="DD34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CFB"/>
    <w:multiLevelType w:val="hybridMultilevel"/>
    <w:tmpl w:val="11D8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0FE"/>
    <w:multiLevelType w:val="hybridMultilevel"/>
    <w:tmpl w:val="2F12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54D8"/>
    <w:multiLevelType w:val="multilevel"/>
    <w:tmpl w:val="624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737AC"/>
    <w:multiLevelType w:val="hybridMultilevel"/>
    <w:tmpl w:val="252E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18C8"/>
    <w:multiLevelType w:val="hybridMultilevel"/>
    <w:tmpl w:val="ECFACD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537555"/>
    <w:multiLevelType w:val="hybridMultilevel"/>
    <w:tmpl w:val="385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74F2E"/>
    <w:multiLevelType w:val="hybridMultilevel"/>
    <w:tmpl w:val="EEBEA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C4D10"/>
    <w:multiLevelType w:val="hybridMultilevel"/>
    <w:tmpl w:val="6A9450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24422"/>
    <w:multiLevelType w:val="hybridMultilevel"/>
    <w:tmpl w:val="50D6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B08"/>
    <w:rsid w:val="000257AA"/>
    <w:rsid w:val="0002775F"/>
    <w:rsid w:val="00051AC8"/>
    <w:rsid w:val="00065396"/>
    <w:rsid w:val="00082085"/>
    <w:rsid w:val="00086827"/>
    <w:rsid w:val="000E6715"/>
    <w:rsid w:val="0011048C"/>
    <w:rsid w:val="00127437"/>
    <w:rsid w:val="00146447"/>
    <w:rsid w:val="001C661F"/>
    <w:rsid w:val="00201C3E"/>
    <w:rsid w:val="00207542"/>
    <w:rsid w:val="00227379"/>
    <w:rsid w:val="00237CAF"/>
    <w:rsid w:val="002769BE"/>
    <w:rsid w:val="002E0D18"/>
    <w:rsid w:val="002F3131"/>
    <w:rsid w:val="00334B94"/>
    <w:rsid w:val="00355B03"/>
    <w:rsid w:val="00356D89"/>
    <w:rsid w:val="003A4350"/>
    <w:rsid w:val="003A4796"/>
    <w:rsid w:val="004307A7"/>
    <w:rsid w:val="00430B2D"/>
    <w:rsid w:val="00451BA4"/>
    <w:rsid w:val="00485DDF"/>
    <w:rsid w:val="004C36F1"/>
    <w:rsid w:val="0052705B"/>
    <w:rsid w:val="0055782A"/>
    <w:rsid w:val="005B7DA5"/>
    <w:rsid w:val="00667556"/>
    <w:rsid w:val="0067292A"/>
    <w:rsid w:val="006911C0"/>
    <w:rsid w:val="00692892"/>
    <w:rsid w:val="006C69C2"/>
    <w:rsid w:val="0070734B"/>
    <w:rsid w:val="00740AE7"/>
    <w:rsid w:val="007473A9"/>
    <w:rsid w:val="007B33D5"/>
    <w:rsid w:val="007D30AB"/>
    <w:rsid w:val="007F641B"/>
    <w:rsid w:val="008002B9"/>
    <w:rsid w:val="00815FD2"/>
    <w:rsid w:val="00820D32"/>
    <w:rsid w:val="008C7144"/>
    <w:rsid w:val="009121BB"/>
    <w:rsid w:val="00940246"/>
    <w:rsid w:val="00965401"/>
    <w:rsid w:val="00981D83"/>
    <w:rsid w:val="009E5EA7"/>
    <w:rsid w:val="00A5493C"/>
    <w:rsid w:val="00A77E6A"/>
    <w:rsid w:val="00AC0E06"/>
    <w:rsid w:val="00AD20F5"/>
    <w:rsid w:val="00AF6F94"/>
    <w:rsid w:val="00BA0348"/>
    <w:rsid w:val="00BB2652"/>
    <w:rsid w:val="00BC2656"/>
    <w:rsid w:val="00BE67F3"/>
    <w:rsid w:val="00BF029E"/>
    <w:rsid w:val="00BF7ED3"/>
    <w:rsid w:val="00C016BC"/>
    <w:rsid w:val="00C2173C"/>
    <w:rsid w:val="00C37618"/>
    <w:rsid w:val="00CD65B7"/>
    <w:rsid w:val="00D307A7"/>
    <w:rsid w:val="00D33902"/>
    <w:rsid w:val="00D50B08"/>
    <w:rsid w:val="00D70059"/>
    <w:rsid w:val="00D7220D"/>
    <w:rsid w:val="00E269C9"/>
    <w:rsid w:val="00E678F5"/>
    <w:rsid w:val="00E76D2A"/>
    <w:rsid w:val="00EA707F"/>
    <w:rsid w:val="00F21611"/>
    <w:rsid w:val="00F339A2"/>
    <w:rsid w:val="00F90EA2"/>
    <w:rsid w:val="00F9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69C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4">
    <w:name w:val="footer"/>
    <w:basedOn w:val="a"/>
    <w:semiHidden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5">
    <w:name w:val="No Spacing"/>
    <w:qFormat/>
    <w:rsid w:val="00E678F5"/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E678F5"/>
    <w:rPr>
      <w:b/>
      <w:bCs/>
    </w:rPr>
  </w:style>
  <w:style w:type="character" w:customStyle="1" w:styleId="st">
    <w:name w:val="st"/>
    <w:basedOn w:val="a0"/>
    <w:rsid w:val="00E678F5"/>
  </w:style>
  <w:style w:type="paragraph" w:styleId="a7">
    <w:name w:val="Balloon Text"/>
    <w:basedOn w:val="a"/>
    <w:link w:val="a8"/>
    <w:uiPriority w:val="99"/>
    <w:semiHidden/>
    <w:unhideWhenUsed/>
    <w:rsid w:val="00D50B0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50B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E269C9"/>
    <w:rPr>
      <w:rFonts w:ascii="Cambria" w:hAnsi="Cambria"/>
      <w:b/>
      <w:bCs/>
      <w:i/>
      <w:iCs/>
      <w:sz w:val="28"/>
      <w:szCs w:val="28"/>
      <w:lang w:eastAsia="ar-SA"/>
    </w:rPr>
  </w:style>
  <w:style w:type="character" w:styleId="a9">
    <w:name w:val="Hyperlink"/>
    <w:uiPriority w:val="99"/>
    <w:semiHidden/>
    <w:unhideWhenUsed/>
    <w:rsid w:val="00D307A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C71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C714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D65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F21611"/>
    <w:rPr>
      <w:b/>
      <w:bCs/>
    </w:rPr>
  </w:style>
  <w:style w:type="character" w:customStyle="1" w:styleId="ac">
    <w:name w:val="Основной текст Знак"/>
    <w:link w:val="ab"/>
    <w:rsid w:val="00F2161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infivk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Асанович И.А.</dc:creator>
  <cp:keywords/>
  <dc:description/>
  <cp:lastModifiedBy>Admin</cp:lastModifiedBy>
  <cp:revision>6</cp:revision>
  <cp:lastPrinted>2015-09-28T05:55:00Z</cp:lastPrinted>
  <dcterms:created xsi:type="dcterms:W3CDTF">2015-09-14T13:07:00Z</dcterms:created>
  <dcterms:modified xsi:type="dcterms:W3CDTF">2015-09-28T11:54:00Z</dcterms:modified>
</cp:coreProperties>
</file>