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tblInd w:w="-30" w:type="dxa"/>
        <w:tblLook w:val="04A0" w:firstRow="1" w:lastRow="0" w:firstColumn="1" w:lastColumn="0" w:noHBand="0" w:noVBand="1"/>
      </w:tblPr>
      <w:tblGrid>
        <w:gridCol w:w="30"/>
        <w:gridCol w:w="580"/>
        <w:gridCol w:w="380"/>
        <w:gridCol w:w="55"/>
        <w:gridCol w:w="905"/>
        <w:gridCol w:w="110"/>
        <w:gridCol w:w="30"/>
        <w:gridCol w:w="986"/>
        <w:gridCol w:w="215"/>
        <w:gridCol w:w="219"/>
        <w:gridCol w:w="447"/>
        <w:gridCol w:w="1035"/>
        <w:gridCol w:w="119"/>
        <w:gridCol w:w="171"/>
        <w:gridCol w:w="861"/>
        <w:gridCol w:w="124"/>
        <w:gridCol w:w="831"/>
        <w:gridCol w:w="61"/>
        <w:gridCol w:w="809"/>
        <w:gridCol w:w="177"/>
        <w:gridCol w:w="618"/>
        <w:gridCol w:w="429"/>
        <w:gridCol w:w="7"/>
        <w:gridCol w:w="222"/>
        <w:gridCol w:w="222"/>
        <w:gridCol w:w="136"/>
        <w:gridCol w:w="86"/>
        <w:gridCol w:w="88"/>
        <w:gridCol w:w="677"/>
      </w:tblGrid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Генеральному директору ООО «СГЭС»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3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М.Ч.Пак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CD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48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(ФИО - для 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лиц,ИП</w:t>
            </w:r>
            <w:proofErr w:type="spellEnd"/>
            <w:proofErr w:type="gram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наименование предприятия- 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юр.лица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</w:p>
        </w:tc>
      </w:tr>
      <w:tr w:rsidR="00A3119A" w:rsidRPr="00057BE4" w:rsidTr="00960540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19A" w:rsidRPr="00057BE4" w:rsidRDefault="00A3119A" w:rsidP="008F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(для 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 и ИП - номер паспорта/ кем и когда выдан)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регистрации:/ </w:t>
            </w:r>
            <w:proofErr w:type="spellStart"/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юр.адрес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A3119A" w:rsidRPr="00057BE4" w:rsidTr="008F3726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19A" w:rsidRPr="00057BE4" w:rsidRDefault="009C1B81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ХМАО-Югра г. Сургут</w:t>
            </w: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119A" w:rsidRPr="00057BE4" w:rsidTr="00B942E3">
        <w:trPr>
          <w:gridBefore w:val="14"/>
          <w:gridAfter w:val="2"/>
          <w:wBefore w:w="5282" w:type="dxa"/>
          <w:wAfter w:w="765" w:type="dxa"/>
          <w:trHeight w:val="300"/>
        </w:trPr>
        <w:tc>
          <w:tcPr>
            <w:tcW w:w="4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A3119A" w:rsidRPr="00057BE4" w:rsidTr="00A3119A">
        <w:trPr>
          <w:gridBefore w:val="1"/>
          <w:gridAfter w:val="3"/>
          <w:wBefore w:w="30" w:type="dxa"/>
          <w:wAfter w:w="851" w:type="dxa"/>
          <w:trHeight w:val="315"/>
        </w:trPr>
        <w:tc>
          <w:tcPr>
            <w:tcW w:w="1015" w:type="dxa"/>
            <w:gridSpan w:val="3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gridSpan w:val="5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3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5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9A" w:rsidRPr="00057BE4" w:rsidTr="00A3119A">
        <w:trPr>
          <w:gridBefore w:val="1"/>
          <w:gridAfter w:val="3"/>
          <w:wBefore w:w="30" w:type="dxa"/>
          <w:wAfter w:w="851" w:type="dxa"/>
          <w:trHeight w:val="300"/>
        </w:trPr>
        <w:tc>
          <w:tcPr>
            <w:tcW w:w="9749" w:type="dxa"/>
            <w:gridSpan w:val="25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Прошу направить Вашего представителя для проверки правильности подключения и работы узла учета </w:t>
            </w:r>
            <w:proofErr w:type="spellStart"/>
            <w:r w:rsidRPr="00CD1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теплоэнергии</w:t>
            </w:r>
            <w:proofErr w:type="spellEnd"/>
            <w:r w:rsidRPr="009C1B81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горячего водоснабжения</w:t>
            </w:r>
          </w:p>
        </w:tc>
      </w:tr>
      <w:tr w:rsidR="00A3119A" w:rsidRPr="00057BE4" w:rsidTr="00A3119A">
        <w:trPr>
          <w:gridBefore w:val="1"/>
          <w:gridAfter w:val="3"/>
          <w:wBefore w:w="30" w:type="dxa"/>
          <w:wAfter w:w="851" w:type="dxa"/>
          <w:trHeight w:val="300"/>
        </w:trPr>
        <w:tc>
          <w:tcPr>
            <w:tcW w:w="3046" w:type="dxa"/>
            <w:gridSpan w:val="7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нужное подчеркнуть</w:t>
            </w:r>
          </w:p>
        </w:tc>
        <w:tc>
          <w:tcPr>
            <w:tcW w:w="6703" w:type="dxa"/>
            <w:gridSpan w:val="18"/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Марка, </w:t>
            </w:r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модель  ИПУ</w:t>
            </w:r>
            <w:proofErr w:type="gramEnd"/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Заводской номер ИПУ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следующей поверки (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дд.мм.гг</w:t>
            </w:r>
            <w:proofErr w:type="spell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показания ИПУ, (Гкал/МВт/м³)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Показания ИПУ на момент его </w:t>
            </w:r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установки ,</w:t>
            </w:r>
            <w:proofErr w:type="gramEnd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(Гкал/МВт/м³)</w:t>
            </w:r>
          </w:p>
        </w:tc>
        <w:tc>
          <w:tcPr>
            <w:tcW w:w="1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фирмы, осуществившей </w:t>
            </w:r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  ИПУ</w:t>
            </w:r>
            <w:proofErr w:type="gramEnd"/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119A" w:rsidRPr="00057BE4" w:rsidTr="00960540">
        <w:trPr>
          <w:gridBefore w:val="1"/>
          <w:gridAfter w:val="1"/>
          <w:wBefore w:w="30" w:type="dxa"/>
          <w:wAfter w:w="677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19A" w:rsidRPr="008F3726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19A" w:rsidRPr="00057BE4" w:rsidTr="00960540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1"/>
          <w:wBefore w:w="30" w:type="dxa"/>
          <w:wAfter w:w="677" w:type="dxa"/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764" w:rsidRDefault="00492764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установки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ИПУ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9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19A" w:rsidRPr="00057BE4" w:rsidRDefault="00E01DFF" w:rsidP="00E0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(квартира, офис,</w:t>
            </w:r>
            <w:bookmarkStart w:id="0" w:name="_GoBack"/>
            <w:bookmarkEnd w:id="0"/>
            <w:r w:rsidR="00A3119A" w:rsidRPr="00057B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др.)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19A" w:rsidRPr="00057BE4" w:rsidRDefault="00A3119A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9A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91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119A" w:rsidRPr="00057BE4" w:rsidRDefault="00A3119A" w:rsidP="00CD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установленного по адресу: ХМАО-</w:t>
            </w:r>
            <w:proofErr w:type="gramStart"/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Югра, </w:t>
            </w:r>
            <w:r w:rsidR="008F3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proofErr w:type="gramEnd"/>
            <w:r w:rsidR="008F3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Сургут 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</w:p>
        </w:tc>
      </w:tr>
      <w:tr w:rsidR="00492764" w:rsidRPr="00057BE4" w:rsidTr="00B942E3">
        <w:trPr>
          <w:gridBefore w:val="1"/>
          <w:gridAfter w:val="7"/>
          <w:wBefore w:w="30" w:type="dxa"/>
          <w:wAfter w:w="1438" w:type="dxa"/>
          <w:trHeight w:val="300"/>
        </w:trPr>
        <w:tc>
          <w:tcPr>
            <w:tcW w:w="91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2764" w:rsidRPr="00057BE4" w:rsidRDefault="00492764" w:rsidP="00CD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19A" w:rsidRPr="00057BE4" w:rsidTr="00B942E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82"/>
        </w:trPr>
        <w:tc>
          <w:tcPr>
            <w:tcW w:w="106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3119A" w:rsidRDefault="00A3119A" w:rsidP="00B9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  <w:p w:rsidR="00A3119A" w:rsidRDefault="00A3119A" w:rsidP="00B9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</w:p>
          <w:p w:rsidR="00A3119A" w:rsidRPr="00057BE4" w:rsidRDefault="00A3119A" w:rsidP="00B9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57BE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В соответствии с Федеральным законом № 152-ФЗ от 27 июля 2006г. «О персональных данных» ООО «СГЭС», юридический адрес: Автономный округ, Ханты – Мансийский автономный округ – Югра, город Сургут, шоссе </w:t>
            </w:r>
            <w:proofErr w:type="spellStart"/>
            <w:r w:rsidRPr="00057BE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Нефтеюганское</w:t>
            </w:r>
            <w:proofErr w:type="spellEnd"/>
            <w:r w:rsidRPr="00057BE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, дом 15 - является оператором и осуществляет хранение и обработку персональных данных Заявителей. Оформляя Заявление в ООО «СГЭС», я даю, с целью получения информации, документов и материалов от ООО «СГЭС», своё согласие на хранение, обработку и передачу моих персональных данных в ООО «СГЭС», сбытовую организацию, указанную в настоящей заявке, в органы исполнительной власти по их запросу, иные организации в целях формирования мнения и получения информации о предоставленной услуге. любым, не запрещенным законом способом. Конфиденциальность персональных данных охраняется в соответствии с законодательством РФ.</w:t>
            </w:r>
          </w:p>
        </w:tc>
      </w:tr>
    </w:tbl>
    <w:p w:rsidR="00A3119A" w:rsidRDefault="00A3119A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7B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Заявитель</w:t>
      </w:r>
    </w:p>
    <w:tbl>
      <w:tblPr>
        <w:tblW w:w="10630" w:type="dxa"/>
        <w:tblInd w:w="-30" w:type="dxa"/>
        <w:tblLook w:val="04A0" w:firstRow="1" w:lastRow="0" w:firstColumn="1" w:lastColumn="0" w:noHBand="0" w:noVBand="1"/>
      </w:tblPr>
      <w:tblGrid>
        <w:gridCol w:w="4435"/>
        <w:gridCol w:w="1118"/>
        <w:gridCol w:w="1118"/>
        <w:gridCol w:w="2841"/>
        <w:gridCol w:w="1118"/>
      </w:tblGrid>
      <w:tr w:rsidR="009C1B81" w:rsidRPr="00057BE4" w:rsidTr="00A3119A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CD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1B81" w:rsidRPr="00057BE4" w:rsidTr="00A3119A">
        <w:trPr>
          <w:trHeight w:val="300"/>
        </w:trPr>
        <w:tc>
          <w:tcPr>
            <w:tcW w:w="44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297EDC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297EDC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(контактный номер телефона)</w:t>
            </w:r>
          </w:p>
        </w:tc>
      </w:tr>
      <w:tr w:rsidR="009C1B81" w:rsidRPr="00057BE4" w:rsidTr="00A3119A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"__"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B81" w:rsidRPr="00057BE4" w:rsidRDefault="009C1B81" w:rsidP="009C1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05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297EDC" w:rsidRPr="00297EDC" w:rsidRDefault="00297ED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7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(подпись)</w:t>
      </w:r>
    </w:p>
    <w:p w:rsidR="00A3119A" w:rsidRDefault="00A3119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Приложения </w:t>
      </w:r>
      <w:r w:rsidRPr="00057BE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(согласно п.81 Постановления Правительства РФ от 6 мая 2011 г. N 354 "О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Pr="00057BE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"</w:t>
      </w: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3119A" w:rsidRPr="00A3119A" w:rsidRDefault="00A3119A" w:rsidP="00A3119A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31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паспорта на прибор учета;</w:t>
      </w:r>
    </w:p>
    <w:p w:rsidR="00A3119A" w:rsidRPr="00A3119A" w:rsidRDefault="00A3119A" w:rsidP="00A3119A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31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копии документов, подтверждающих результаты прохождения последней поверки </w:t>
      </w:r>
      <w:r w:rsidRPr="00057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прибора учета (за исключением новых приборов учета).</w:t>
      </w:r>
    </w:p>
    <w:p w:rsidR="00A3119A" w:rsidRPr="00A3119A" w:rsidRDefault="00A3119A" w:rsidP="00A3119A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057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копию акта установки ИПУ, замен</w:t>
      </w:r>
      <w:r w:rsidR="00D95E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 элемента питания (при наличии</w:t>
      </w:r>
      <w:r w:rsidRPr="00057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A3119A" w:rsidRDefault="00A3119A" w:rsidP="00A3119A">
      <w:pPr>
        <w:pStyle w:val="a3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№ тел специалистов: 555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490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555</w:t>
      </w:r>
      <w:r w:rsidR="0049276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337</w:t>
      </w:r>
    </w:p>
    <w:p w:rsidR="00492764" w:rsidRDefault="00492764" w:rsidP="00A3119A">
      <w:pPr>
        <w:pStyle w:val="a3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119A" w:rsidRPr="00A3119A" w:rsidRDefault="00A3119A" w:rsidP="00A3119A">
      <w:pPr>
        <w:pStyle w:val="a3"/>
        <w:ind w:left="360"/>
        <w:rPr>
          <w:rFonts w:ascii="Times New Roman" w:hAnsi="Times New Roman" w:cs="Times New Roman"/>
        </w:rPr>
      </w:pPr>
      <w:r w:rsidRPr="00057BE4">
        <w:rPr>
          <w:rFonts w:ascii="Times New Roman" w:eastAsia="Times New Roman" w:hAnsi="Times New Roman" w:cs="Times New Roman"/>
          <w:color w:val="000000"/>
          <w:lang w:eastAsia="ru-RU"/>
        </w:rPr>
        <w:t>Заявку приняла: _______</w:t>
      </w:r>
    </w:p>
    <w:sectPr w:rsidR="00A3119A" w:rsidRPr="00A3119A" w:rsidSect="00A3119A"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26" w:rsidRDefault="006C0526" w:rsidP="00A3119A">
      <w:pPr>
        <w:spacing w:after="0" w:line="240" w:lineRule="auto"/>
      </w:pPr>
      <w:r>
        <w:separator/>
      </w:r>
    </w:p>
  </w:endnote>
  <w:endnote w:type="continuationSeparator" w:id="0">
    <w:p w:rsidR="006C0526" w:rsidRDefault="006C0526" w:rsidP="00A3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9A" w:rsidRPr="00297EDC" w:rsidRDefault="00A3119A">
    <w:pPr>
      <w:pStyle w:val="a6"/>
      <w:rPr>
        <w:rFonts w:ascii="Times New Roman" w:hAnsi="Times New Roman" w:cs="Times New Roman"/>
        <w:color w:val="AEAAAA" w:themeColor="background2" w:themeShade="BF"/>
      </w:rPr>
    </w:pPr>
    <w:r w:rsidRPr="00297EDC">
      <w:rPr>
        <w:rFonts w:ascii="Times New Roman" w:hAnsi="Times New Roman" w:cs="Times New Roman"/>
        <w:color w:val="AEAAAA" w:themeColor="background2" w:themeShade="BF"/>
      </w:rPr>
      <w:t>ИПУ – индивидуальный прибор учёта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26" w:rsidRDefault="006C0526" w:rsidP="00A3119A">
      <w:pPr>
        <w:spacing w:after="0" w:line="240" w:lineRule="auto"/>
      </w:pPr>
      <w:r>
        <w:separator/>
      </w:r>
    </w:p>
  </w:footnote>
  <w:footnote w:type="continuationSeparator" w:id="0">
    <w:p w:rsidR="006C0526" w:rsidRDefault="006C0526" w:rsidP="00A3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934"/>
    <w:multiLevelType w:val="hybridMultilevel"/>
    <w:tmpl w:val="7F1A8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9A"/>
    <w:rsid w:val="00297EDC"/>
    <w:rsid w:val="00492764"/>
    <w:rsid w:val="00607AAC"/>
    <w:rsid w:val="0066765C"/>
    <w:rsid w:val="006C0526"/>
    <w:rsid w:val="008F3726"/>
    <w:rsid w:val="00960540"/>
    <w:rsid w:val="009C1B81"/>
    <w:rsid w:val="00A3119A"/>
    <w:rsid w:val="00BB2C0F"/>
    <w:rsid w:val="00CD1277"/>
    <w:rsid w:val="00D95E38"/>
    <w:rsid w:val="00E01DFF"/>
    <w:rsid w:val="00E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6C8A-984E-40AF-BC94-1779CB4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19A"/>
  </w:style>
  <w:style w:type="paragraph" w:styleId="a6">
    <w:name w:val="footer"/>
    <w:basedOn w:val="a"/>
    <w:link w:val="a7"/>
    <w:uiPriority w:val="99"/>
    <w:unhideWhenUsed/>
    <w:rsid w:val="00A3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19A"/>
  </w:style>
  <w:style w:type="paragraph" w:styleId="a8">
    <w:name w:val="Balloon Text"/>
    <w:basedOn w:val="a"/>
    <w:link w:val="a9"/>
    <w:uiPriority w:val="99"/>
    <w:semiHidden/>
    <w:unhideWhenUsed/>
    <w:rsid w:val="00D9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Турчкова Оксана Владимировна</cp:lastModifiedBy>
  <cp:revision>12</cp:revision>
  <cp:lastPrinted>2023-06-14T03:01:00Z</cp:lastPrinted>
  <dcterms:created xsi:type="dcterms:W3CDTF">2023-03-02T08:44:00Z</dcterms:created>
  <dcterms:modified xsi:type="dcterms:W3CDTF">2023-06-29T06:31:00Z</dcterms:modified>
</cp:coreProperties>
</file>