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31" w:rsidRPr="00772C31" w:rsidRDefault="00772C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2C31">
        <w:rPr>
          <w:rFonts w:ascii="Times New Roman" w:hAnsi="Times New Roman" w:cs="Times New Roman"/>
          <w:sz w:val="24"/>
          <w:szCs w:val="24"/>
        </w:rPr>
        <w:t>Форма 9. Информация об основных потребительских</w:t>
      </w:r>
    </w:p>
    <w:p w:rsidR="00772C31" w:rsidRPr="00772C31" w:rsidRDefault="00772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2C31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772C31" w:rsidRPr="00772C31" w:rsidRDefault="00772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2C31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772C31" w:rsidRPr="00772C31" w:rsidRDefault="0077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772C31" w:rsidRPr="00772C31" w:rsidRDefault="00772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5дн.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 w:rsidRPr="00772C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772C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772C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 w:rsidRPr="00772C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772C31" w:rsidRDefault="00530E57" w:rsidP="00E23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подачи тэ </w:t>
            </w:r>
            <w:r w:rsidR="004F5C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C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F5CCB">
              <w:rPr>
                <w:rFonts w:ascii="Times New Roman" w:hAnsi="Times New Roman" w:cs="Times New Roman"/>
                <w:sz w:val="24"/>
                <w:szCs w:val="24"/>
              </w:rPr>
              <w:t>Кулдашев</w:t>
            </w:r>
            <w:proofErr w:type="spellEnd"/>
            <w:r w:rsidR="004F5CCB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B10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потребителем обязательств по оплате за тэ (п.76)</w:t>
            </w:r>
          </w:p>
          <w:p w:rsidR="00E23B10" w:rsidRPr="00772C31" w:rsidRDefault="00E23B10" w:rsidP="004F5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режима потребления тэ-</w:t>
            </w:r>
            <w:r w:rsidR="004F5CCB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proofErr w:type="gramStart"/>
            <w:r w:rsidR="004F5CCB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="004F5C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F5CCB">
              <w:rPr>
                <w:rFonts w:ascii="Times New Roman" w:hAnsi="Times New Roman" w:cs="Times New Roman"/>
                <w:sz w:val="24"/>
                <w:szCs w:val="24"/>
              </w:rPr>
              <w:t>Автоуниверсалтрак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t xml:space="preserve"> </w:t>
            </w:r>
            <w:r w:rsidRPr="00E23B10">
              <w:rPr>
                <w:rFonts w:ascii="Times New Roman" w:hAnsi="Times New Roman" w:cs="Times New Roman"/>
                <w:sz w:val="24"/>
                <w:szCs w:val="24"/>
              </w:rPr>
              <w:t>неисполнение потребителем обязательств по оплате за тэ (п.76)</w:t>
            </w:r>
          </w:p>
        </w:tc>
        <w:bookmarkStart w:id="0" w:name="_GoBack"/>
        <w:bookmarkEnd w:id="0"/>
      </w:tr>
    </w:tbl>
    <w:p w:rsidR="00772C31" w:rsidRPr="00772C31" w:rsidRDefault="0077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C31" w:rsidRPr="00772C31" w:rsidRDefault="00772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2C31" w:rsidRPr="00772C31" w:rsidRDefault="00772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772C31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772C31" w:rsidRPr="00772C31" w:rsidRDefault="00772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772C31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772C31" w:rsidRPr="00772C31" w:rsidSect="00E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1"/>
    <w:rsid w:val="004F5CCB"/>
    <w:rsid w:val="00530E57"/>
    <w:rsid w:val="00772C31"/>
    <w:rsid w:val="00E23B10"/>
    <w:rsid w:val="00E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6CA4-18B3-49FE-B965-ECD6B3FB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C4860793167E0FEE4E8BC17EBF2518139C94C944598D90112BAB57036CA552F067BFDB03487Ft4mCF" TargetMode="External"/><Relationship Id="rId4" Type="http://schemas.openxmlformats.org/officeDocument/2006/relationships/hyperlink" Target="consultantplus://offline/ref=2138C4860793167E0FEE4E8BC17EBF2518139C94C944598D90112BAB57036CA552F067BFDB034879t4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Лариса Леонидовна</dc:creator>
  <cp:keywords/>
  <dc:description/>
  <cp:lastModifiedBy>Чернявская Юлия Олеговна</cp:lastModifiedBy>
  <cp:revision>3</cp:revision>
  <cp:lastPrinted>2018-04-11T04:13:00Z</cp:lastPrinted>
  <dcterms:created xsi:type="dcterms:W3CDTF">2017-12-20T05:38:00Z</dcterms:created>
  <dcterms:modified xsi:type="dcterms:W3CDTF">2018-07-10T11:03:00Z</dcterms:modified>
</cp:coreProperties>
</file>