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64A1" w:rsidRPr="00B67E2F" w:rsidRDefault="00F70DEC" w:rsidP="000217F2">
      <w:pPr>
        <w:pStyle w:val="aff2"/>
        <w:spacing w:line="240" w:lineRule="auto"/>
        <w:ind w:firstLine="0"/>
        <w:jc w:val="center"/>
        <w:rPr>
          <w:b/>
          <w:sz w:val="56"/>
          <w:szCs w:val="56"/>
          <w:u w:val="single"/>
        </w:rPr>
      </w:pPr>
      <w:r w:rsidRPr="00B67E2F">
        <w:rPr>
          <w:b/>
          <w:sz w:val="56"/>
          <w:szCs w:val="56"/>
          <w:u w:val="single"/>
        </w:rPr>
        <w:t>ООО «СГЭС»</w:t>
      </w:r>
    </w:p>
    <w:p w:rsidR="008F698E" w:rsidRPr="00B67E2F" w:rsidRDefault="00F70DEC" w:rsidP="000217F2">
      <w:pPr>
        <w:pStyle w:val="aff2"/>
        <w:spacing w:line="240" w:lineRule="auto"/>
        <w:ind w:firstLine="0"/>
        <w:jc w:val="center"/>
        <w:rPr>
          <w:sz w:val="24"/>
          <w:szCs w:val="24"/>
        </w:rPr>
      </w:pPr>
      <w:r w:rsidRPr="00B67E2F">
        <w:rPr>
          <w:sz w:val="24"/>
          <w:szCs w:val="24"/>
        </w:rPr>
        <w:t xml:space="preserve">628404, Тюменская область, Ханты-Мансийский автономный округ − Югра, город Сургут, </w:t>
      </w:r>
      <w:proofErr w:type="spellStart"/>
      <w:r w:rsidRPr="00B67E2F">
        <w:rPr>
          <w:sz w:val="24"/>
          <w:szCs w:val="24"/>
        </w:rPr>
        <w:t>Нефтеюганское</w:t>
      </w:r>
      <w:proofErr w:type="spellEnd"/>
      <w:r w:rsidRPr="00B67E2F">
        <w:rPr>
          <w:sz w:val="24"/>
          <w:szCs w:val="24"/>
        </w:rPr>
        <w:t xml:space="preserve"> шоссе, 15</w:t>
      </w:r>
    </w:p>
    <w:p w:rsidR="008F698E" w:rsidRPr="00B67E2F" w:rsidRDefault="008F698E" w:rsidP="008F698E">
      <w:pPr>
        <w:spacing w:line="240" w:lineRule="auto"/>
        <w:ind w:firstLine="0"/>
        <w:jc w:val="center"/>
        <w:rPr>
          <w:sz w:val="40"/>
          <w:szCs w:val="40"/>
        </w:rPr>
      </w:pPr>
    </w:p>
    <w:p w:rsidR="008F698E" w:rsidRPr="00B67E2F" w:rsidRDefault="008F698E" w:rsidP="008F698E">
      <w:pPr>
        <w:spacing w:line="240" w:lineRule="auto"/>
        <w:ind w:firstLine="0"/>
        <w:rPr>
          <w:sz w:val="24"/>
        </w:rPr>
      </w:pPr>
    </w:p>
    <w:p w:rsidR="0003723B" w:rsidRPr="00B67E2F" w:rsidRDefault="0003723B" w:rsidP="0003723B">
      <w:pPr>
        <w:spacing w:line="240" w:lineRule="auto"/>
        <w:ind w:firstLine="0"/>
        <w:jc w:val="center"/>
        <w:rPr>
          <w:sz w:val="40"/>
          <w:szCs w:val="40"/>
        </w:rPr>
      </w:pPr>
    </w:p>
    <w:p w:rsidR="0003723B" w:rsidRPr="00B67E2F" w:rsidRDefault="0003723B" w:rsidP="0003723B">
      <w:pPr>
        <w:spacing w:line="240" w:lineRule="auto"/>
        <w:ind w:firstLine="0"/>
        <w:rPr>
          <w:sz w:val="24"/>
        </w:rPr>
      </w:pPr>
    </w:p>
    <w:p w:rsidR="00176487" w:rsidRPr="00B67E2F" w:rsidRDefault="00176487" w:rsidP="008F698E">
      <w:pPr>
        <w:spacing w:line="240" w:lineRule="auto"/>
        <w:ind w:firstLine="0"/>
        <w:rPr>
          <w:sz w:val="24"/>
        </w:rPr>
      </w:pPr>
    </w:p>
    <w:p w:rsidR="00176487" w:rsidRPr="00B67E2F" w:rsidRDefault="00176487" w:rsidP="008F698E">
      <w:pPr>
        <w:spacing w:line="240" w:lineRule="auto"/>
        <w:ind w:firstLine="0"/>
        <w:rPr>
          <w:sz w:val="24"/>
        </w:rPr>
      </w:pPr>
    </w:p>
    <w:p w:rsidR="000217F2" w:rsidRPr="00B67E2F" w:rsidRDefault="000217F2" w:rsidP="008F698E">
      <w:pPr>
        <w:spacing w:line="240" w:lineRule="auto"/>
        <w:ind w:firstLine="0"/>
        <w:rPr>
          <w:sz w:val="24"/>
        </w:rPr>
      </w:pPr>
    </w:p>
    <w:p w:rsidR="000217F2" w:rsidRPr="00B67E2F" w:rsidRDefault="000217F2" w:rsidP="008F698E">
      <w:pPr>
        <w:spacing w:line="240" w:lineRule="auto"/>
        <w:ind w:firstLine="0"/>
        <w:rPr>
          <w:sz w:val="24"/>
        </w:rPr>
      </w:pPr>
    </w:p>
    <w:p w:rsidR="000217F2" w:rsidRPr="00B67E2F" w:rsidRDefault="000217F2" w:rsidP="008F698E">
      <w:pPr>
        <w:spacing w:line="240" w:lineRule="auto"/>
        <w:ind w:firstLine="0"/>
        <w:rPr>
          <w:sz w:val="24"/>
        </w:rPr>
      </w:pPr>
    </w:p>
    <w:p w:rsidR="008F698E" w:rsidRPr="00B67E2F" w:rsidRDefault="008F698E" w:rsidP="008F698E">
      <w:pPr>
        <w:spacing w:line="240" w:lineRule="auto"/>
        <w:ind w:firstLine="0"/>
        <w:rPr>
          <w:sz w:val="24"/>
        </w:rPr>
      </w:pPr>
    </w:p>
    <w:p w:rsidR="00701940" w:rsidRDefault="00701940" w:rsidP="00260395">
      <w:pPr>
        <w:spacing w:line="240" w:lineRule="auto"/>
        <w:jc w:val="center"/>
        <w:rPr>
          <w:b/>
          <w:bCs/>
          <w:color w:val="000000"/>
          <w:sz w:val="40"/>
          <w:szCs w:val="40"/>
        </w:rPr>
      </w:pPr>
    </w:p>
    <w:p w:rsidR="00701940" w:rsidRDefault="00701940" w:rsidP="00260395">
      <w:pPr>
        <w:spacing w:line="240" w:lineRule="auto"/>
        <w:jc w:val="center"/>
        <w:rPr>
          <w:b/>
          <w:bCs/>
          <w:color w:val="000000"/>
          <w:sz w:val="40"/>
          <w:szCs w:val="40"/>
        </w:rPr>
      </w:pPr>
    </w:p>
    <w:p w:rsidR="00701940" w:rsidRDefault="00701940" w:rsidP="00260395">
      <w:pPr>
        <w:spacing w:line="240" w:lineRule="auto"/>
        <w:jc w:val="center"/>
        <w:rPr>
          <w:b/>
          <w:bCs/>
          <w:color w:val="000000"/>
          <w:sz w:val="40"/>
          <w:szCs w:val="40"/>
        </w:rPr>
      </w:pPr>
    </w:p>
    <w:p w:rsidR="00701940" w:rsidRDefault="00701940" w:rsidP="00260395">
      <w:pPr>
        <w:spacing w:line="240" w:lineRule="auto"/>
        <w:jc w:val="center"/>
        <w:rPr>
          <w:b/>
          <w:bCs/>
          <w:color w:val="000000"/>
          <w:sz w:val="40"/>
          <w:szCs w:val="40"/>
        </w:rPr>
      </w:pPr>
    </w:p>
    <w:p w:rsidR="00C67191" w:rsidRPr="00260395" w:rsidRDefault="008F698E" w:rsidP="00260395">
      <w:pPr>
        <w:spacing w:line="240" w:lineRule="auto"/>
        <w:jc w:val="center"/>
        <w:rPr>
          <w:b/>
          <w:bCs/>
          <w:color w:val="000000"/>
          <w:sz w:val="40"/>
          <w:szCs w:val="40"/>
        </w:rPr>
      </w:pPr>
      <w:r w:rsidRPr="00260395">
        <w:rPr>
          <w:b/>
          <w:bCs/>
          <w:color w:val="000000"/>
          <w:sz w:val="40"/>
          <w:szCs w:val="40"/>
        </w:rPr>
        <w:t>Документация по запросу предложений</w:t>
      </w:r>
      <w:r w:rsidR="005A062D">
        <w:rPr>
          <w:b/>
          <w:bCs/>
          <w:color w:val="000000"/>
          <w:sz w:val="40"/>
          <w:szCs w:val="40"/>
        </w:rPr>
        <w:t xml:space="preserve"> </w:t>
      </w:r>
      <w:r w:rsidR="005A062D" w:rsidRPr="005A062D">
        <w:rPr>
          <w:b/>
          <w:bCs/>
          <w:color w:val="000000"/>
          <w:sz w:val="40"/>
          <w:szCs w:val="40"/>
        </w:rPr>
        <w:t>в электронной форме</w:t>
      </w:r>
    </w:p>
    <w:p w:rsidR="004372E3" w:rsidRPr="009853C1" w:rsidRDefault="009853C1" w:rsidP="009853C1">
      <w:pPr>
        <w:pStyle w:val="affb"/>
        <w:spacing w:before="0" w:beforeAutospacing="0" w:after="0" w:afterAutospacing="0"/>
        <w:jc w:val="center"/>
        <w:rPr>
          <w:b/>
          <w:bCs/>
          <w:color w:val="000000"/>
          <w:sz w:val="32"/>
          <w:szCs w:val="32"/>
        </w:rPr>
      </w:pPr>
      <w:r w:rsidRPr="009853C1">
        <w:rPr>
          <w:b/>
          <w:bCs/>
          <w:color w:val="000000"/>
          <w:sz w:val="32"/>
          <w:szCs w:val="32"/>
        </w:rPr>
        <w:t>По выбору поставщика</w:t>
      </w:r>
      <w:r w:rsidR="00E602CA" w:rsidRPr="009853C1">
        <w:rPr>
          <w:b/>
          <w:bCs/>
          <w:color w:val="000000"/>
          <w:sz w:val="32"/>
          <w:szCs w:val="32"/>
        </w:rPr>
        <w:t xml:space="preserve"> </w:t>
      </w:r>
      <w:r w:rsidR="00696EAC" w:rsidRPr="00696EAC">
        <w:rPr>
          <w:b/>
          <w:bCs/>
          <w:color w:val="000000"/>
          <w:sz w:val="32"/>
          <w:szCs w:val="32"/>
        </w:rPr>
        <w:t>на поставку автогидроподъемника (АГП-22) на шасси автомобиля КАМАЗ-43253 для нужд ООО «СГЭС» на условиях лизинга.</w:t>
      </w:r>
    </w:p>
    <w:p w:rsidR="00C67191" w:rsidRPr="00442E28" w:rsidRDefault="00C67191" w:rsidP="008B5DB6">
      <w:pPr>
        <w:spacing w:line="240" w:lineRule="auto"/>
        <w:ind w:firstLine="0"/>
        <w:jc w:val="center"/>
        <w:rPr>
          <w:rFonts w:ascii="Arial" w:hAnsi="Arial" w:cs="Arial"/>
          <w:b/>
          <w:sz w:val="32"/>
          <w:szCs w:val="32"/>
        </w:rPr>
      </w:pPr>
    </w:p>
    <w:p w:rsidR="00C67191" w:rsidRPr="00C67191" w:rsidRDefault="00C67191" w:rsidP="00C67191">
      <w:pPr>
        <w:pStyle w:val="Default"/>
        <w:jc w:val="both"/>
        <w:rPr>
          <w:rFonts w:ascii="Times New Roman" w:hAnsi="Times New Roman" w:cs="Times New Roman"/>
          <w:b/>
          <w:sz w:val="36"/>
          <w:szCs w:val="36"/>
        </w:rPr>
      </w:pPr>
    </w:p>
    <w:p w:rsidR="004A6C84" w:rsidRPr="00E849D9" w:rsidRDefault="004A6C84" w:rsidP="00E849D9">
      <w:pPr>
        <w:spacing w:line="240" w:lineRule="auto"/>
        <w:jc w:val="center"/>
        <w:rPr>
          <w:b/>
          <w:bCs/>
          <w:color w:val="000000"/>
          <w:sz w:val="40"/>
          <w:szCs w:val="40"/>
        </w:rPr>
      </w:pPr>
    </w:p>
    <w:p w:rsidR="005E64A1" w:rsidRPr="00E849D9" w:rsidRDefault="004A6C84" w:rsidP="00E849D9">
      <w:pPr>
        <w:spacing w:line="240" w:lineRule="auto"/>
        <w:jc w:val="center"/>
        <w:rPr>
          <w:b/>
          <w:bCs/>
          <w:color w:val="000000"/>
          <w:sz w:val="40"/>
          <w:szCs w:val="40"/>
        </w:rPr>
      </w:pPr>
      <w:r w:rsidRPr="00E849D9">
        <w:rPr>
          <w:b/>
          <w:bCs/>
          <w:color w:val="000000"/>
          <w:sz w:val="40"/>
          <w:szCs w:val="40"/>
        </w:rPr>
        <w:t xml:space="preserve"> </w:t>
      </w:r>
    </w:p>
    <w:p w:rsidR="008F698E" w:rsidRPr="00E849D9" w:rsidRDefault="008F698E" w:rsidP="00E849D9">
      <w:pPr>
        <w:spacing w:line="240" w:lineRule="auto"/>
        <w:jc w:val="center"/>
        <w:rPr>
          <w:b/>
          <w:bCs/>
          <w:color w:val="000000"/>
          <w:szCs w:val="28"/>
        </w:rPr>
      </w:pPr>
    </w:p>
    <w:p w:rsidR="008F698E" w:rsidRPr="00B67E2F" w:rsidRDefault="008F698E" w:rsidP="008F698E">
      <w:pPr>
        <w:spacing w:line="240" w:lineRule="auto"/>
        <w:ind w:firstLine="0"/>
        <w:jc w:val="center"/>
        <w:rPr>
          <w:b/>
          <w:bCs/>
          <w:sz w:val="32"/>
          <w:szCs w:val="32"/>
        </w:rPr>
      </w:pPr>
    </w:p>
    <w:p w:rsidR="008F698E" w:rsidRPr="00B67E2F" w:rsidRDefault="008F698E" w:rsidP="008F698E">
      <w:pPr>
        <w:spacing w:line="240" w:lineRule="auto"/>
        <w:ind w:firstLine="0"/>
        <w:jc w:val="center"/>
        <w:rPr>
          <w:b/>
          <w:bCs/>
          <w:sz w:val="32"/>
          <w:szCs w:val="32"/>
        </w:rPr>
      </w:pPr>
    </w:p>
    <w:p w:rsidR="008F698E" w:rsidRPr="00B67E2F" w:rsidRDefault="008F698E" w:rsidP="008F698E">
      <w:pPr>
        <w:spacing w:line="240" w:lineRule="auto"/>
        <w:ind w:left="-180" w:firstLine="0"/>
        <w:rPr>
          <w:b/>
          <w:bCs/>
          <w:sz w:val="32"/>
          <w:szCs w:val="32"/>
        </w:rPr>
      </w:pPr>
    </w:p>
    <w:p w:rsidR="008F698E" w:rsidRPr="00B67E2F" w:rsidRDefault="008F698E" w:rsidP="008F698E">
      <w:pPr>
        <w:spacing w:line="240" w:lineRule="auto"/>
        <w:ind w:firstLine="0"/>
        <w:jc w:val="center"/>
        <w:rPr>
          <w:b/>
          <w:bCs/>
          <w:sz w:val="32"/>
          <w:szCs w:val="32"/>
        </w:rPr>
      </w:pPr>
    </w:p>
    <w:p w:rsidR="008F698E" w:rsidRPr="00B67E2F" w:rsidRDefault="008F698E" w:rsidP="008F698E">
      <w:pPr>
        <w:spacing w:line="240" w:lineRule="auto"/>
        <w:ind w:firstLine="0"/>
        <w:jc w:val="center"/>
        <w:rPr>
          <w:b/>
          <w:bCs/>
          <w:sz w:val="32"/>
          <w:szCs w:val="32"/>
        </w:rPr>
      </w:pPr>
    </w:p>
    <w:p w:rsidR="008F698E" w:rsidRPr="00B67E2F" w:rsidRDefault="008F698E" w:rsidP="008F698E">
      <w:pPr>
        <w:spacing w:line="240" w:lineRule="auto"/>
        <w:ind w:firstLine="0"/>
        <w:jc w:val="center"/>
        <w:rPr>
          <w:b/>
          <w:bCs/>
          <w:sz w:val="32"/>
          <w:szCs w:val="32"/>
        </w:rPr>
      </w:pPr>
    </w:p>
    <w:p w:rsidR="008F698E" w:rsidRPr="00B67E2F" w:rsidRDefault="008F698E" w:rsidP="008F698E">
      <w:pPr>
        <w:spacing w:line="240" w:lineRule="auto"/>
        <w:ind w:firstLine="0"/>
        <w:jc w:val="center"/>
        <w:rPr>
          <w:b/>
          <w:bCs/>
          <w:sz w:val="32"/>
          <w:szCs w:val="32"/>
        </w:rPr>
      </w:pPr>
    </w:p>
    <w:p w:rsidR="006A2C00" w:rsidRPr="00B67E2F" w:rsidRDefault="006A2C00" w:rsidP="008F698E">
      <w:pPr>
        <w:spacing w:line="240" w:lineRule="auto"/>
        <w:ind w:firstLine="0"/>
        <w:jc w:val="center"/>
        <w:rPr>
          <w:b/>
          <w:bCs/>
          <w:sz w:val="32"/>
          <w:szCs w:val="32"/>
        </w:rPr>
      </w:pPr>
    </w:p>
    <w:p w:rsidR="00B133E2" w:rsidRPr="00B67E2F" w:rsidRDefault="00B133E2" w:rsidP="008F698E">
      <w:pPr>
        <w:spacing w:line="240" w:lineRule="auto"/>
        <w:ind w:firstLine="0"/>
        <w:jc w:val="center"/>
        <w:rPr>
          <w:b/>
          <w:bCs/>
          <w:sz w:val="32"/>
          <w:szCs w:val="32"/>
        </w:rPr>
      </w:pPr>
    </w:p>
    <w:p w:rsidR="00E61819" w:rsidRDefault="00E61819" w:rsidP="00395E61">
      <w:pPr>
        <w:spacing w:line="240" w:lineRule="auto"/>
        <w:ind w:firstLine="0"/>
        <w:rPr>
          <w:b/>
          <w:bCs/>
          <w:sz w:val="32"/>
          <w:szCs w:val="32"/>
        </w:rPr>
      </w:pPr>
    </w:p>
    <w:p w:rsidR="00E61819" w:rsidRPr="00B67E2F" w:rsidRDefault="00E61819" w:rsidP="00395E61">
      <w:pPr>
        <w:spacing w:line="240" w:lineRule="auto"/>
        <w:ind w:firstLine="0"/>
        <w:rPr>
          <w:b/>
          <w:bCs/>
          <w:sz w:val="32"/>
          <w:szCs w:val="32"/>
        </w:rPr>
      </w:pPr>
    </w:p>
    <w:p w:rsidR="008F698E" w:rsidRPr="00B67E2F" w:rsidRDefault="008F698E" w:rsidP="00704E98">
      <w:pPr>
        <w:spacing w:line="240" w:lineRule="auto"/>
        <w:ind w:firstLine="0"/>
        <w:jc w:val="center"/>
        <w:rPr>
          <w:b/>
          <w:szCs w:val="28"/>
        </w:rPr>
      </w:pPr>
      <w:r w:rsidRPr="00B67E2F">
        <w:rPr>
          <w:b/>
          <w:szCs w:val="28"/>
        </w:rPr>
        <w:t xml:space="preserve">г. </w:t>
      </w:r>
      <w:r w:rsidR="006540BA" w:rsidRPr="00B67E2F">
        <w:rPr>
          <w:b/>
          <w:szCs w:val="28"/>
        </w:rPr>
        <w:t>Сургут</w:t>
      </w:r>
    </w:p>
    <w:p w:rsidR="009E4968" w:rsidRPr="00B67E2F" w:rsidRDefault="008F698E" w:rsidP="00704E98">
      <w:pPr>
        <w:spacing w:line="240" w:lineRule="auto"/>
        <w:ind w:firstLine="0"/>
        <w:jc w:val="center"/>
        <w:rPr>
          <w:b/>
          <w:szCs w:val="28"/>
        </w:rPr>
      </w:pPr>
      <w:r w:rsidRPr="00B67E2F">
        <w:rPr>
          <w:b/>
          <w:szCs w:val="28"/>
        </w:rPr>
        <w:t>20</w:t>
      </w:r>
      <w:r w:rsidR="00B550F5" w:rsidRPr="00B67E2F">
        <w:rPr>
          <w:b/>
          <w:szCs w:val="28"/>
        </w:rPr>
        <w:t>1</w:t>
      </w:r>
      <w:r w:rsidR="00C478C7">
        <w:rPr>
          <w:b/>
          <w:szCs w:val="28"/>
        </w:rPr>
        <w:t>5</w:t>
      </w:r>
      <w:r w:rsidR="00E61819">
        <w:rPr>
          <w:b/>
          <w:szCs w:val="28"/>
        </w:rPr>
        <w:t xml:space="preserve"> </w:t>
      </w:r>
      <w:r w:rsidRPr="00B67E2F">
        <w:rPr>
          <w:b/>
          <w:szCs w:val="28"/>
        </w:rPr>
        <w:t>г</w:t>
      </w:r>
      <w:r w:rsidR="00704E98" w:rsidRPr="00B67E2F">
        <w:rPr>
          <w:b/>
          <w:szCs w:val="28"/>
        </w:rPr>
        <w:t>.</w:t>
      </w:r>
    </w:p>
    <w:p w:rsidR="00F93B0D" w:rsidRPr="00F93B0D" w:rsidRDefault="00FF6C5C">
      <w:pPr>
        <w:pStyle w:val="11"/>
        <w:rPr>
          <w:rFonts w:ascii="Calibri" w:hAnsi="Calibri"/>
          <w:b w:val="0"/>
          <w:bCs w:val="0"/>
          <w:caps w:val="0"/>
          <w:snapToGrid/>
          <w:sz w:val="22"/>
          <w:szCs w:val="22"/>
        </w:rPr>
      </w:pPr>
      <w:r>
        <w:lastRenderedPageBreak/>
        <w:fldChar w:fldCharType="begin"/>
      </w:r>
      <w:r w:rsidR="00F93B0D">
        <w:instrText xml:space="preserve"> TOC \o "1-3" \h \z \u </w:instrText>
      </w:r>
      <w:r>
        <w:fldChar w:fldCharType="separate"/>
      </w:r>
      <w:hyperlink w:anchor="_Toc416275406" w:history="1">
        <w:r w:rsidR="00F93B0D" w:rsidRPr="00467FFC">
          <w:rPr>
            <w:rStyle w:val="ae"/>
            <w:rFonts w:ascii="Arial" w:hAnsi="Arial"/>
          </w:rPr>
          <w:t>Содержание</w:t>
        </w:r>
        <w:r w:rsidR="00F93B0D">
          <w:rPr>
            <w:webHidden/>
          </w:rPr>
          <w:tab/>
        </w:r>
      </w:hyperlink>
    </w:p>
    <w:p w:rsidR="00F93B0D" w:rsidRPr="00F93B0D" w:rsidRDefault="00DC3BE9">
      <w:pPr>
        <w:pStyle w:val="11"/>
        <w:rPr>
          <w:rFonts w:ascii="Calibri" w:hAnsi="Calibri"/>
          <w:b w:val="0"/>
          <w:bCs w:val="0"/>
          <w:caps w:val="0"/>
          <w:snapToGrid/>
          <w:sz w:val="22"/>
          <w:szCs w:val="22"/>
        </w:rPr>
      </w:pPr>
      <w:hyperlink w:anchor="_Toc416275407" w:history="1">
        <w:r w:rsidR="00F93B0D" w:rsidRPr="00467FFC">
          <w:rPr>
            <w:rStyle w:val="ae"/>
          </w:rPr>
          <w:t>1.</w:t>
        </w:r>
        <w:r w:rsidR="00F93B0D" w:rsidRPr="00F93B0D">
          <w:rPr>
            <w:rFonts w:ascii="Calibri" w:hAnsi="Calibri"/>
            <w:b w:val="0"/>
            <w:bCs w:val="0"/>
            <w:caps w:val="0"/>
            <w:snapToGrid/>
            <w:sz w:val="22"/>
            <w:szCs w:val="22"/>
          </w:rPr>
          <w:tab/>
        </w:r>
        <w:r w:rsidR="00F93B0D" w:rsidRPr="00467FFC">
          <w:rPr>
            <w:rStyle w:val="ae"/>
          </w:rPr>
          <w:t>Общие положения.</w:t>
        </w:r>
        <w:r w:rsidR="00F93B0D">
          <w:rPr>
            <w:webHidden/>
          </w:rPr>
          <w:tab/>
        </w:r>
        <w:r w:rsidR="00174638">
          <w:rPr>
            <w:webHidden/>
          </w:rPr>
          <w:t>3</w:t>
        </w:r>
      </w:hyperlink>
    </w:p>
    <w:p w:rsidR="00F93B0D" w:rsidRPr="00F93B0D" w:rsidRDefault="00DC3BE9">
      <w:pPr>
        <w:pStyle w:val="20"/>
        <w:rPr>
          <w:rFonts w:ascii="Calibri" w:hAnsi="Calibri"/>
          <w:b w:val="0"/>
          <w:snapToGrid/>
          <w:sz w:val="22"/>
          <w:szCs w:val="22"/>
        </w:rPr>
      </w:pPr>
      <w:hyperlink w:anchor="_Toc416275408" w:history="1">
        <w:r w:rsidR="00F93B0D" w:rsidRPr="00467FFC">
          <w:rPr>
            <w:rStyle w:val="ae"/>
            <w:bCs/>
          </w:rPr>
          <w:t>1.2</w:t>
        </w:r>
        <w:r w:rsidR="00F93B0D" w:rsidRPr="00F93B0D">
          <w:rPr>
            <w:rFonts w:ascii="Calibri" w:hAnsi="Calibri"/>
            <w:b w:val="0"/>
            <w:snapToGrid/>
            <w:sz w:val="22"/>
            <w:szCs w:val="22"/>
          </w:rPr>
          <w:tab/>
        </w:r>
        <w:r w:rsidR="00F93B0D" w:rsidRPr="00467FFC">
          <w:rPr>
            <w:rStyle w:val="ae"/>
          </w:rPr>
          <w:t>Общие сведения о запросе предложений</w:t>
        </w:r>
        <w:r w:rsidR="00F93B0D">
          <w:rPr>
            <w:webHidden/>
          </w:rPr>
          <w:tab/>
        </w:r>
        <w:r w:rsidR="00174638">
          <w:rPr>
            <w:webHidden/>
          </w:rPr>
          <w:t>3</w:t>
        </w:r>
      </w:hyperlink>
    </w:p>
    <w:p w:rsidR="00F93B0D" w:rsidRPr="00F93B0D" w:rsidRDefault="00DC3BE9">
      <w:pPr>
        <w:pStyle w:val="20"/>
        <w:rPr>
          <w:rFonts w:ascii="Calibri" w:hAnsi="Calibri"/>
          <w:b w:val="0"/>
          <w:snapToGrid/>
          <w:sz w:val="22"/>
          <w:szCs w:val="22"/>
        </w:rPr>
      </w:pPr>
      <w:hyperlink w:anchor="_Toc416275409" w:history="1">
        <w:r w:rsidR="00F93B0D" w:rsidRPr="00467FFC">
          <w:rPr>
            <w:rStyle w:val="ae"/>
            <w:bCs/>
          </w:rPr>
          <w:t>1.3</w:t>
        </w:r>
        <w:r w:rsidR="00F93B0D" w:rsidRPr="00F93B0D">
          <w:rPr>
            <w:rFonts w:ascii="Calibri" w:hAnsi="Calibri"/>
            <w:b w:val="0"/>
            <w:snapToGrid/>
            <w:sz w:val="22"/>
            <w:szCs w:val="22"/>
          </w:rPr>
          <w:tab/>
        </w:r>
        <w:r w:rsidR="00F93B0D" w:rsidRPr="00467FFC">
          <w:rPr>
            <w:rStyle w:val="ae"/>
          </w:rPr>
          <w:t>Правовой статус процедур и документов</w:t>
        </w:r>
        <w:r w:rsidR="00F93B0D">
          <w:rPr>
            <w:webHidden/>
          </w:rPr>
          <w:tab/>
        </w:r>
        <w:r w:rsidR="00174638">
          <w:rPr>
            <w:webHidden/>
          </w:rPr>
          <w:t>3</w:t>
        </w:r>
      </w:hyperlink>
    </w:p>
    <w:p w:rsidR="00F93B0D" w:rsidRPr="00F93B0D" w:rsidRDefault="00DC3BE9">
      <w:pPr>
        <w:pStyle w:val="20"/>
        <w:rPr>
          <w:rFonts w:ascii="Calibri" w:hAnsi="Calibri"/>
          <w:b w:val="0"/>
          <w:snapToGrid/>
          <w:sz w:val="22"/>
          <w:szCs w:val="22"/>
        </w:rPr>
      </w:pPr>
      <w:hyperlink w:anchor="_Toc416275410" w:history="1">
        <w:r w:rsidR="00F93B0D" w:rsidRPr="00467FFC">
          <w:rPr>
            <w:rStyle w:val="ae"/>
            <w:bCs/>
          </w:rPr>
          <w:t>1.4</w:t>
        </w:r>
        <w:r w:rsidR="00F93B0D" w:rsidRPr="00F93B0D">
          <w:rPr>
            <w:rFonts w:ascii="Calibri" w:hAnsi="Calibri"/>
            <w:b w:val="0"/>
            <w:snapToGrid/>
            <w:sz w:val="22"/>
            <w:szCs w:val="22"/>
          </w:rPr>
          <w:tab/>
        </w:r>
        <w:r w:rsidR="00F93B0D" w:rsidRPr="00467FFC">
          <w:rPr>
            <w:rStyle w:val="ae"/>
          </w:rPr>
          <w:t>Обжалование</w:t>
        </w:r>
        <w:r w:rsidR="00F93B0D">
          <w:rPr>
            <w:webHidden/>
          </w:rPr>
          <w:tab/>
        </w:r>
        <w:r w:rsidR="00174638">
          <w:rPr>
            <w:webHidden/>
          </w:rPr>
          <w:t>4</w:t>
        </w:r>
      </w:hyperlink>
    </w:p>
    <w:p w:rsidR="00F93B0D" w:rsidRPr="00F93B0D" w:rsidRDefault="00DC3BE9">
      <w:pPr>
        <w:pStyle w:val="20"/>
        <w:rPr>
          <w:rFonts w:ascii="Calibri" w:hAnsi="Calibri"/>
          <w:b w:val="0"/>
          <w:snapToGrid/>
          <w:sz w:val="22"/>
          <w:szCs w:val="22"/>
        </w:rPr>
      </w:pPr>
      <w:hyperlink w:anchor="_Toc416275411" w:history="1">
        <w:r w:rsidR="00F93B0D" w:rsidRPr="00467FFC">
          <w:rPr>
            <w:rStyle w:val="ae"/>
            <w:bCs/>
          </w:rPr>
          <w:t>1.5</w:t>
        </w:r>
        <w:r w:rsidR="00F93B0D" w:rsidRPr="00F93B0D">
          <w:rPr>
            <w:rFonts w:ascii="Calibri" w:hAnsi="Calibri"/>
            <w:b w:val="0"/>
            <w:snapToGrid/>
            <w:sz w:val="22"/>
            <w:szCs w:val="22"/>
          </w:rPr>
          <w:tab/>
        </w:r>
        <w:r w:rsidR="00F93B0D" w:rsidRPr="00467FFC">
          <w:rPr>
            <w:rStyle w:val="ae"/>
          </w:rPr>
          <w:t>Прочие положения</w:t>
        </w:r>
        <w:r w:rsidR="00F93B0D">
          <w:rPr>
            <w:webHidden/>
          </w:rPr>
          <w:tab/>
        </w:r>
        <w:r w:rsidR="00174638">
          <w:rPr>
            <w:webHidden/>
          </w:rPr>
          <w:t>4</w:t>
        </w:r>
      </w:hyperlink>
    </w:p>
    <w:p w:rsidR="00F93B0D" w:rsidRPr="00F93B0D" w:rsidRDefault="00DC3BE9">
      <w:pPr>
        <w:pStyle w:val="11"/>
        <w:rPr>
          <w:rFonts w:ascii="Calibri" w:hAnsi="Calibri"/>
          <w:b w:val="0"/>
          <w:bCs w:val="0"/>
          <w:caps w:val="0"/>
          <w:snapToGrid/>
          <w:sz w:val="22"/>
          <w:szCs w:val="22"/>
        </w:rPr>
      </w:pPr>
      <w:hyperlink w:anchor="_Toc416275412" w:history="1">
        <w:r w:rsidR="00F93B0D" w:rsidRPr="00467FFC">
          <w:rPr>
            <w:rStyle w:val="ae"/>
          </w:rPr>
          <w:t>2. ТЕХНИЧЕСКОЕ ЗАДАНИЕ:</w:t>
        </w:r>
        <w:r w:rsidR="00F93B0D">
          <w:rPr>
            <w:webHidden/>
          </w:rPr>
          <w:tab/>
        </w:r>
        <w:r w:rsidR="00174638">
          <w:rPr>
            <w:webHidden/>
          </w:rPr>
          <w:t>6</w:t>
        </w:r>
      </w:hyperlink>
    </w:p>
    <w:p w:rsidR="00F93B0D" w:rsidRPr="00F93B0D" w:rsidRDefault="00DC3BE9">
      <w:pPr>
        <w:pStyle w:val="11"/>
        <w:rPr>
          <w:rFonts w:ascii="Calibri" w:hAnsi="Calibri"/>
          <w:b w:val="0"/>
          <w:bCs w:val="0"/>
          <w:caps w:val="0"/>
          <w:snapToGrid/>
          <w:sz w:val="22"/>
          <w:szCs w:val="22"/>
        </w:rPr>
      </w:pPr>
      <w:hyperlink w:anchor="_Toc416275413" w:history="1">
        <w:r w:rsidR="00F93B0D" w:rsidRPr="00467FFC">
          <w:rPr>
            <w:rStyle w:val="ae"/>
          </w:rPr>
          <w:t>4.</w:t>
        </w:r>
        <w:r w:rsidR="00F93B0D" w:rsidRPr="00F93B0D">
          <w:rPr>
            <w:rFonts w:ascii="Calibri" w:hAnsi="Calibri"/>
            <w:b w:val="0"/>
            <w:bCs w:val="0"/>
            <w:caps w:val="0"/>
            <w:snapToGrid/>
            <w:sz w:val="22"/>
            <w:szCs w:val="22"/>
          </w:rPr>
          <w:tab/>
        </w:r>
        <w:r w:rsidR="00F93B0D" w:rsidRPr="00467FFC">
          <w:rPr>
            <w:rStyle w:val="ae"/>
          </w:rPr>
          <w:t>Порядок проведения запроса предложений в электронной форме.                                                             Инструкции по подготовке предложений. Общий порядок проведения запроса предложений в электронной форме.</w:t>
        </w:r>
        <w:r w:rsidR="00F93B0D">
          <w:rPr>
            <w:webHidden/>
          </w:rPr>
          <w:tab/>
        </w:r>
        <w:r w:rsidR="00AD6775">
          <w:rPr>
            <w:webHidden/>
          </w:rPr>
          <w:t>1</w:t>
        </w:r>
        <w:r w:rsidR="00FF6C5C">
          <w:rPr>
            <w:webHidden/>
          </w:rPr>
          <w:fldChar w:fldCharType="begin"/>
        </w:r>
        <w:r w:rsidR="00F93B0D">
          <w:rPr>
            <w:webHidden/>
          </w:rPr>
          <w:instrText xml:space="preserve"> PAGEREF _Toc416275413 \h </w:instrText>
        </w:r>
        <w:r w:rsidR="00FF6C5C">
          <w:rPr>
            <w:webHidden/>
          </w:rPr>
        </w:r>
        <w:r w:rsidR="00FF6C5C">
          <w:rPr>
            <w:webHidden/>
          </w:rPr>
          <w:fldChar w:fldCharType="separate"/>
        </w:r>
        <w:r w:rsidR="009848A2">
          <w:rPr>
            <w:webHidden/>
          </w:rPr>
          <w:t>9</w:t>
        </w:r>
        <w:r w:rsidR="00FF6C5C">
          <w:rPr>
            <w:webHidden/>
          </w:rPr>
          <w:fldChar w:fldCharType="end"/>
        </w:r>
      </w:hyperlink>
    </w:p>
    <w:p w:rsidR="00F93B0D" w:rsidRPr="00F93B0D" w:rsidRDefault="00DC3BE9">
      <w:pPr>
        <w:pStyle w:val="20"/>
        <w:rPr>
          <w:rFonts w:ascii="Calibri" w:hAnsi="Calibri"/>
          <w:b w:val="0"/>
          <w:snapToGrid/>
          <w:sz w:val="22"/>
          <w:szCs w:val="22"/>
        </w:rPr>
      </w:pPr>
      <w:hyperlink w:anchor="_Toc416275414" w:history="1">
        <w:r w:rsidR="00F93B0D" w:rsidRPr="00467FFC">
          <w:rPr>
            <w:rStyle w:val="ae"/>
            <w:bCs/>
          </w:rPr>
          <w:t>4.1</w:t>
        </w:r>
        <w:r w:rsidR="00F93B0D" w:rsidRPr="00F93B0D">
          <w:rPr>
            <w:rFonts w:ascii="Calibri" w:hAnsi="Calibri"/>
            <w:b w:val="0"/>
            <w:snapToGrid/>
            <w:sz w:val="22"/>
            <w:szCs w:val="22"/>
          </w:rPr>
          <w:tab/>
        </w:r>
        <w:r w:rsidR="00F93B0D" w:rsidRPr="00467FFC">
          <w:rPr>
            <w:rStyle w:val="ae"/>
          </w:rPr>
          <w:t>Публикация Уведомления о проведении запроса предложений в электронной форме</w:t>
        </w:r>
        <w:r w:rsidR="00F93B0D">
          <w:rPr>
            <w:webHidden/>
          </w:rPr>
          <w:tab/>
        </w:r>
        <w:r w:rsidR="00AD6775">
          <w:rPr>
            <w:webHidden/>
          </w:rPr>
          <w:t>1</w:t>
        </w:r>
        <w:r w:rsidR="00FF6C5C">
          <w:rPr>
            <w:webHidden/>
          </w:rPr>
          <w:fldChar w:fldCharType="begin"/>
        </w:r>
        <w:r w:rsidR="00F93B0D">
          <w:rPr>
            <w:webHidden/>
          </w:rPr>
          <w:instrText xml:space="preserve"> PAGEREF _Toc416275414 \h </w:instrText>
        </w:r>
        <w:r w:rsidR="00FF6C5C">
          <w:rPr>
            <w:webHidden/>
          </w:rPr>
        </w:r>
        <w:r w:rsidR="00FF6C5C">
          <w:rPr>
            <w:webHidden/>
          </w:rPr>
          <w:fldChar w:fldCharType="separate"/>
        </w:r>
        <w:r w:rsidR="009848A2">
          <w:rPr>
            <w:webHidden/>
          </w:rPr>
          <w:t>9</w:t>
        </w:r>
        <w:r w:rsidR="00FF6C5C">
          <w:rPr>
            <w:webHidden/>
          </w:rPr>
          <w:fldChar w:fldCharType="end"/>
        </w:r>
      </w:hyperlink>
    </w:p>
    <w:p w:rsidR="00F93B0D" w:rsidRPr="00F93B0D" w:rsidRDefault="00DC3BE9">
      <w:pPr>
        <w:pStyle w:val="20"/>
        <w:rPr>
          <w:rFonts w:ascii="Calibri" w:hAnsi="Calibri"/>
          <w:b w:val="0"/>
          <w:snapToGrid/>
          <w:sz w:val="22"/>
          <w:szCs w:val="22"/>
        </w:rPr>
      </w:pPr>
      <w:hyperlink w:anchor="_Toc416275415" w:history="1">
        <w:r w:rsidR="00F93B0D" w:rsidRPr="00467FFC">
          <w:rPr>
            <w:rStyle w:val="ae"/>
            <w:bCs/>
          </w:rPr>
          <w:t>4.2</w:t>
        </w:r>
        <w:r w:rsidR="00F93B0D" w:rsidRPr="00F93B0D">
          <w:rPr>
            <w:rFonts w:ascii="Calibri" w:hAnsi="Calibri"/>
            <w:b w:val="0"/>
            <w:snapToGrid/>
            <w:sz w:val="22"/>
            <w:szCs w:val="22"/>
          </w:rPr>
          <w:tab/>
        </w:r>
        <w:r w:rsidR="00F93B0D" w:rsidRPr="00467FFC">
          <w:rPr>
            <w:rStyle w:val="ae"/>
          </w:rPr>
          <w:t>Предоставление Документации по запросу предложений в электронной форме Участникам</w:t>
        </w:r>
        <w:r w:rsidR="00F93B0D">
          <w:rPr>
            <w:webHidden/>
          </w:rPr>
          <w:tab/>
        </w:r>
        <w:r w:rsidR="00AD6775">
          <w:rPr>
            <w:webHidden/>
          </w:rPr>
          <w:t>1</w:t>
        </w:r>
        <w:r w:rsidR="00FF6C5C">
          <w:rPr>
            <w:webHidden/>
          </w:rPr>
          <w:fldChar w:fldCharType="begin"/>
        </w:r>
        <w:r w:rsidR="00F93B0D">
          <w:rPr>
            <w:webHidden/>
          </w:rPr>
          <w:instrText xml:space="preserve"> PAGEREF _Toc416275415 \h </w:instrText>
        </w:r>
        <w:r w:rsidR="00FF6C5C">
          <w:rPr>
            <w:webHidden/>
          </w:rPr>
        </w:r>
        <w:r w:rsidR="00FF6C5C">
          <w:rPr>
            <w:webHidden/>
          </w:rPr>
          <w:fldChar w:fldCharType="separate"/>
        </w:r>
        <w:r w:rsidR="009848A2">
          <w:rPr>
            <w:webHidden/>
          </w:rPr>
          <w:t>9</w:t>
        </w:r>
        <w:r w:rsidR="00FF6C5C">
          <w:rPr>
            <w:webHidden/>
          </w:rPr>
          <w:fldChar w:fldCharType="end"/>
        </w:r>
      </w:hyperlink>
    </w:p>
    <w:p w:rsidR="00F93B0D" w:rsidRPr="00F93B0D" w:rsidRDefault="00DC3BE9">
      <w:pPr>
        <w:pStyle w:val="20"/>
        <w:rPr>
          <w:rFonts w:ascii="Calibri" w:hAnsi="Calibri"/>
          <w:b w:val="0"/>
          <w:snapToGrid/>
          <w:sz w:val="22"/>
          <w:szCs w:val="22"/>
        </w:rPr>
      </w:pPr>
      <w:hyperlink w:anchor="_Toc416275416" w:history="1">
        <w:r w:rsidR="00F93B0D" w:rsidRPr="00467FFC">
          <w:rPr>
            <w:rStyle w:val="ae"/>
            <w:bCs/>
          </w:rPr>
          <w:t>4.3</w:t>
        </w:r>
        <w:r w:rsidR="00F93B0D" w:rsidRPr="00F93B0D">
          <w:rPr>
            <w:rFonts w:ascii="Calibri" w:hAnsi="Calibri"/>
            <w:b w:val="0"/>
            <w:snapToGrid/>
            <w:sz w:val="22"/>
            <w:szCs w:val="22"/>
          </w:rPr>
          <w:tab/>
        </w:r>
        <w:r w:rsidR="00F93B0D" w:rsidRPr="00467FFC">
          <w:rPr>
            <w:rStyle w:val="ae"/>
          </w:rPr>
          <w:t>Подготовка Предложений</w:t>
        </w:r>
        <w:r w:rsidR="00F93B0D">
          <w:rPr>
            <w:webHidden/>
          </w:rPr>
          <w:tab/>
        </w:r>
        <w:r w:rsidR="00AD6775">
          <w:rPr>
            <w:webHidden/>
          </w:rPr>
          <w:t>1</w:t>
        </w:r>
        <w:r w:rsidR="00FF6C5C">
          <w:rPr>
            <w:webHidden/>
          </w:rPr>
          <w:fldChar w:fldCharType="begin"/>
        </w:r>
        <w:r w:rsidR="00F93B0D">
          <w:rPr>
            <w:webHidden/>
          </w:rPr>
          <w:instrText xml:space="preserve"> PAGEREF _Toc416275416 \h </w:instrText>
        </w:r>
        <w:r w:rsidR="00FF6C5C">
          <w:rPr>
            <w:webHidden/>
          </w:rPr>
        </w:r>
        <w:r w:rsidR="00FF6C5C">
          <w:rPr>
            <w:webHidden/>
          </w:rPr>
          <w:fldChar w:fldCharType="separate"/>
        </w:r>
        <w:r w:rsidR="009848A2">
          <w:rPr>
            <w:webHidden/>
          </w:rPr>
          <w:t>9</w:t>
        </w:r>
        <w:r w:rsidR="00FF6C5C">
          <w:rPr>
            <w:webHidden/>
          </w:rPr>
          <w:fldChar w:fldCharType="end"/>
        </w:r>
      </w:hyperlink>
    </w:p>
    <w:p w:rsidR="00F93B0D" w:rsidRPr="00F93B0D" w:rsidRDefault="00DC3BE9">
      <w:pPr>
        <w:pStyle w:val="20"/>
        <w:rPr>
          <w:rFonts w:ascii="Calibri" w:hAnsi="Calibri"/>
          <w:b w:val="0"/>
          <w:snapToGrid/>
          <w:sz w:val="22"/>
          <w:szCs w:val="22"/>
        </w:rPr>
      </w:pPr>
      <w:hyperlink w:anchor="_Toc416275417" w:history="1">
        <w:r w:rsidR="00F93B0D" w:rsidRPr="00467FFC">
          <w:rPr>
            <w:rStyle w:val="ae"/>
            <w:bCs/>
          </w:rPr>
          <w:t>4.4</w:t>
        </w:r>
        <w:r w:rsidR="00F93B0D" w:rsidRPr="00F93B0D">
          <w:rPr>
            <w:rFonts w:ascii="Calibri" w:hAnsi="Calibri"/>
            <w:b w:val="0"/>
            <w:snapToGrid/>
            <w:sz w:val="22"/>
            <w:szCs w:val="22"/>
          </w:rPr>
          <w:tab/>
        </w:r>
        <w:r w:rsidR="00F93B0D" w:rsidRPr="00467FFC">
          <w:rPr>
            <w:rStyle w:val="ae"/>
          </w:rPr>
          <w:t>Требования к Участнику запроса предложений в электронной форме. Подтверждение соответствия предъявляемым требованиям</w:t>
        </w:r>
        <w:r w:rsidR="00F93B0D">
          <w:rPr>
            <w:webHidden/>
          </w:rPr>
          <w:tab/>
        </w:r>
        <w:r w:rsidR="00FF6C5C">
          <w:rPr>
            <w:webHidden/>
          </w:rPr>
          <w:fldChar w:fldCharType="begin"/>
        </w:r>
        <w:r w:rsidR="00F93B0D">
          <w:rPr>
            <w:webHidden/>
          </w:rPr>
          <w:instrText xml:space="preserve"> PAGEREF _Toc416275417 \h </w:instrText>
        </w:r>
        <w:r w:rsidR="00FF6C5C">
          <w:rPr>
            <w:webHidden/>
          </w:rPr>
        </w:r>
        <w:r w:rsidR="00FF6C5C">
          <w:rPr>
            <w:webHidden/>
          </w:rPr>
          <w:fldChar w:fldCharType="separate"/>
        </w:r>
        <w:r w:rsidR="009848A2">
          <w:rPr>
            <w:webHidden/>
          </w:rPr>
          <w:t>11</w:t>
        </w:r>
        <w:r w:rsidR="00FF6C5C">
          <w:rPr>
            <w:webHidden/>
          </w:rPr>
          <w:fldChar w:fldCharType="end"/>
        </w:r>
      </w:hyperlink>
    </w:p>
    <w:p w:rsidR="00F93B0D" w:rsidRPr="00F93B0D" w:rsidRDefault="00DC3BE9">
      <w:pPr>
        <w:pStyle w:val="20"/>
        <w:rPr>
          <w:rFonts w:ascii="Calibri" w:hAnsi="Calibri"/>
          <w:b w:val="0"/>
          <w:snapToGrid/>
          <w:sz w:val="22"/>
          <w:szCs w:val="22"/>
        </w:rPr>
      </w:pPr>
      <w:hyperlink w:anchor="_Toc416275418" w:history="1">
        <w:r w:rsidR="00F93B0D" w:rsidRPr="00467FFC">
          <w:rPr>
            <w:rStyle w:val="ae"/>
            <w:bCs/>
          </w:rPr>
          <w:t>4.5</w:t>
        </w:r>
        <w:r w:rsidR="00F93B0D" w:rsidRPr="00F93B0D">
          <w:rPr>
            <w:rFonts w:ascii="Calibri" w:hAnsi="Calibri"/>
            <w:b w:val="0"/>
            <w:snapToGrid/>
            <w:sz w:val="22"/>
            <w:szCs w:val="22"/>
          </w:rPr>
          <w:tab/>
        </w:r>
        <w:r w:rsidR="00F93B0D" w:rsidRPr="00467FFC">
          <w:rPr>
            <w:rStyle w:val="ae"/>
          </w:rPr>
          <w:t>Подача Предложений и их прием</w:t>
        </w:r>
        <w:r w:rsidR="00F93B0D">
          <w:rPr>
            <w:webHidden/>
          </w:rPr>
          <w:tab/>
        </w:r>
        <w:r w:rsidR="00FF6C5C">
          <w:rPr>
            <w:webHidden/>
          </w:rPr>
          <w:fldChar w:fldCharType="begin"/>
        </w:r>
        <w:r w:rsidR="00F93B0D">
          <w:rPr>
            <w:webHidden/>
          </w:rPr>
          <w:instrText xml:space="preserve"> PAGEREF _Toc416275418 \h </w:instrText>
        </w:r>
        <w:r w:rsidR="00FF6C5C">
          <w:rPr>
            <w:webHidden/>
          </w:rPr>
        </w:r>
        <w:r w:rsidR="00FF6C5C">
          <w:rPr>
            <w:webHidden/>
          </w:rPr>
          <w:fldChar w:fldCharType="separate"/>
        </w:r>
        <w:r w:rsidR="009848A2">
          <w:rPr>
            <w:webHidden/>
          </w:rPr>
          <w:t>13</w:t>
        </w:r>
        <w:r w:rsidR="00FF6C5C">
          <w:rPr>
            <w:webHidden/>
          </w:rPr>
          <w:fldChar w:fldCharType="end"/>
        </w:r>
      </w:hyperlink>
    </w:p>
    <w:p w:rsidR="00F93B0D" w:rsidRPr="00F93B0D" w:rsidRDefault="00DC3BE9">
      <w:pPr>
        <w:pStyle w:val="20"/>
        <w:rPr>
          <w:rFonts w:ascii="Calibri" w:hAnsi="Calibri"/>
          <w:b w:val="0"/>
          <w:snapToGrid/>
          <w:sz w:val="22"/>
          <w:szCs w:val="22"/>
        </w:rPr>
      </w:pPr>
      <w:hyperlink w:anchor="_Toc416275419" w:history="1">
        <w:r w:rsidR="00F93B0D" w:rsidRPr="00467FFC">
          <w:rPr>
            <w:rStyle w:val="ae"/>
            <w:bCs/>
          </w:rPr>
          <w:t>4.6</w:t>
        </w:r>
        <w:r w:rsidR="00F93B0D" w:rsidRPr="00F93B0D">
          <w:rPr>
            <w:rFonts w:ascii="Calibri" w:hAnsi="Calibri"/>
            <w:b w:val="0"/>
            <w:snapToGrid/>
            <w:sz w:val="22"/>
            <w:szCs w:val="22"/>
          </w:rPr>
          <w:tab/>
        </w:r>
        <w:r w:rsidR="00F93B0D" w:rsidRPr="00467FFC">
          <w:rPr>
            <w:rStyle w:val="ae"/>
          </w:rPr>
          <w:t>Оценка Предложений</w:t>
        </w:r>
        <w:r w:rsidR="00F93B0D">
          <w:rPr>
            <w:webHidden/>
          </w:rPr>
          <w:tab/>
        </w:r>
        <w:r w:rsidR="00FF6C5C">
          <w:rPr>
            <w:webHidden/>
          </w:rPr>
          <w:fldChar w:fldCharType="begin"/>
        </w:r>
        <w:r w:rsidR="00F93B0D">
          <w:rPr>
            <w:webHidden/>
          </w:rPr>
          <w:instrText xml:space="preserve"> PAGEREF _Toc416275419 \h </w:instrText>
        </w:r>
        <w:r w:rsidR="00FF6C5C">
          <w:rPr>
            <w:webHidden/>
          </w:rPr>
        </w:r>
        <w:r w:rsidR="00FF6C5C">
          <w:rPr>
            <w:webHidden/>
          </w:rPr>
          <w:fldChar w:fldCharType="separate"/>
        </w:r>
        <w:r w:rsidR="009848A2">
          <w:rPr>
            <w:webHidden/>
          </w:rPr>
          <w:t>13</w:t>
        </w:r>
        <w:r w:rsidR="00FF6C5C">
          <w:rPr>
            <w:webHidden/>
          </w:rPr>
          <w:fldChar w:fldCharType="end"/>
        </w:r>
      </w:hyperlink>
    </w:p>
    <w:p w:rsidR="00F93B0D" w:rsidRPr="00F93B0D" w:rsidRDefault="00DC3BE9">
      <w:pPr>
        <w:pStyle w:val="20"/>
        <w:rPr>
          <w:rFonts w:ascii="Calibri" w:hAnsi="Calibri"/>
          <w:b w:val="0"/>
          <w:snapToGrid/>
          <w:sz w:val="22"/>
          <w:szCs w:val="22"/>
        </w:rPr>
      </w:pPr>
      <w:hyperlink w:anchor="_Toc416275420" w:history="1">
        <w:r w:rsidR="00F93B0D" w:rsidRPr="00467FFC">
          <w:rPr>
            <w:rStyle w:val="ae"/>
          </w:rPr>
          <w:t>4.6.</w:t>
        </w:r>
        <w:r w:rsidR="00F93B0D" w:rsidRPr="00F93B0D">
          <w:rPr>
            <w:rFonts w:ascii="Calibri" w:hAnsi="Calibri"/>
            <w:b w:val="0"/>
            <w:snapToGrid/>
            <w:sz w:val="22"/>
            <w:szCs w:val="22"/>
          </w:rPr>
          <w:tab/>
        </w:r>
        <w:r w:rsidR="00F93B0D" w:rsidRPr="00467FFC">
          <w:rPr>
            <w:rStyle w:val="ae"/>
          </w:rPr>
          <w:t>Определение Победителя запроса предложений в электронной форме</w:t>
        </w:r>
        <w:r w:rsidR="00F93B0D">
          <w:rPr>
            <w:webHidden/>
          </w:rPr>
          <w:tab/>
        </w:r>
        <w:r w:rsidR="00FF6C5C">
          <w:rPr>
            <w:webHidden/>
          </w:rPr>
          <w:fldChar w:fldCharType="begin"/>
        </w:r>
        <w:r w:rsidR="00F93B0D">
          <w:rPr>
            <w:webHidden/>
          </w:rPr>
          <w:instrText xml:space="preserve"> PAGEREF _Toc416275420 \h </w:instrText>
        </w:r>
        <w:r w:rsidR="00FF6C5C">
          <w:rPr>
            <w:webHidden/>
          </w:rPr>
        </w:r>
        <w:r w:rsidR="00FF6C5C">
          <w:rPr>
            <w:webHidden/>
          </w:rPr>
          <w:fldChar w:fldCharType="separate"/>
        </w:r>
        <w:r w:rsidR="009848A2">
          <w:rPr>
            <w:webHidden/>
          </w:rPr>
          <w:t>14</w:t>
        </w:r>
        <w:r w:rsidR="00FF6C5C">
          <w:rPr>
            <w:webHidden/>
          </w:rPr>
          <w:fldChar w:fldCharType="end"/>
        </w:r>
      </w:hyperlink>
    </w:p>
    <w:p w:rsidR="00F93B0D" w:rsidRPr="00F93B0D" w:rsidRDefault="00DC3BE9">
      <w:pPr>
        <w:pStyle w:val="20"/>
        <w:rPr>
          <w:rFonts w:ascii="Calibri" w:hAnsi="Calibri"/>
          <w:b w:val="0"/>
          <w:snapToGrid/>
          <w:sz w:val="22"/>
          <w:szCs w:val="22"/>
        </w:rPr>
      </w:pPr>
      <w:hyperlink w:anchor="_Toc416275421" w:history="1">
        <w:r w:rsidR="00F93B0D" w:rsidRPr="00467FFC">
          <w:rPr>
            <w:rStyle w:val="ae"/>
          </w:rPr>
          <w:t>4.7.</w:t>
        </w:r>
        <w:r w:rsidR="00F93B0D" w:rsidRPr="00F93B0D">
          <w:rPr>
            <w:rFonts w:ascii="Calibri" w:hAnsi="Calibri"/>
            <w:b w:val="0"/>
            <w:snapToGrid/>
            <w:sz w:val="22"/>
            <w:szCs w:val="22"/>
          </w:rPr>
          <w:tab/>
        </w:r>
        <w:r w:rsidR="00F93B0D" w:rsidRPr="00467FFC">
          <w:rPr>
            <w:rStyle w:val="ae"/>
          </w:rPr>
          <w:t>Подписание Договора</w:t>
        </w:r>
        <w:r w:rsidR="00F93B0D">
          <w:rPr>
            <w:webHidden/>
          </w:rPr>
          <w:tab/>
        </w:r>
        <w:r w:rsidR="00FF6C5C">
          <w:rPr>
            <w:webHidden/>
          </w:rPr>
          <w:fldChar w:fldCharType="begin"/>
        </w:r>
        <w:r w:rsidR="00F93B0D">
          <w:rPr>
            <w:webHidden/>
          </w:rPr>
          <w:instrText xml:space="preserve"> PAGEREF _Toc416275421 \h </w:instrText>
        </w:r>
        <w:r w:rsidR="00FF6C5C">
          <w:rPr>
            <w:webHidden/>
          </w:rPr>
        </w:r>
        <w:r w:rsidR="00FF6C5C">
          <w:rPr>
            <w:webHidden/>
          </w:rPr>
          <w:fldChar w:fldCharType="separate"/>
        </w:r>
        <w:r w:rsidR="009848A2">
          <w:rPr>
            <w:webHidden/>
          </w:rPr>
          <w:t>14</w:t>
        </w:r>
        <w:r w:rsidR="00FF6C5C">
          <w:rPr>
            <w:webHidden/>
          </w:rPr>
          <w:fldChar w:fldCharType="end"/>
        </w:r>
      </w:hyperlink>
    </w:p>
    <w:p w:rsidR="00F93B0D" w:rsidRPr="00F93B0D" w:rsidRDefault="00DC3BE9">
      <w:pPr>
        <w:pStyle w:val="20"/>
        <w:rPr>
          <w:rFonts w:ascii="Calibri" w:hAnsi="Calibri"/>
          <w:b w:val="0"/>
          <w:snapToGrid/>
          <w:sz w:val="22"/>
          <w:szCs w:val="22"/>
        </w:rPr>
      </w:pPr>
      <w:hyperlink w:anchor="_Toc416275422" w:history="1">
        <w:r w:rsidR="00F93B0D" w:rsidRPr="00467FFC">
          <w:rPr>
            <w:rStyle w:val="ae"/>
          </w:rPr>
          <w:t>4.8.</w:t>
        </w:r>
        <w:r w:rsidR="00F93B0D" w:rsidRPr="00F93B0D">
          <w:rPr>
            <w:rFonts w:ascii="Calibri" w:hAnsi="Calibri"/>
            <w:b w:val="0"/>
            <w:snapToGrid/>
            <w:sz w:val="22"/>
            <w:szCs w:val="22"/>
          </w:rPr>
          <w:tab/>
        </w:r>
        <w:r w:rsidR="00F93B0D" w:rsidRPr="00467FFC">
          <w:rPr>
            <w:rStyle w:val="ae"/>
          </w:rPr>
          <w:t>Уведомление Участников запроса предложений в электронной форме о результатах запроса предложений в электронной форме</w:t>
        </w:r>
        <w:r w:rsidR="00F93B0D">
          <w:rPr>
            <w:webHidden/>
          </w:rPr>
          <w:tab/>
        </w:r>
        <w:r w:rsidR="00FF6C5C">
          <w:rPr>
            <w:webHidden/>
          </w:rPr>
          <w:fldChar w:fldCharType="begin"/>
        </w:r>
        <w:r w:rsidR="00F93B0D">
          <w:rPr>
            <w:webHidden/>
          </w:rPr>
          <w:instrText xml:space="preserve"> PAGEREF _Toc416275422 \h </w:instrText>
        </w:r>
        <w:r w:rsidR="00FF6C5C">
          <w:rPr>
            <w:webHidden/>
          </w:rPr>
        </w:r>
        <w:r w:rsidR="00FF6C5C">
          <w:rPr>
            <w:webHidden/>
          </w:rPr>
          <w:fldChar w:fldCharType="separate"/>
        </w:r>
        <w:r w:rsidR="009848A2">
          <w:rPr>
            <w:webHidden/>
          </w:rPr>
          <w:t>14</w:t>
        </w:r>
        <w:r w:rsidR="00FF6C5C">
          <w:rPr>
            <w:webHidden/>
          </w:rPr>
          <w:fldChar w:fldCharType="end"/>
        </w:r>
      </w:hyperlink>
    </w:p>
    <w:p w:rsidR="00F93B0D" w:rsidRPr="00F93B0D" w:rsidRDefault="00DC3BE9">
      <w:pPr>
        <w:pStyle w:val="20"/>
        <w:rPr>
          <w:rFonts w:ascii="Calibri" w:hAnsi="Calibri"/>
          <w:b w:val="0"/>
          <w:snapToGrid/>
          <w:sz w:val="22"/>
          <w:szCs w:val="22"/>
        </w:rPr>
      </w:pPr>
      <w:hyperlink w:anchor="_Toc416275423" w:history="1">
        <w:r w:rsidR="00F93B0D" w:rsidRPr="00467FFC">
          <w:rPr>
            <w:rStyle w:val="ae"/>
          </w:rPr>
          <w:t>5.</w:t>
        </w:r>
        <w:r w:rsidR="00F93B0D" w:rsidRPr="00F93B0D">
          <w:rPr>
            <w:rFonts w:ascii="Calibri" w:hAnsi="Calibri"/>
            <w:b w:val="0"/>
            <w:snapToGrid/>
            <w:sz w:val="22"/>
            <w:szCs w:val="22"/>
          </w:rPr>
          <w:tab/>
        </w:r>
        <w:r w:rsidR="00F93B0D" w:rsidRPr="00467FFC">
          <w:rPr>
            <w:rStyle w:val="ae"/>
          </w:rPr>
          <w:t>Образцы основных форм документов, включаемых в Предложение</w:t>
        </w:r>
        <w:r w:rsidR="00F93B0D">
          <w:rPr>
            <w:webHidden/>
          </w:rPr>
          <w:tab/>
        </w:r>
        <w:r w:rsidR="00AD6775">
          <w:rPr>
            <w:webHidden/>
          </w:rPr>
          <w:t>18</w:t>
        </w:r>
      </w:hyperlink>
    </w:p>
    <w:p w:rsidR="00F93B0D" w:rsidRPr="00F93B0D" w:rsidRDefault="00DC3BE9">
      <w:pPr>
        <w:pStyle w:val="20"/>
        <w:rPr>
          <w:rFonts w:ascii="Calibri" w:hAnsi="Calibri"/>
          <w:b w:val="0"/>
          <w:snapToGrid/>
          <w:sz w:val="22"/>
          <w:szCs w:val="22"/>
        </w:rPr>
      </w:pPr>
      <w:hyperlink w:anchor="_Toc416275424" w:history="1">
        <w:r w:rsidR="00A3423D" w:rsidRPr="00A3423D">
          <w:rPr>
            <w:rStyle w:val="ae"/>
            <w:sz w:val="28"/>
            <w:szCs w:val="28"/>
          </w:rPr>
          <w:t xml:space="preserve">ПРИЛОЖЕНИЕ </w:t>
        </w:r>
        <w:r w:rsidR="003C3B76">
          <w:rPr>
            <w:rStyle w:val="ae"/>
            <w:sz w:val="28"/>
            <w:szCs w:val="28"/>
          </w:rPr>
          <w:t>1</w:t>
        </w:r>
        <w:r w:rsidR="00F93B0D">
          <w:rPr>
            <w:webHidden/>
          </w:rPr>
          <w:tab/>
        </w:r>
        <w:r w:rsidR="00FF6C5C">
          <w:rPr>
            <w:webHidden/>
          </w:rPr>
          <w:fldChar w:fldCharType="begin"/>
        </w:r>
        <w:r w:rsidR="00F93B0D">
          <w:rPr>
            <w:webHidden/>
          </w:rPr>
          <w:instrText xml:space="preserve"> PAGEREF _Toc416275424 \h </w:instrText>
        </w:r>
        <w:r w:rsidR="00FF6C5C">
          <w:rPr>
            <w:webHidden/>
          </w:rPr>
        </w:r>
        <w:r w:rsidR="00FF6C5C">
          <w:rPr>
            <w:webHidden/>
          </w:rPr>
          <w:fldChar w:fldCharType="separate"/>
        </w:r>
        <w:r w:rsidR="009848A2">
          <w:rPr>
            <w:webHidden/>
          </w:rPr>
          <w:t>15</w:t>
        </w:r>
        <w:r w:rsidR="00FF6C5C">
          <w:rPr>
            <w:webHidden/>
          </w:rPr>
          <w:fldChar w:fldCharType="end"/>
        </w:r>
      </w:hyperlink>
    </w:p>
    <w:p w:rsidR="00F93B0D" w:rsidRPr="00F93B0D" w:rsidRDefault="00DC3BE9">
      <w:pPr>
        <w:pStyle w:val="11"/>
        <w:rPr>
          <w:rFonts w:ascii="Calibri" w:hAnsi="Calibri"/>
          <w:b w:val="0"/>
          <w:bCs w:val="0"/>
          <w:caps w:val="0"/>
          <w:snapToGrid/>
          <w:sz w:val="22"/>
          <w:szCs w:val="22"/>
        </w:rPr>
      </w:pPr>
      <w:hyperlink w:anchor="_Toc416275425" w:history="1">
        <w:r w:rsidR="00F93B0D" w:rsidRPr="00467FFC">
          <w:rPr>
            <w:rStyle w:val="ae"/>
          </w:rPr>
          <w:t xml:space="preserve">Приложение </w:t>
        </w:r>
        <w:r w:rsidR="003C3B76">
          <w:rPr>
            <w:rStyle w:val="ae"/>
          </w:rPr>
          <w:t>2</w:t>
        </w:r>
        <w:r w:rsidR="00AD6775">
          <w:rPr>
            <w:rStyle w:val="ae"/>
          </w:rPr>
          <w:t xml:space="preserve"> </w:t>
        </w:r>
        <w:r w:rsidR="00F93B0D">
          <w:rPr>
            <w:webHidden/>
          </w:rPr>
          <w:tab/>
        </w:r>
        <w:r w:rsidR="00FF6C5C">
          <w:rPr>
            <w:webHidden/>
          </w:rPr>
          <w:fldChar w:fldCharType="begin"/>
        </w:r>
        <w:r w:rsidR="00F93B0D">
          <w:rPr>
            <w:webHidden/>
          </w:rPr>
          <w:instrText xml:space="preserve"> PAGEREF _Toc416275425 \h </w:instrText>
        </w:r>
        <w:r w:rsidR="00FF6C5C">
          <w:rPr>
            <w:webHidden/>
          </w:rPr>
        </w:r>
        <w:r w:rsidR="00FF6C5C">
          <w:rPr>
            <w:webHidden/>
          </w:rPr>
          <w:fldChar w:fldCharType="separate"/>
        </w:r>
        <w:r w:rsidR="009848A2">
          <w:rPr>
            <w:webHidden/>
          </w:rPr>
          <w:t>17</w:t>
        </w:r>
        <w:r w:rsidR="00FF6C5C">
          <w:rPr>
            <w:webHidden/>
          </w:rPr>
          <w:fldChar w:fldCharType="end"/>
        </w:r>
      </w:hyperlink>
    </w:p>
    <w:p w:rsidR="00F93B0D" w:rsidRPr="00F93B0D" w:rsidRDefault="00DC3BE9">
      <w:pPr>
        <w:pStyle w:val="11"/>
        <w:rPr>
          <w:rFonts w:ascii="Calibri" w:hAnsi="Calibri"/>
          <w:b w:val="0"/>
          <w:bCs w:val="0"/>
          <w:caps w:val="0"/>
          <w:snapToGrid/>
          <w:sz w:val="22"/>
          <w:szCs w:val="22"/>
        </w:rPr>
      </w:pPr>
      <w:hyperlink w:anchor="_Toc416275426" w:history="1">
        <w:r w:rsidR="00F93B0D" w:rsidRPr="00467FFC">
          <w:rPr>
            <w:rStyle w:val="ae"/>
          </w:rPr>
          <w:t xml:space="preserve">Приложение </w:t>
        </w:r>
        <w:r w:rsidR="003C3B76">
          <w:rPr>
            <w:rStyle w:val="ae"/>
          </w:rPr>
          <w:t>3</w:t>
        </w:r>
        <w:r w:rsidR="00AD6775">
          <w:rPr>
            <w:rStyle w:val="ae"/>
          </w:rPr>
          <w:t xml:space="preserve"> </w:t>
        </w:r>
        <w:r w:rsidR="00F93B0D">
          <w:rPr>
            <w:webHidden/>
          </w:rPr>
          <w:tab/>
        </w:r>
        <w:r w:rsidR="00FF6C5C">
          <w:rPr>
            <w:webHidden/>
          </w:rPr>
          <w:fldChar w:fldCharType="begin"/>
        </w:r>
        <w:r w:rsidR="00F93B0D">
          <w:rPr>
            <w:webHidden/>
          </w:rPr>
          <w:instrText xml:space="preserve"> PAGEREF _Toc416275426 \h </w:instrText>
        </w:r>
        <w:r w:rsidR="00FF6C5C">
          <w:rPr>
            <w:webHidden/>
          </w:rPr>
        </w:r>
        <w:r w:rsidR="00FF6C5C">
          <w:rPr>
            <w:webHidden/>
          </w:rPr>
          <w:fldChar w:fldCharType="separate"/>
        </w:r>
        <w:r w:rsidR="009848A2">
          <w:rPr>
            <w:webHidden/>
          </w:rPr>
          <w:t>19</w:t>
        </w:r>
        <w:r w:rsidR="00FF6C5C">
          <w:rPr>
            <w:webHidden/>
          </w:rPr>
          <w:fldChar w:fldCharType="end"/>
        </w:r>
      </w:hyperlink>
    </w:p>
    <w:p w:rsidR="00F93B0D" w:rsidRPr="00F93B0D" w:rsidRDefault="00DC3BE9">
      <w:pPr>
        <w:pStyle w:val="11"/>
        <w:rPr>
          <w:rFonts w:ascii="Calibri" w:hAnsi="Calibri"/>
          <w:b w:val="0"/>
          <w:bCs w:val="0"/>
          <w:caps w:val="0"/>
          <w:snapToGrid/>
          <w:sz w:val="22"/>
          <w:szCs w:val="22"/>
        </w:rPr>
      </w:pPr>
      <w:hyperlink w:anchor="_Toc416275427" w:history="1">
        <w:r w:rsidR="00F93B0D" w:rsidRPr="00467FFC">
          <w:rPr>
            <w:rStyle w:val="ae"/>
          </w:rPr>
          <w:t xml:space="preserve">Приложение </w:t>
        </w:r>
        <w:r w:rsidR="003C3B76">
          <w:rPr>
            <w:rStyle w:val="ae"/>
          </w:rPr>
          <w:t>4</w:t>
        </w:r>
        <w:r w:rsidR="00F93B0D">
          <w:rPr>
            <w:webHidden/>
          </w:rPr>
          <w:tab/>
        </w:r>
        <w:r w:rsidR="00FF6C5C">
          <w:rPr>
            <w:webHidden/>
          </w:rPr>
          <w:fldChar w:fldCharType="begin"/>
        </w:r>
        <w:r w:rsidR="00F93B0D">
          <w:rPr>
            <w:webHidden/>
          </w:rPr>
          <w:instrText xml:space="preserve"> PAGEREF _Toc416275427 \h </w:instrText>
        </w:r>
        <w:r w:rsidR="00FF6C5C">
          <w:rPr>
            <w:webHidden/>
          </w:rPr>
        </w:r>
        <w:r w:rsidR="00FF6C5C">
          <w:rPr>
            <w:webHidden/>
          </w:rPr>
          <w:fldChar w:fldCharType="separate"/>
        </w:r>
        <w:r w:rsidR="009848A2">
          <w:rPr>
            <w:webHidden/>
          </w:rPr>
          <w:t>20</w:t>
        </w:r>
        <w:r w:rsidR="00FF6C5C">
          <w:rPr>
            <w:webHidden/>
          </w:rPr>
          <w:fldChar w:fldCharType="end"/>
        </w:r>
      </w:hyperlink>
    </w:p>
    <w:p w:rsidR="00F93B0D" w:rsidRPr="00F93B0D" w:rsidRDefault="00DC3BE9">
      <w:pPr>
        <w:pStyle w:val="11"/>
        <w:rPr>
          <w:rFonts w:ascii="Calibri" w:hAnsi="Calibri"/>
          <w:b w:val="0"/>
          <w:bCs w:val="0"/>
          <w:caps w:val="0"/>
          <w:snapToGrid/>
          <w:sz w:val="22"/>
          <w:szCs w:val="22"/>
        </w:rPr>
      </w:pPr>
      <w:hyperlink w:anchor="_Toc416275433" w:history="1">
        <w:r w:rsidR="00F93B0D" w:rsidRPr="00467FFC">
          <w:rPr>
            <w:rStyle w:val="ae"/>
          </w:rPr>
          <w:t xml:space="preserve">Приложение </w:t>
        </w:r>
        <w:r w:rsidR="003C3B76">
          <w:rPr>
            <w:rStyle w:val="ae"/>
          </w:rPr>
          <w:t>5</w:t>
        </w:r>
        <w:r w:rsidR="007A1BCA">
          <w:rPr>
            <w:rStyle w:val="ae"/>
          </w:rPr>
          <w:t xml:space="preserve"> </w:t>
        </w:r>
        <w:r w:rsidR="00F93B0D">
          <w:rPr>
            <w:webHidden/>
          </w:rPr>
          <w:tab/>
        </w:r>
        <w:r w:rsidR="00FF6C5C">
          <w:rPr>
            <w:webHidden/>
          </w:rPr>
          <w:fldChar w:fldCharType="begin"/>
        </w:r>
        <w:r w:rsidR="00F93B0D">
          <w:rPr>
            <w:webHidden/>
          </w:rPr>
          <w:instrText xml:space="preserve"> PAGEREF _Toc416275433 \h </w:instrText>
        </w:r>
        <w:r w:rsidR="00FF6C5C">
          <w:rPr>
            <w:webHidden/>
          </w:rPr>
        </w:r>
        <w:r w:rsidR="00FF6C5C">
          <w:rPr>
            <w:webHidden/>
          </w:rPr>
          <w:fldChar w:fldCharType="separate"/>
        </w:r>
        <w:r w:rsidR="009848A2">
          <w:rPr>
            <w:webHidden/>
          </w:rPr>
          <w:t>23</w:t>
        </w:r>
        <w:r w:rsidR="00FF6C5C">
          <w:rPr>
            <w:webHidden/>
          </w:rPr>
          <w:fldChar w:fldCharType="end"/>
        </w:r>
      </w:hyperlink>
    </w:p>
    <w:p w:rsidR="00F93B0D" w:rsidRPr="00F93B0D" w:rsidRDefault="00DC3BE9">
      <w:pPr>
        <w:pStyle w:val="11"/>
        <w:rPr>
          <w:rFonts w:ascii="Calibri" w:hAnsi="Calibri"/>
          <w:b w:val="0"/>
          <w:bCs w:val="0"/>
          <w:caps w:val="0"/>
          <w:snapToGrid/>
          <w:sz w:val="22"/>
          <w:szCs w:val="22"/>
        </w:rPr>
      </w:pPr>
      <w:hyperlink w:anchor="_Toc416275434" w:history="1">
        <w:r w:rsidR="00F93B0D" w:rsidRPr="00467FFC">
          <w:rPr>
            <w:rStyle w:val="ae"/>
          </w:rPr>
          <w:t xml:space="preserve">Приложение </w:t>
        </w:r>
        <w:r w:rsidR="003C3B76">
          <w:rPr>
            <w:rStyle w:val="ae"/>
          </w:rPr>
          <w:t>6</w:t>
        </w:r>
        <w:r w:rsidR="00AD6775">
          <w:rPr>
            <w:rStyle w:val="ae"/>
          </w:rPr>
          <w:t xml:space="preserve"> (Проект договора)</w:t>
        </w:r>
        <w:r w:rsidR="00F93B0D">
          <w:rPr>
            <w:webHidden/>
          </w:rPr>
          <w:tab/>
        </w:r>
        <w:r w:rsidR="00FF6C5C">
          <w:rPr>
            <w:webHidden/>
          </w:rPr>
          <w:fldChar w:fldCharType="begin"/>
        </w:r>
        <w:r w:rsidR="00F93B0D">
          <w:rPr>
            <w:webHidden/>
          </w:rPr>
          <w:instrText xml:space="preserve"> PAGEREF _Toc416275434 \h </w:instrText>
        </w:r>
        <w:r w:rsidR="00FF6C5C">
          <w:rPr>
            <w:webHidden/>
          </w:rPr>
        </w:r>
        <w:r w:rsidR="00FF6C5C">
          <w:rPr>
            <w:webHidden/>
          </w:rPr>
          <w:fldChar w:fldCharType="separate"/>
        </w:r>
        <w:r w:rsidR="009848A2">
          <w:rPr>
            <w:webHidden/>
          </w:rPr>
          <w:t>24</w:t>
        </w:r>
        <w:r w:rsidR="00FF6C5C">
          <w:rPr>
            <w:webHidden/>
          </w:rPr>
          <w:fldChar w:fldCharType="end"/>
        </w:r>
      </w:hyperlink>
    </w:p>
    <w:p w:rsidR="00F93B0D" w:rsidRDefault="00FF6C5C">
      <w:r>
        <w:rPr>
          <w:b/>
          <w:bCs/>
        </w:rPr>
        <w:fldChar w:fldCharType="end"/>
      </w:r>
    </w:p>
    <w:p w:rsidR="00F93B0D" w:rsidRDefault="00F93B0D"/>
    <w:p w:rsidR="00087570" w:rsidRPr="00450011" w:rsidRDefault="00087570" w:rsidP="00450011">
      <w:pPr>
        <w:pStyle w:val="1"/>
        <w:spacing w:before="0"/>
        <w:rPr>
          <w:rFonts w:ascii="Times New Roman" w:hAnsi="Times New Roman"/>
          <w:bCs/>
          <w:sz w:val="24"/>
          <w:szCs w:val="24"/>
        </w:rPr>
      </w:pPr>
      <w:bookmarkStart w:id="0" w:name="_Toc517582289"/>
      <w:bookmarkStart w:id="1" w:name="_Toc517582613"/>
      <w:bookmarkStart w:id="2" w:name="_Toc518119233"/>
      <w:bookmarkStart w:id="3" w:name="_Toc55193146"/>
      <w:bookmarkStart w:id="4" w:name="_Toc55285334"/>
      <w:bookmarkStart w:id="5" w:name="_Toc55305368"/>
      <w:bookmarkStart w:id="6" w:name="_Ref55335495"/>
      <w:bookmarkStart w:id="7" w:name="_Ref56251018"/>
      <w:bookmarkStart w:id="8" w:name="_Ref56251020"/>
      <w:bookmarkStart w:id="9" w:name="_Ref57046967"/>
      <w:bookmarkStart w:id="10" w:name="_Toc57314614"/>
      <w:bookmarkStart w:id="11" w:name="_Ref57322917"/>
      <w:bookmarkStart w:id="12" w:name="_Ref57322919"/>
      <w:bookmarkStart w:id="13" w:name="_Toc69728940"/>
      <w:bookmarkStart w:id="14" w:name="_Toc157512636"/>
      <w:bookmarkStart w:id="15" w:name="_Toc381607978"/>
      <w:bookmarkStart w:id="16" w:name="_Toc416274962"/>
      <w:bookmarkStart w:id="17" w:name="_Toc416275407"/>
      <w:bookmarkStart w:id="18" w:name="_Ref55280331"/>
      <w:bookmarkStart w:id="19" w:name="_Toc55285358"/>
      <w:bookmarkStart w:id="20" w:name="_Toc55305375"/>
      <w:bookmarkStart w:id="21" w:name="_Toc57314622"/>
      <w:bookmarkStart w:id="22" w:name="_Toc69728947"/>
      <w:bookmarkStart w:id="23" w:name="ЗАКАЗ"/>
      <w:r w:rsidRPr="00450011">
        <w:rPr>
          <w:rFonts w:ascii="Times New Roman" w:hAnsi="Times New Roman"/>
          <w:bCs/>
          <w:sz w:val="24"/>
          <w:szCs w:val="24"/>
        </w:rPr>
        <w:lastRenderedPageBreak/>
        <w:t xml:space="preserve">Общие </w:t>
      </w:r>
      <w:bookmarkEnd w:id="0"/>
      <w:bookmarkEnd w:id="1"/>
      <w:bookmarkEnd w:id="2"/>
      <w:bookmarkEnd w:id="3"/>
      <w:r w:rsidRPr="00450011">
        <w:rPr>
          <w:rFonts w:ascii="Times New Roman" w:hAnsi="Times New Roman"/>
          <w:bCs/>
          <w:sz w:val="24"/>
          <w:szCs w:val="24"/>
        </w:rPr>
        <w:t>положения</w:t>
      </w:r>
      <w:bookmarkEnd w:id="4"/>
      <w:bookmarkEnd w:id="5"/>
      <w:bookmarkEnd w:id="6"/>
      <w:bookmarkEnd w:id="7"/>
      <w:bookmarkEnd w:id="8"/>
      <w:bookmarkEnd w:id="9"/>
      <w:bookmarkEnd w:id="10"/>
      <w:bookmarkEnd w:id="11"/>
      <w:bookmarkEnd w:id="12"/>
      <w:bookmarkEnd w:id="13"/>
      <w:bookmarkEnd w:id="14"/>
      <w:r w:rsidR="00087643" w:rsidRPr="00450011">
        <w:rPr>
          <w:rFonts w:ascii="Times New Roman" w:hAnsi="Times New Roman"/>
          <w:bCs/>
          <w:sz w:val="24"/>
          <w:szCs w:val="24"/>
        </w:rPr>
        <w:t>.</w:t>
      </w:r>
      <w:bookmarkEnd w:id="15"/>
      <w:bookmarkEnd w:id="16"/>
      <w:bookmarkEnd w:id="17"/>
    </w:p>
    <w:p w:rsidR="00F2450E" w:rsidRPr="00B67E2F" w:rsidRDefault="00087570" w:rsidP="003B38C0">
      <w:pPr>
        <w:pStyle w:val="2"/>
        <w:tabs>
          <w:tab w:val="clear" w:pos="2574"/>
        </w:tabs>
        <w:spacing w:before="120"/>
        <w:ind w:hanging="2574"/>
        <w:rPr>
          <w:sz w:val="24"/>
          <w:szCs w:val="24"/>
        </w:rPr>
      </w:pPr>
      <w:bookmarkStart w:id="24" w:name="_Toc55285335"/>
      <w:bookmarkStart w:id="25" w:name="_Toc55305369"/>
      <w:bookmarkStart w:id="26" w:name="_Toc57314615"/>
      <w:bookmarkStart w:id="27" w:name="_Toc69728941"/>
      <w:bookmarkStart w:id="28" w:name="_Toc157512637"/>
      <w:bookmarkStart w:id="29" w:name="_Toc381607979"/>
      <w:bookmarkStart w:id="30" w:name="_Toc416274963"/>
      <w:bookmarkStart w:id="31" w:name="_Toc416275408"/>
      <w:r w:rsidRPr="00B67E2F">
        <w:rPr>
          <w:sz w:val="24"/>
          <w:szCs w:val="24"/>
        </w:rPr>
        <w:t xml:space="preserve">Общие сведения о </w:t>
      </w:r>
      <w:bookmarkEnd w:id="24"/>
      <w:bookmarkEnd w:id="25"/>
      <w:bookmarkEnd w:id="26"/>
      <w:bookmarkEnd w:id="27"/>
      <w:bookmarkEnd w:id="28"/>
      <w:r w:rsidR="00395E61" w:rsidRPr="00B67E2F">
        <w:rPr>
          <w:sz w:val="24"/>
          <w:szCs w:val="24"/>
        </w:rPr>
        <w:t>запросе предложений</w:t>
      </w:r>
      <w:bookmarkStart w:id="32" w:name="_Ref55193512"/>
      <w:bookmarkStart w:id="33" w:name="Общие_сведения"/>
      <w:bookmarkEnd w:id="29"/>
      <w:bookmarkEnd w:id="30"/>
      <w:bookmarkEnd w:id="31"/>
    </w:p>
    <w:p w:rsidR="0056333D" w:rsidRDefault="00704ED8" w:rsidP="00507240">
      <w:pPr>
        <w:pStyle w:val="Default"/>
        <w:jc w:val="both"/>
        <w:rPr>
          <w:rFonts w:ascii="Times New Roman" w:hAnsi="Times New Roman" w:cs="Times New Roman"/>
        </w:rPr>
      </w:pPr>
      <w:r>
        <w:rPr>
          <w:rFonts w:ascii="Times New Roman" w:hAnsi="Times New Roman" w:cs="Times New Roman"/>
        </w:rPr>
        <w:t xml:space="preserve">Заказчик и Организатор </w:t>
      </w:r>
      <w:r w:rsidRPr="008276E8">
        <w:rPr>
          <w:rFonts w:ascii="Times New Roman" w:hAnsi="Times New Roman" w:cs="Times New Roman"/>
          <w:bCs/>
        </w:rPr>
        <w:t>открытого запроса предложений</w:t>
      </w:r>
      <w:r>
        <w:rPr>
          <w:rFonts w:ascii="Times New Roman" w:hAnsi="Times New Roman" w:cs="Times New Roman"/>
          <w:bCs/>
        </w:rPr>
        <w:t xml:space="preserve"> в электронной форме</w:t>
      </w:r>
      <w:r>
        <w:rPr>
          <w:rFonts w:ascii="Times New Roman" w:hAnsi="Times New Roman" w:cs="Times New Roman"/>
        </w:rPr>
        <w:t xml:space="preserve">: </w:t>
      </w:r>
      <w:r w:rsidR="006540BA" w:rsidRPr="00C67191">
        <w:rPr>
          <w:rFonts w:ascii="Times New Roman" w:hAnsi="Times New Roman" w:cs="Times New Roman"/>
        </w:rPr>
        <w:t>Общество с ограниченной ответственностью «</w:t>
      </w:r>
      <w:proofErr w:type="spellStart"/>
      <w:r w:rsidR="006540BA" w:rsidRPr="00C67191">
        <w:rPr>
          <w:rFonts w:ascii="Times New Roman" w:hAnsi="Times New Roman" w:cs="Times New Roman"/>
        </w:rPr>
        <w:t>Сургутские</w:t>
      </w:r>
      <w:proofErr w:type="spellEnd"/>
      <w:r w:rsidR="006540BA" w:rsidRPr="00C67191">
        <w:rPr>
          <w:rFonts w:ascii="Times New Roman" w:hAnsi="Times New Roman" w:cs="Times New Roman"/>
        </w:rPr>
        <w:t xml:space="preserve"> городские электрические сети</w:t>
      </w:r>
      <w:r w:rsidR="000017FC" w:rsidRPr="00C67191">
        <w:rPr>
          <w:rFonts w:ascii="Times New Roman" w:hAnsi="Times New Roman" w:cs="Times New Roman"/>
        </w:rPr>
        <w:t>»</w:t>
      </w:r>
      <w:r w:rsidR="0015385E" w:rsidRPr="00C67191">
        <w:rPr>
          <w:rFonts w:ascii="Times New Roman" w:hAnsi="Times New Roman" w:cs="Times New Roman"/>
        </w:rPr>
        <w:t xml:space="preserve"> (ООО «СГЭС»)</w:t>
      </w:r>
      <w:r w:rsidR="000017FC" w:rsidRPr="00C67191">
        <w:rPr>
          <w:rFonts w:ascii="Times New Roman" w:hAnsi="Times New Roman" w:cs="Times New Roman"/>
        </w:rPr>
        <w:t xml:space="preserve"> </w:t>
      </w:r>
      <w:r w:rsidR="001533A1" w:rsidRPr="00C67191">
        <w:rPr>
          <w:rFonts w:ascii="Times New Roman" w:hAnsi="Times New Roman" w:cs="Times New Roman"/>
        </w:rPr>
        <w:t xml:space="preserve">628404, Тюменская область, Ханты-Мансийский автономный округ − Югра, город Сургут, </w:t>
      </w:r>
      <w:proofErr w:type="spellStart"/>
      <w:r w:rsidR="00B67E2F" w:rsidRPr="00C67191">
        <w:rPr>
          <w:rFonts w:ascii="Times New Roman" w:hAnsi="Times New Roman" w:cs="Times New Roman"/>
        </w:rPr>
        <w:t>Нефтеюганское</w:t>
      </w:r>
      <w:proofErr w:type="spellEnd"/>
      <w:r w:rsidR="00B67E2F" w:rsidRPr="00C67191">
        <w:rPr>
          <w:rFonts w:ascii="Times New Roman" w:hAnsi="Times New Roman" w:cs="Times New Roman"/>
        </w:rPr>
        <w:t xml:space="preserve"> </w:t>
      </w:r>
      <w:r w:rsidR="009A545C" w:rsidRPr="00C67191">
        <w:rPr>
          <w:rFonts w:ascii="Times New Roman" w:hAnsi="Times New Roman" w:cs="Times New Roman"/>
        </w:rPr>
        <w:t>шоссе</w:t>
      </w:r>
      <w:r w:rsidR="0015385E" w:rsidRPr="00C67191">
        <w:rPr>
          <w:rFonts w:ascii="Times New Roman" w:hAnsi="Times New Roman" w:cs="Times New Roman"/>
        </w:rPr>
        <w:t>, 15</w:t>
      </w:r>
      <w:r w:rsidR="000017FC" w:rsidRPr="00C67191">
        <w:rPr>
          <w:rFonts w:ascii="Times New Roman" w:hAnsi="Times New Roman" w:cs="Times New Roman"/>
        </w:rPr>
        <w:t xml:space="preserve"> (далее — Организатор запроса предложений</w:t>
      </w:r>
      <w:r w:rsidR="005A062D" w:rsidRPr="005A062D">
        <w:t xml:space="preserve"> </w:t>
      </w:r>
      <w:r w:rsidR="005A062D" w:rsidRPr="005A062D">
        <w:rPr>
          <w:rFonts w:ascii="Times New Roman" w:hAnsi="Times New Roman" w:cs="Times New Roman"/>
        </w:rPr>
        <w:t>в электронной форме</w:t>
      </w:r>
      <w:r w:rsidR="000017FC" w:rsidRPr="00C67191">
        <w:rPr>
          <w:rFonts w:ascii="Times New Roman" w:hAnsi="Times New Roman" w:cs="Times New Roman"/>
        </w:rPr>
        <w:t xml:space="preserve">) </w:t>
      </w:r>
      <w:r w:rsidR="00A3010A" w:rsidRPr="00C67191">
        <w:rPr>
          <w:rFonts w:ascii="Times New Roman" w:hAnsi="Times New Roman" w:cs="Times New Roman"/>
        </w:rPr>
        <w:t>у</w:t>
      </w:r>
      <w:r w:rsidR="0022347C" w:rsidRPr="00C67191">
        <w:rPr>
          <w:rFonts w:ascii="Times New Roman" w:hAnsi="Times New Roman" w:cs="Times New Roman"/>
        </w:rPr>
        <w:t>ведомлением о проведени</w:t>
      </w:r>
      <w:r w:rsidR="00E94CB0" w:rsidRPr="00C67191">
        <w:rPr>
          <w:rFonts w:ascii="Times New Roman" w:hAnsi="Times New Roman" w:cs="Times New Roman"/>
        </w:rPr>
        <w:t xml:space="preserve">и открытого запроса предложений </w:t>
      </w:r>
      <w:r w:rsidR="005A062D" w:rsidRPr="005A062D">
        <w:rPr>
          <w:rFonts w:ascii="Times New Roman" w:hAnsi="Times New Roman" w:cs="Times New Roman"/>
        </w:rPr>
        <w:t xml:space="preserve">в электронной форме </w:t>
      </w:r>
      <w:r w:rsidR="0022347C" w:rsidRPr="00C67191">
        <w:rPr>
          <w:rFonts w:ascii="Times New Roman" w:hAnsi="Times New Roman" w:cs="Times New Roman"/>
        </w:rPr>
        <w:t xml:space="preserve">от </w:t>
      </w:r>
      <w:r w:rsidR="00DC3BE9">
        <w:rPr>
          <w:rFonts w:ascii="Times New Roman" w:hAnsi="Times New Roman" w:cs="Times New Roman"/>
          <w:b/>
        </w:rPr>
        <w:t>27</w:t>
      </w:r>
      <w:r w:rsidR="000210B6">
        <w:rPr>
          <w:rFonts w:ascii="Times New Roman" w:hAnsi="Times New Roman" w:cs="Times New Roman"/>
          <w:b/>
        </w:rPr>
        <w:t>.</w:t>
      </w:r>
      <w:r w:rsidR="00744999">
        <w:rPr>
          <w:rFonts w:ascii="Times New Roman" w:hAnsi="Times New Roman" w:cs="Times New Roman"/>
          <w:b/>
        </w:rPr>
        <w:t>08</w:t>
      </w:r>
      <w:r w:rsidR="00B62D50">
        <w:rPr>
          <w:rFonts w:ascii="Times New Roman" w:hAnsi="Times New Roman" w:cs="Times New Roman"/>
          <w:b/>
        </w:rPr>
        <w:t>.</w:t>
      </w:r>
      <w:r w:rsidR="0022347C" w:rsidRPr="00C478C7">
        <w:rPr>
          <w:rFonts w:ascii="Times New Roman" w:hAnsi="Times New Roman" w:cs="Times New Roman"/>
          <w:b/>
        </w:rPr>
        <w:t>20</w:t>
      </w:r>
      <w:r w:rsidR="00E94CB0" w:rsidRPr="00C478C7">
        <w:rPr>
          <w:rFonts w:ascii="Times New Roman" w:hAnsi="Times New Roman" w:cs="Times New Roman"/>
          <w:b/>
        </w:rPr>
        <w:t>1</w:t>
      </w:r>
      <w:r w:rsidR="00C478C7">
        <w:rPr>
          <w:rFonts w:ascii="Times New Roman" w:hAnsi="Times New Roman" w:cs="Times New Roman"/>
          <w:b/>
        </w:rPr>
        <w:t>5</w:t>
      </w:r>
      <w:r w:rsidR="00E61819" w:rsidRPr="00C478C7">
        <w:rPr>
          <w:rFonts w:ascii="Times New Roman" w:hAnsi="Times New Roman" w:cs="Times New Roman"/>
          <w:b/>
        </w:rPr>
        <w:t xml:space="preserve"> </w:t>
      </w:r>
      <w:r w:rsidR="0022347C" w:rsidRPr="00C478C7">
        <w:rPr>
          <w:rFonts w:ascii="Times New Roman" w:hAnsi="Times New Roman" w:cs="Times New Roman"/>
          <w:b/>
        </w:rPr>
        <w:t>г.</w:t>
      </w:r>
      <w:r w:rsidR="0022347C" w:rsidRPr="00C67191">
        <w:rPr>
          <w:rFonts w:ascii="Times New Roman" w:hAnsi="Times New Roman" w:cs="Times New Roman"/>
        </w:rPr>
        <w:t xml:space="preserve">, официальная публикация о проведении которого </w:t>
      </w:r>
      <w:r w:rsidR="00E94CB0" w:rsidRPr="00C67191">
        <w:rPr>
          <w:rFonts w:ascii="Times New Roman" w:hAnsi="Times New Roman" w:cs="Times New Roman"/>
        </w:rPr>
        <w:t>размещена н</w:t>
      </w:r>
      <w:r w:rsidR="0022347C" w:rsidRPr="00C67191">
        <w:rPr>
          <w:rFonts w:ascii="Times New Roman" w:hAnsi="Times New Roman" w:cs="Times New Roman"/>
        </w:rPr>
        <w:t xml:space="preserve">а </w:t>
      </w:r>
      <w:r w:rsidR="00EC2FF6" w:rsidRPr="00C67191">
        <w:rPr>
          <w:rFonts w:ascii="Times New Roman" w:hAnsi="Times New Roman" w:cs="Times New Roman"/>
        </w:rPr>
        <w:t xml:space="preserve">интернет - </w:t>
      </w:r>
      <w:r w:rsidR="0015385E" w:rsidRPr="00C67191">
        <w:rPr>
          <w:rFonts w:ascii="Times New Roman" w:hAnsi="Times New Roman" w:cs="Times New Roman"/>
        </w:rPr>
        <w:t xml:space="preserve">сайте </w:t>
      </w:r>
      <w:r w:rsidR="004D6125">
        <w:rPr>
          <w:rFonts w:ascii="Times New Roman" w:hAnsi="Times New Roman" w:cs="Times New Roman"/>
        </w:rPr>
        <w:t>ЭТП</w:t>
      </w:r>
      <w:r w:rsidR="0022347C" w:rsidRPr="00C67191">
        <w:rPr>
          <w:rFonts w:ascii="Times New Roman" w:hAnsi="Times New Roman" w:cs="Times New Roman"/>
        </w:rPr>
        <w:t xml:space="preserve"> (</w:t>
      </w:r>
      <w:r w:rsidR="005A062D" w:rsidRPr="005A062D">
        <w:rPr>
          <w:rFonts w:ascii="Times New Roman" w:hAnsi="Times New Roman" w:cs="Times New Roman"/>
          <w:color w:val="0000FF"/>
          <w:u w:val="single"/>
        </w:rPr>
        <w:t>http://www.otc.ru/</w:t>
      </w:r>
      <w:r w:rsidR="0022347C" w:rsidRPr="00C67191">
        <w:rPr>
          <w:rFonts w:ascii="Times New Roman" w:hAnsi="Times New Roman" w:cs="Times New Roman"/>
        </w:rPr>
        <w:t xml:space="preserve">), пригласило юридических лиц и индивидуальных предпринимателей </w:t>
      </w:r>
      <w:r w:rsidR="000017FC" w:rsidRPr="00C67191">
        <w:rPr>
          <w:rFonts w:ascii="Times New Roman" w:hAnsi="Times New Roman" w:cs="Times New Roman"/>
        </w:rPr>
        <w:t xml:space="preserve">(далее — </w:t>
      </w:r>
      <w:r w:rsidR="003B38C0" w:rsidRPr="00C67191">
        <w:rPr>
          <w:rFonts w:ascii="Times New Roman" w:hAnsi="Times New Roman" w:cs="Times New Roman"/>
        </w:rPr>
        <w:t>Участники</w:t>
      </w:r>
      <w:r w:rsidR="000017FC" w:rsidRPr="00C67191">
        <w:rPr>
          <w:rFonts w:ascii="Times New Roman" w:hAnsi="Times New Roman" w:cs="Times New Roman"/>
        </w:rPr>
        <w:t xml:space="preserve">) к участию в открытом запросе предложений </w:t>
      </w:r>
      <w:r w:rsidR="005A062D" w:rsidRPr="005A062D">
        <w:rPr>
          <w:rFonts w:ascii="Times New Roman" w:hAnsi="Times New Roman" w:cs="Times New Roman"/>
        </w:rPr>
        <w:t xml:space="preserve">в электронной форме </w:t>
      </w:r>
      <w:r w:rsidR="000017FC" w:rsidRPr="00C67191">
        <w:rPr>
          <w:rFonts w:ascii="Times New Roman" w:hAnsi="Times New Roman" w:cs="Times New Roman"/>
        </w:rPr>
        <w:t>(далее — запрос предложений</w:t>
      </w:r>
      <w:r w:rsidR="00F00EF1" w:rsidRPr="00F00EF1">
        <w:t xml:space="preserve"> </w:t>
      </w:r>
      <w:r w:rsidR="00F00EF1" w:rsidRPr="00F00EF1">
        <w:rPr>
          <w:rFonts w:ascii="Times New Roman" w:hAnsi="Times New Roman" w:cs="Times New Roman"/>
        </w:rPr>
        <w:t>в электронной форме</w:t>
      </w:r>
      <w:r w:rsidR="000017FC" w:rsidRPr="00C67191">
        <w:rPr>
          <w:rFonts w:ascii="Times New Roman" w:hAnsi="Times New Roman" w:cs="Times New Roman"/>
        </w:rPr>
        <w:t>)</w:t>
      </w:r>
      <w:r w:rsidR="00701940">
        <w:rPr>
          <w:rFonts w:ascii="Times New Roman" w:hAnsi="Times New Roman" w:cs="Times New Roman"/>
        </w:rPr>
        <w:t xml:space="preserve">. </w:t>
      </w:r>
    </w:p>
    <w:p w:rsidR="00507240" w:rsidRPr="0056333D" w:rsidRDefault="00701940" w:rsidP="00507240">
      <w:pPr>
        <w:pStyle w:val="Default"/>
        <w:jc w:val="both"/>
        <w:rPr>
          <w:rFonts w:ascii="Times New Roman" w:hAnsi="Times New Roman" w:cs="Times New Roman"/>
          <w:b/>
        </w:rPr>
      </w:pPr>
      <w:r w:rsidRPr="0056333D">
        <w:rPr>
          <w:rFonts w:ascii="Times New Roman" w:hAnsi="Times New Roman" w:cs="Times New Roman"/>
          <w:b/>
        </w:rPr>
        <w:t>Предмет запроса предложений:</w:t>
      </w:r>
      <w:r w:rsidRPr="00701940">
        <w:rPr>
          <w:rFonts w:ascii="Times New Roman" w:hAnsi="Times New Roman" w:cs="Times New Roman"/>
        </w:rPr>
        <w:t xml:space="preserve"> Выбор поставщика </w:t>
      </w:r>
      <w:r w:rsidR="00696EAC" w:rsidRPr="00696EAC">
        <w:rPr>
          <w:rFonts w:ascii="Times New Roman" w:hAnsi="Times New Roman" w:cs="Times New Roman"/>
        </w:rPr>
        <w:t>на поставку автогидроподъемника (АГП-22) на шасси автомобиля КАМАЗ-43253 для нужд ООО «СГЭС» на условиях лизинга.</w:t>
      </w:r>
    </w:p>
    <w:p w:rsidR="00605AD1" w:rsidRPr="00B67E2F" w:rsidRDefault="00605AD1" w:rsidP="00605AD1">
      <w:pPr>
        <w:pStyle w:val="a"/>
        <w:tabs>
          <w:tab w:val="num" w:pos="720"/>
        </w:tabs>
        <w:spacing w:line="240" w:lineRule="auto"/>
        <w:ind w:left="720" w:hanging="720"/>
        <w:rPr>
          <w:sz w:val="24"/>
          <w:szCs w:val="24"/>
        </w:rPr>
      </w:pPr>
      <w:bookmarkStart w:id="34" w:name="_Ref93209175"/>
      <w:bookmarkStart w:id="35" w:name="_Toc55285336"/>
      <w:bookmarkStart w:id="36" w:name="_Toc55305370"/>
      <w:bookmarkStart w:id="37" w:name="_Ref55313246"/>
      <w:bookmarkStart w:id="38" w:name="_Ref56231140"/>
      <w:bookmarkStart w:id="39" w:name="_Ref56231144"/>
      <w:bookmarkStart w:id="40" w:name="_Toc57314617"/>
      <w:bookmarkStart w:id="41" w:name="_Toc69728943"/>
      <w:bookmarkStart w:id="42" w:name="_Toc98253963"/>
      <w:bookmarkStart w:id="43" w:name="_Toc518119237"/>
      <w:bookmarkStart w:id="44" w:name="_Toc55285340"/>
      <w:bookmarkStart w:id="45" w:name="_Toc55305374"/>
      <w:bookmarkStart w:id="46" w:name="_Toc57314620"/>
      <w:bookmarkStart w:id="47" w:name="_Toc69728945"/>
      <w:bookmarkStart w:id="48" w:name="_Toc157512639"/>
      <w:bookmarkEnd w:id="32"/>
      <w:bookmarkEnd w:id="33"/>
      <w:r w:rsidRPr="00B67E2F">
        <w:rPr>
          <w:sz w:val="24"/>
          <w:szCs w:val="24"/>
        </w:rPr>
        <w:t>Для справок обращаться</w:t>
      </w:r>
      <w:bookmarkEnd w:id="34"/>
      <w:r w:rsidRPr="00B67E2F">
        <w:rPr>
          <w:sz w:val="24"/>
          <w:szCs w:val="24"/>
        </w:rPr>
        <w:t xml:space="preserve"> к Ответственному лицу Организатора запроса предложений </w:t>
      </w:r>
      <w:proofErr w:type="spellStart"/>
      <w:r w:rsidR="0063505C">
        <w:rPr>
          <w:sz w:val="24"/>
          <w:szCs w:val="24"/>
        </w:rPr>
        <w:t>Чирко</w:t>
      </w:r>
      <w:proofErr w:type="spellEnd"/>
      <w:r w:rsidR="0063505C">
        <w:rPr>
          <w:sz w:val="24"/>
          <w:szCs w:val="24"/>
        </w:rPr>
        <w:t xml:space="preserve"> Луиза Владимировна</w:t>
      </w:r>
      <w:r w:rsidRPr="00B67E2F">
        <w:rPr>
          <w:sz w:val="24"/>
          <w:szCs w:val="24"/>
        </w:rPr>
        <w:t xml:space="preserve"> тел.7</w:t>
      </w:r>
      <w:r w:rsidR="00E61819">
        <w:rPr>
          <w:sz w:val="24"/>
          <w:szCs w:val="24"/>
        </w:rPr>
        <w:t xml:space="preserve"> </w:t>
      </w:r>
      <w:r w:rsidRPr="00B67E2F">
        <w:rPr>
          <w:sz w:val="24"/>
          <w:szCs w:val="24"/>
        </w:rPr>
        <w:t>(3</w:t>
      </w:r>
      <w:r w:rsidR="0015385E" w:rsidRPr="00B67E2F">
        <w:rPr>
          <w:sz w:val="24"/>
          <w:szCs w:val="24"/>
        </w:rPr>
        <w:t>462</w:t>
      </w:r>
      <w:r w:rsidRPr="00B67E2F">
        <w:rPr>
          <w:sz w:val="24"/>
          <w:szCs w:val="24"/>
        </w:rPr>
        <w:t>)</w:t>
      </w:r>
      <w:r w:rsidR="00E61819">
        <w:rPr>
          <w:sz w:val="24"/>
          <w:szCs w:val="24"/>
        </w:rPr>
        <w:t xml:space="preserve"> </w:t>
      </w:r>
      <w:r w:rsidR="0015385E" w:rsidRPr="00B67E2F">
        <w:rPr>
          <w:sz w:val="24"/>
          <w:szCs w:val="24"/>
        </w:rPr>
        <w:t>52</w:t>
      </w:r>
      <w:r w:rsidRPr="00B67E2F">
        <w:rPr>
          <w:sz w:val="24"/>
          <w:szCs w:val="24"/>
        </w:rPr>
        <w:t>-</w:t>
      </w:r>
      <w:r w:rsidR="0015385E" w:rsidRPr="00B67E2F">
        <w:rPr>
          <w:sz w:val="24"/>
          <w:szCs w:val="24"/>
        </w:rPr>
        <w:t>46</w:t>
      </w:r>
      <w:r w:rsidRPr="00B67E2F">
        <w:rPr>
          <w:sz w:val="24"/>
          <w:szCs w:val="24"/>
        </w:rPr>
        <w:t>-</w:t>
      </w:r>
      <w:r w:rsidR="001F0B41">
        <w:rPr>
          <w:sz w:val="24"/>
          <w:szCs w:val="24"/>
        </w:rPr>
        <w:t>78</w:t>
      </w:r>
      <w:r w:rsidRPr="00B67E2F">
        <w:rPr>
          <w:sz w:val="24"/>
          <w:szCs w:val="24"/>
        </w:rPr>
        <w:t xml:space="preserve">, факс: </w:t>
      </w:r>
      <w:r w:rsidR="00E61819" w:rsidRPr="00B67E2F">
        <w:rPr>
          <w:sz w:val="24"/>
          <w:szCs w:val="24"/>
        </w:rPr>
        <w:t>7</w:t>
      </w:r>
      <w:r w:rsidR="00E61819">
        <w:rPr>
          <w:sz w:val="24"/>
          <w:szCs w:val="24"/>
        </w:rPr>
        <w:t xml:space="preserve"> </w:t>
      </w:r>
      <w:r w:rsidR="00E61819" w:rsidRPr="00B67E2F">
        <w:rPr>
          <w:sz w:val="24"/>
          <w:szCs w:val="24"/>
        </w:rPr>
        <w:t>(3462)</w:t>
      </w:r>
      <w:r w:rsidR="00E61819">
        <w:rPr>
          <w:sz w:val="24"/>
          <w:szCs w:val="24"/>
        </w:rPr>
        <w:t xml:space="preserve"> </w:t>
      </w:r>
      <w:r w:rsidR="00E61819" w:rsidRPr="00B67E2F">
        <w:rPr>
          <w:sz w:val="24"/>
          <w:szCs w:val="24"/>
        </w:rPr>
        <w:t>52-46-</w:t>
      </w:r>
      <w:r w:rsidR="00E61819">
        <w:rPr>
          <w:sz w:val="24"/>
          <w:szCs w:val="24"/>
        </w:rPr>
        <w:t>78</w:t>
      </w:r>
      <w:r w:rsidRPr="00B67E2F">
        <w:rPr>
          <w:sz w:val="24"/>
          <w:szCs w:val="24"/>
        </w:rPr>
        <w:t xml:space="preserve">, </w:t>
      </w:r>
      <w:r w:rsidRPr="00B67E2F">
        <w:rPr>
          <w:sz w:val="24"/>
          <w:szCs w:val="24"/>
          <w:lang w:val="fr-FR"/>
        </w:rPr>
        <w:t>e</w:t>
      </w:r>
      <w:r w:rsidRPr="00B67E2F">
        <w:rPr>
          <w:sz w:val="24"/>
          <w:szCs w:val="24"/>
        </w:rPr>
        <w:t>-</w:t>
      </w:r>
      <w:r w:rsidRPr="00B67E2F">
        <w:rPr>
          <w:sz w:val="24"/>
          <w:szCs w:val="24"/>
          <w:lang w:val="fr-FR"/>
        </w:rPr>
        <w:t>mail</w:t>
      </w:r>
      <w:r w:rsidRPr="00B67E2F">
        <w:rPr>
          <w:sz w:val="24"/>
          <w:szCs w:val="24"/>
        </w:rPr>
        <w:t>:</w:t>
      </w:r>
      <w:bookmarkStart w:id="49" w:name="_Ref56219689"/>
      <w:r w:rsidRPr="00B67E2F">
        <w:rPr>
          <w:color w:val="0000FF"/>
          <w:sz w:val="24"/>
          <w:szCs w:val="24"/>
          <w:u w:val="single"/>
        </w:rPr>
        <w:t xml:space="preserve"> </w:t>
      </w:r>
      <w:hyperlink r:id="rId8" w:history="1">
        <w:r w:rsidR="00E61819" w:rsidRPr="0082025C">
          <w:rPr>
            <w:rStyle w:val="ae"/>
            <w:sz w:val="24"/>
            <w:szCs w:val="24"/>
            <w:lang w:val="en-US"/>
          </w:rPr>
          <w:t>zakupki</w:t>
        </w:r>
        <w:r w:rsidR="00E61819" w:rsidRPr="008770F4">
          <w:rPr>
            <w:rStyle w:val="ae"/>
            <w:sz w:val="24"/>
            <w:szCs w:val="24"/>
          </w:rPr>
          <w:t>_</w:t>
        </w:r>
        <w:r w:rsidR="00E61819" w:rsidRPr="0082025C">
          <w:rPr>
            <w:rStyle w:val="ae"/>
            <w:sz w:val="24"/>
            <w:szCs w:val="24"/>
            <w:lang w:val="en-US"/>
          </w:rPr>
          <w:t>sges</w:t>
        </w:r>
        <w:r w:rsidR="00E61819" w:rsidRPr="008770F4">
          <w:rPr>
            <w:rStyle w:val="ae"/>
            <w:sz w:val="24"/>
            <w:szCs w:val="24"/>
          </w:rPr>
          <w:t>@</w:t>
        </w:r>
        <w:r w:rsidR="00E61819" w:rsidRPr="0082025C">
          <w:rPr>
            <w:rStyle w:val="ae"/>
            <w:sz w:val="24"/>
            <w:szCs w:val="24"/>
            <w:lang w:val="en-US"/>
          </w:rPr>
          <w:t>mail</w:t>
        </w:r>
        <w:r w:rsidR="00E61819" w:rsidRPr="008770F4">
          <w:rPr>
            <w:rStyle w:val="ae"/>
            <w:sz w:val="24"/>
            <w:szCs w:val="24"/>
          </w:rPr>
          <w:t>.</w:t>
        </w:r>
        <w:proofErr w:type="spellStart"/>
        <w:r w:rsidR="00E61819" w:rsidRPr="0082025C">
          <w:rPr>
            <w:rStyle w:val="ae"/>
            <w:sz w:val="24"/>
            <w:szCs w:val="24"/>
            <w:lang w:val="en-US"/>
          </w:rPr>
          <w:t>ru</w:t>
        </w:r>
        <w:proofErr w:type="spellEnd"/>
      </w:hyperlink>
      <w:r w:rsidR="0047070D" w:rsidRPr="00E32786">
        <w:rPr>
          <w:sz w:val="24"/>
          <w:szCs w:val="24"/>
        </w:rPr>
        <w:t>.</w:t>
      </w:r>
      <w:r w:rsidR="00A312EB">
        <w:rPr>
          <w:sz w:val="24"/>
          <w:szCs w:val="24"/>
        </w:rPr>
        <w:t xml:space="preserve"> </w:t>
      </w:r>
    </w:p>
    <w:p w:rsidR="006559A5" w:rsidRPr="00B67E2F" w:rsidRDefault="006559A5" w:rsidP="003B38C0">
      <w:pPr>
        <w:pStyle w:val="2"/>
        <w:tabs>
          <w:tab w:val="num" w:pos="720"/>
        </w:tabs>
        <w:spacing w:before="120"/>
        <w:ind w:left="720" w:hanging="720"/>
        <w:rPr>
          <w:sz w:val="24"/>
          <w:szCs w:val="24"/>
        </w:rPr>
      </w:pPr>
      <w:bookmarkStart w:id="50" w:name="_Toc381607980"/>
      <w:bookmarkStart w:id="51" w:name="_Toc416274964"/>
      <w:bookmarkStart w:id="52" w:name="_Toc416275409"/>
      <w:bookmarkEnd w:id="49"/>
      <w:r w:rsidRPr="00B67E2F">
        <w:rPr>
          <w:sz w:val="24"/>
          <w:szCs w:val="24"/>
        </w:rPr>
        <w:t>Правовой статус процедур и документов</w:t>
      </w:r>
      <w:bookmarkEnd w:id="35"/>
      <w:bookmarkEnd w:id="36"/>
      <w:bookmarkEnd w:id="37"/>
      <w:bookmarkEnd w:id="38"/>
      <w:bookmarkEnd w:id="39"/>
      <w:bookmarkEnd w:id="40"/>
      <w:bookmarkEnd w:id="41"/>
      <w:bookmarkEnd w:id="42"/>
      <w:bookmarkEnd w:id="50"/>
      <w:bookmarkEnd w:id="51"/>
      <w:bookmarkEnd w:id="52"/>
    </w:p>
    <w:p w:rsidR="006559A5" w:rsidRPr="00B67E2F" w:rsidRDefault="006559A5" w:rsidP="00F05FF7">
      <w:pPr>
        <w:pStyle w:val="a"/>
        <w:tabs>
          <w:tab w:val="clear" w:pos="1418"/>
          <w:tab w:val="num" w:pos="720"/>
        </w:tabs>
        <w:spacing w:line="240" w:lineRule="auto"/>
        <w:ind w:left="720" w:hanging="720"/>
        <w:rPr>
          <w:color w:val="000000"/>
          <w:sz w:val="24"/>
          <w:szCs w:val="24"/>
        </w:rPr>
      </w:pPr>
      <w:bookmarkStart w:id="53" w:name="_Toc55285339"/>
      <w:bookmarkStart w:id="54" w:name="_Toc55305373"/>
      <w:bookmarkStart w:id="55" w:name="_Toc57314619"/>
      <w:bookmarkStart w:id="56" w:name="_Toc69728944"/>
      <w:bookmarkStart w:id="57" w:name="_Toc66354324"/>
      <w:bookmarkEnd w:id="43"/>
      <w:r w:rsidRPr="00B67E2F">
        <w:rPr>
          <w:color w:val="000000"/>
          <w:sz w:val="24"/>
          <w:szCs w:val="24"/>
        </w:rPr>
        <w:t xml:space="preserve">Данная процедура запроса предложений </w:t>
      </w:r>
      <w:r w:rsidR="00F00EF1" w:rsidRPr="00F00EF1">
        <w:rPr>
          <w:color w:val="000000"/>
          <w:sz w:val="24"/>
          <w:szCs w:val="24"/>
        </w:rPr>
        <w:t xml:space="preserve">в электронной форме </w:t>
      </w:r>
      <w:r w:rsidRPr="00B67E2F">
        <w:rPr>
          <w:color w:val="000000"/>
          <w:sz w:val="24"/>
          <w:szCs w:val="24"/>
        </w:rPr>
        <w:t xml:space="preserve">не является конкурсом, и ее проведение не регулируется статьями 447—449 части первой Гражданского кодекса Российской Федерации. Данная процедура запроса предложений </w:t>
      </w:r>
      <w:r w:rsidR="00F00EF1" w:rsidRPr="00F00EF1">
        <w:rPr>
          <w:color w:val="000000"/>
          <w:sz w:val="24"/>
          <w:szCs w:val="24"/>
        </w:rPr>
        <w:t xml:space="preserve">в электронной форме </w:t>
      </w:r>
      <w:r w:rsidRPr="00B67E2F">
        <w:rPr>
          <w:color w:val="000000"/>
          <w:sz w:val="24"/>
          <w:szCs w:val="24"/>
        </w:rPr>
        <w:t xml:space="preserve">также не является публичным конкурсом и </w:t>
      </w:r>
      <w:proofErr w:type="gramStart"/>
      <w:r w:rsidRPr="00B67E2F">
        <w:rPr>
          <w:color w:val="000000"/>
          <w:sz w:val="24"/>
          <w:szCs w:val="24"/>
        </w:rPr>
        <w:t xml:space="preserve">не </w:t>
      </w:r>
      <w:r w:rsidR="00F00EF1">
        <w:rPr>
          <w:color w:val="000000"/>
          <w:sz w:val="24"/>
          <w:szCs w:val="24"/>
        </w:rPr>
        <w:t xml:space="preserve"> </w:t>
      </w:r>
      <w:r w:rsidRPr="00B67E2F">
        <w:rPr>
          <w:color w:val="000000"/>
          <w:sz w:val="24"/>
          <w:szCs w:val="24"/>
        </w:rPr>
        <w:t>регулируется</w:t>
      </w:r>
      <w:proofErr w:type="gramEnd"/>
      <w:r w:rsidRPr="00B67E2F">
        <w:rPr>
          <w:color w:val="000000"/>
          <w:sz w:val="24"/>
          <w:szCs w:val="24"/>
        </w:rPr>
        <w:t xml:space="preserve"> статьями 1057—1065 части второй Гражданского кодекса Российской Федерации. Таким образом, данная процедура запроса предложений </w:t>
      </w:r>
      <w:r w:rsidR="00F00EF1" w:rsidRPr="00F00EF1">
        <w:rPr>
          <w:color w:val="000000"/>
          <w:sz w:val="24"/>
          <w:szCs w:val="24"/>
        </w:rPr>
        <w:t xml:space="preserve">в электронной форме </w:t>
      </w:r>
      <w:r w:rsidRPr="00B67E2F">
        <w:rPr>
          <w:color w:val="000000"/>
          <w:sz w:val="24"/>
          <w:szCs w:val="24"/>
        </w:rPr>
        <w:t xml:space="preserve">не накладывает на </w:t>
      </w:r>
      <w:r w:rsidR="0047452C">
        <w:rPr>
          <w:color w:val="000000"/>
          <w:sz w:val="24"/>
          <w:szCs w:val="24"/>
        </w:rPr>
        <w:t>Покупателя</w:t>
      </w:r>
      <w:r w:rsidRPr="00B67E2F">
        <w:rPr>
          <w:color w:val="000000"/>
          <w:sz w:val="24"/>
          <w:szCs w:val="24"/>
        </w:rPr>
        <w:t xml:space="preserve"> соответствующего объема гражданско-правовых обязательств.</w:t>
      </w:r>
    </w:p>
    <w:p w:rsidR="006559A5" w:rsidRPr="00B67E2F" w:rsidRDefault="006559A5" w:rsidP="008B5DB6">
      <w:pPr>
        <w:pStyle w:val="a"/>
        <w:tabs>
          <w:tab w:val="num" w:pos="720"/>
        </w:tabs>
        <w:spacing w:line="240" w:lineRule="auto"/>
        <w:ind w:left="720" w:hanging="720"/>
        <w:rPr>
          <w:color w:val="000000"/>
          <w:sz w:val="24"/>
          <w:szCs w:val="24"/>
        </w:rPr>
      </w:pPr>
      <w:r w:rsidRPr="00B67E2F">
        <w:rPr>
          <w:color w:val="000000"/>
          <w:sz w:val="24"/>
          <w:szCs w:val="24"/>
        </w:rPr>
        <w:t xml:space="preserve">Опубликованное в соответствии с пунктом </w:t>
      </w:r>
      <w:r w:rsidR="00856D7D">
        <w:rPr>
          <w:color w:val="000000"/>
          <w:sz w:val="24"/>
          <w:szCs w:val="24"/>
        </w:rPr>
        <w:t>1.2</w:t>
      </w:r>
      <w:r w:rsidRPr="00B67E2F">
        <w:rPr>
          <w:color w:val="000000"/>
          <w:sz w:val="24"/>
          <w:szCs w:val="24"/>
        </w:rPr>
        <w:t xml:space="preserve"> Уведомление вместе с настоящей Документацией по запросу предложений</w:t>
      </w:r>
      <w:r w:rsidR="00F00EF1" w:rsidRPr="00F00EF1">
        <w:rPr>
          <w:snapToGrid w:val="0"/>
        </w:rPr>
        <w:t xml:space="preserve"> </w:t>
      </w:r>
      <w:r w:rsidR="00F00EF1" w:rsidRPr="00F00EF1">
        <w:rPr>
          <w:color w:val="000000"/>
          <w:sz w:val="24"/>
          <w:szCs w:val="24"/>
        </w:rPr>
        <w:t>в электронной форме</w:t>
      </w:r>
      <w:r w:rsidRPr="00B67E2F">
        <w:rPr>
          <w:color w:val="000000"/>
          <w:sz w:val="24"/>
          <w:szCs w:val="24"/>
        </w:rPr>
        <w:t>, являющейся его неотъемлемым приложением, являются приглашением делать оферты и должны рассматриваться Участниками в соответствии с этим.</w:t>
      </w:r>
    </w:p>
    <w:p w:rsidR="006559A5" w:rsidRPr="00B67E2F" w:rsidRDefault="006559A5" w:rsidP="008B5DB6">
      <w:pPr>
        <w:pStyle w:val="a"/>
        <w:tabs>
          <w:tab w:val="num" w:pos="720"/>
        </w:tabs>
        <w:spacing w:line="240" w:lineRule="auto"/>
        <w:ind w:left="720" w:hanging="720"/>
        <w:rPr>
          <w:color w:val="000000"/>
          <w:sz w:val="24"/>
          <w:szCs w:val="24"/>
        </w:rPr>
      </w:pPr>
      <w:r w:rsidRPr="00B67E2F">
        <w:rPr>
          <w:color w:val="000000"/>
          <w:sz w:val="24"/>
          <w:szCs w:val="24"/>
        </w:rPr>
        <w:t xml:space="preserve">Предложение Участника имеет правовой статус оферты, и будет рассматриваться </w:t>
      </w:r>
      <w:r w:rsidR="0056333D">
        <w:rPr>
          <w:color w:val="000000"/>
          <w:sz w:val="24"/>
          <w:szCs w:val="24"/>
        </w:rPr>
        <w:t>Организатором запроса предложений</w:t>
      </w:r>
      <w:r w:rsidRPr="00B67E2F">
        <w:rPr>
          <w:color w:val="000000"/>
          <w:sz w:val="24"/>
          <w:szCs w:val="24"/>
        </w:rPr>
        <w:t xml:space="preserve"> в соответствии с этим, однако </w:t>
      </w:r>
      <w:r w:rsidR="0056333D">
        <w:rPr>
          <w:color w:val="000000"/>
          <w:sz w:val="24"/>
          <w:szCs w:val="24"/>
        </w:rPr>
        <w:t>Организатор</w:t>
      </w:r>
      <w:r w:rsidRPr="00B67E2F">
        <w:rPr>
          <w:color w:val="000000"/>
          <w:sz w:val="24"/>
          <w:szCs w:val="24"/>
        </w:rPr>
        <w:t xml:space="preserve"> оставляет за собой право разрешать или предлагать Участникам вносить изменения в их Предложения по мере проведения этапов запроса предложений</w:t>
      </w:r>
      <w:r w:rsidR="00F00EF1" w:rsidRPr="00F00EF1">
        <w:rPr>
          <w:snapToGrid w:val="0"/>
        </w:rPr>
        <w:t xml:space="preserve"> </w:t>
      </w:r>
      <w:r w:rsidR="00F00EF1" w:rsidRPr="00F00EF1">
        <w:rPr>
          <w:color w:val="000000"/>
          <w:sz w:val="24"/>
          <w:szCs w:val="24"/>
        </w:rPr>
        <w:t>в электронной форме</w:t>
      </w:r>
      <w:r w:rsidRPr="00B67E2F">
        <w:rPr>
          <w:color w:val="000000"/>
          <w:sz w:val="24"/>
          <w:szCs w:val="24"/>
        </w:rPr>
        <w:t xml:space="preserve">. </w:t>
      </w:r>
      <w:r w:rsidR="00704ED8">
        <w:rPr>
          <w:color w:val="000000"/>
          <w:sz w:val="24"/>
          <w:szCs w:val="24"/>
        </w:rPr>
        <w:t>Организатор</w:t>
      </w:r>
      <w:r w:rsidRPr="00B67E2F">
        <w:rPr>
          <w:color w:val="000000"/>
          <w:sz w:val="24"/>
          <w:szCs w:val="24"/>
        </w:rPr>
        <w:t xml:space="preserve"> оставляет за собой право на последнем (финальном) этапе запроса предложений</w:t>
      </w:r>
      <w:r w:rsidR="00F00EF1" w:rsidRPr="00F00EF1">
        <w:rPr>
          <w:snapToGrid w:val="0"/>
        </w:rPr>
        <w:t xml:space="preserve"> </w:t>
      </w:r>
      <w:r w:rsidR="00F00EF1" w:rsidRPr="00F00EF1">
        <w:rPr>
          <w:color w:val="000000"/>
          <w:sz w:val="24"/>
          <w:szCs w:val="24"/>
        </w:rPr>
        <w:t>в электронной форме</w:t>
      </w:r>
      <w:r w:rsidRPr="00B67E2F">
        <w:rPr>
          <w:color w:val="000000"/>
          <w:sz w:val="24"/>
          <w:szCs w:val="24"/>
        </w:rPr>
        <w:t xml:space="preserve"> установить, что Предложения Участников, поданные на данный этап, должны носить характер твердой оферты, не подлежащей в дальнейшем изменению.</w:t>
      </w:r>
    </w:p>
    <w:p w:rsidR="006559A5" w:rsidRPr="00B67E2F" w:rsidRDefault="0056333D" w:rsidP="00D61E60">
      <w:pPr>
        <w:pStyle w:val="a"/>
        <w:tabs>
          <w:tab w:val="clear" w:pos="1418"/>
        </w:tabs>
        <w:spacing w:line="240" w:lineRule="auto"/>
        <w:ind w:left="851" w:hanging="851"/>
        <w:rPr>
          <w:color w:val="000000"/>
          <w:sz w:val="24"/>
          <w:szCs w:val="24"/>
        </w:rPr>
      </w:pPr>
      <w:bookmarkStart w:id="58" w:name="_Ref86827161"/>
      <w:r w:rsidRPr="0056333D">
        <w:rPr>
          <w:color w:val="000000"/>
          <w:sz w:val="24"/>
          <w:szCs w:val="24"/>
        </w:rPr>
        <w:t xml:space="preserve">По результатам данного запроса предложений, в </w:t>
      </w:r>
      <w:r w:rsidRPr="00C17EDF">
        <w:rPr>
          <w:color w:val="000000"/>
          <w:sz w:val="24"/>
          <w:szCs w:val="24"/>
        </w:rPr>
        <w:t>срок не более 120 дней</w:t>
      </w:r>
      <w:r w:rsidRPr="0056333D">
        <w:rPr>
          <w:color w:val="000000"/>
          <w:sz w:val="24"/>
          <w:szCs w:val="24"/>
        </w:rPr>
        <w:t xml:space="preserve"> с момента объявления результатов, будет проведена процедура выбора лизингодателя с оформлением трехстороннего договора поставки и договора лизинга.</w:t>
      </w:r>
      <w:r w:rsidR="00D61E60">
        <w:rPr>
          <w:color w:val="000000"/>
          <w:sz w:val="24"/>
          <w:szCs w:val="24"/>
        </w:rPr>
        <w:t xml:space="preserve"> </w:t>
      </w:r>
      <w:r w:rsidR="006559A5" w:rsidRPr="00B67E2F">
        <w:rPr>
          <w:color w:val="000000"/>
          <w:sz w:val="24"/>
          <w:szCs w:val="24"/>
        </w:rPr>
        <w:t>При определении условий Договора с Победителем используются следующие документы с</w:t>
      </w:r>
      <w:r w:rsidR="006559A5" w:rsidRPr="00B67E2F">
        <w:rPr>
          <w:color w:val="000000"/>
          <w:sz w:val="24"/>
          <w:szCs w:val="24"/>
          <w:lang w:val="en-US"/>
        </w:rPr>
        <w:t> </w:t>
      </w:r>
      <w:r w:rsidR="006559A5" w:rsidRPr="00B67E2F">
        <w:rPr>
          <w:color w:val="000000"/>
          <w:sz w:val="24"/>
          <w:szCs w:val="24"/>
        </w:rPr>
        <w:t>соблюдением указанной иерархии (в случае их противоречия):</w:t>
      </w:r>
      <w:bookmarkEnd w:id="58"/>
    </w:p>
    <w:p w:rsidR="006559A5" w:rsidRPr="00B67E2F" w:rsidRDefault="006559A5" w:rsidP="008B5DB6">
      <w:pPr>
        <w:pStyle w:val="a1"/>
        <w:tabs>
          <w:tab w:val="num" w:pos="1260"/>
        </w:tabs>
        <w:spacing w:line="240" w:lineRule="auto"/>
        <w:ind w:left="1080" w:firstLine="0"/>
        <w:rPr>
          <w:sz w:val="24"/>
          <w:szCs w:val="24"/>
        </w:rPr>
      </w:pPr>
      <w:r w:rsidRPr="00B67E2F">
        <w:rPr>
          <w:sz w:val="24"/>
          <w:szCs w:val="24"/>
        </w:rPr>
        <w:t xml:space="preserve">Протоколы преддоговорных переговоров между </w:t>
      </w:r>
      <w:r w:rsidR="00D61E60">
        <w:rPr>
          <w:sz w:val="24"/>
          <w:szCs w:val="24"/>
        </w:rPr>
        <w:t>Организатором</w:t>
      </w:r>
      <w:r w:rsidRPr="00B67E2F">
        <w:rPr>
          <w:sz w:val="24"/>
          <w:szCs w:val="24"/>
        </w:rPr>
        <w:t xml:space="preserve"> и Победителем (по условиям, не оговоренным ни в настоящей Документации по запросу предложений</w:t>
      </w:r>
      <w:r w:rsidR="00F00EF1" w:rsidRPr="00F00EF1">
        <w:rPr>
          <w:snapToGrid w:val="0"/>
        </w:rPr>
        <w:t xml:space="preserve"> </w:t>
      </w:r>
      <w:r w:rsidR="00F00EF1" w:rsidRPr="00F00EF1">
        <w:rPr>
          <w:sz w:val="24"/>
          <w:szCs w:val="24"/>
        </w:rPr>
        <w:t>в электронной форме</w:t>
      </w:r>
      <w:r w:rsidRPr="00B67E2F">
        <w:rPr>
          <w:sz w:val="24"/>
          <w:szCs w:val="24"/>
        </w:rPr>
        <w:t>, ни в Предложении Победителя);</w:t>
      </w:r>
    </w:p>
    <w:p w:rsidR="006559A5" w:rsidRPr="00B67E2F" w:rsidRDefault="006559A5" w:rsidP="008B5DB6">
      <w:pPr>
        <w:pStyle w:val="a1"/>
        <w:tabs>
          <w:tab w:val="num" w:pos="1260"/>
        </w:tabs>
        <w:spacing w:line="240" w:lineRule="auto"/>
        <w:ind w:left="1080" w:firstLine="0"/>
        <w:rPr>
          <w:sz w:val="24"/>
          <w:szCs w:val="24"/>
        </w:rPr>
      </w:pPr>
      <w:r w:rsidRPr="00B67E2F">
        <w:rPr>
          <w:sz w:val="24"/>
          <w:szCs w:val="24"/>
        </w:rPr>
        <w:t xml:space="preserve">Уведомление о проведении запроса предложений </w:t>
      </w:r>
      <w:r w:rsidR="00F00EF1" w:rsidRPr="00F00EF1">
        <w:rPr>
          <w:sz w:val="24"/>
          <w:szCs w:val="24"/>
        </w:rPr>
        <w:t xml:space="preserve">в электронной форме </w:t>
      </w:r>
      <w:r w:rsidRPr="00B67E2F">
        <w:rPr>
          <w:sz w:val="24"/>
          <w:szCs w:val="24"/>
        </w:rPr>
        <w:t>и настоящая Документация по запросу предложений по всем проведенным этапам со всеми дополнениями и разъяснениями;</w:t>
      </w:r>
    </w:p>
    <w:p w:rsidR="006559A5" w:rsidRPr="00B67E2F" w:rsidRDefault="006559A5" w:rsidP="008B5DB6">
      <w:pPr>
        <w:pStyle w:val="a1"/>
        <w:tabs>
          <w:tab w:val="num" w:pos="1260"/>
        </w:tabs>
        <w:spacing w:line="240" w:lineRule="auto"/>
        <w:ind w:left="1080" w:firstLine="0"/>
        <w:rPr>
          <w:sz w:val="24"/>
          <w:szCs w:val="24"/>
        </w:rPr>
      </w:pPr>
      <w:r w:rsidRPr="00B67E2F">
        <w:rPr>
          <w:sz w:val="24"/>
          <w:szCs w:val="24"/>
        </w:rPr>
        <w:t xml:space="preserve">Предложение Победителя со всеми дополнениями и разъяснениями, соответствующими требованиям </w:t>
      </w:r>
      <w:r w:rsidR="00D61E60">
        <w:rPr>
          <w:sz w:val="24"/>
          <w:szCs w:val="24"/>
        </w:rPr>
        <w:t>Организатора</w:t>
      </w:r>
      <w:r w:rsidRPr="00B67E2F">
        <w:rPr>
          <w:sz w:val="24"/>
          <w:szCs w:val="24"/>
        </w:rPr>
        <w:t>.</w:t>
      </w:r>
    </w:p>
    <w:p w:rsidR="006559A5" w:rsidRPr="00B67E2F" w:rsidRDefault="006559A5" w:rsidP="008B5DB6">
      <w:pPr>
        <w:pStyle w:val="a"/>
        <w:tabs>
          <w:tab w:val="num" w:pos="720"/>
        </w:tabs>
        <w:spacing w:line="240" w:lineRule="auto"/>
        <w:ind w:left="720" w:hanging="720"/>
        <w:rPr>
          <w:color w:val="000000"/>
          <w:sz w:val="24"/>
          <w:szCs w:val="24"/>
        </w:rPr>
      </w:pPr>
      <w:r w:rsidRPr="00B67E2F">
        <w:rPr>
          <w:color w:val="000000"/>
          <w:sz w:val="24"/>
          <w:szCs w:val="24"/>
        </w:rPr>
        <w:t xml:space="preserve">Иные документы </w:t>
      </w:r>
      <w:r w:rsidR="00D61E60">
        <w:rPr>
          <w:color w:val="000000"/>
          <w:sz w:val="24"/>
          <w:szCs w:val="24"/>
        </w:rPr>
        <w:t>Организатора</w:t>
      </w:r>
      <w:r w:rsidRPr="00B67E2F">
        <w:rPr>
          <w:color w:val="000000"/>
          <w:sz w:val="24"/>
          <w:szCs w:val="24"/>
        </w:rPr>
        <w:t xml:space="preserve"> и Участников не определяют права и обязанности сторон в связи с данным запросом предложений</w:t>
      </w:r>
      <w:r w:rsidR="00F00EF1" w:rsidRPr="00F00EF1">
        <w:rPr>
          <w:snapToGrid w:val="0"/>
        </w:rPr>
        <w:t xml:space="preserve"> </w:t>
      </w:r>
      <w:r w:rsidR="00F00EF1" w:rsidRPr="00F00EF1">
        <w:rPr>
          <w:color w:val="000000"/>
          <w:sz w:val="24"/>
          <w:szCs w:val="24"/>
        </w:rPr>
        <w:t>в электронной форме</w:t>
      </w:r>
      <w:r w:rsidRPr="00B67E2F">
        <w:rPr>
          <w:color w:val="000000"/>
          <w:sz w:val="24"/>
          <w:szCs w:val="24"/>
        </w:rPr>
        <w:t>.</w:t>
      </w:r>
    </w:p>
    <w:p w:rsidR="006559A5" w:rsidRDefault="006559A5" w:rsidP="008B5DB6">
      <w:pPr>
        <w:pStyle w:val="a"/>
        <w:tabs>
          <w:tab w:val="num" w:pos="720"/>
        </w:tabs>
        <w:spacing w:line="240" w:lineRule="auto"/>
        <w:ind w:left="720" w:hanging="720"/>
        <w:rPr>
          <w:color w:val="000000"/>
          <w:sz w:val="24"/>
          <w:szCs w:val="24"/>
        </w:rPr>
      </w:pPr>
      <w:r w:rsidRPr="00B67E2F">
        <w:rPr>
          <w:color w:val="000000"/>
          <w:sz w:val="24"/>
          <w:szCs w:val="24"/>
        </w:rPr>
        <w:t xml:space="preserve">Во всем, что не урегулировано </w:t>
      </w:r>
      <w:r w:rsidRPr="00B67E2F">
        <w:rPr>
          <w:sz w:val="24"/>
          <w:szCs w:val="24"/>
        </w:rPr>
        <w:t>Уведомлением о проведении запроса предложений</w:t>
      </w:r>
      <w:r w:rsidR="00F00EF1" w:rsidRPr="00F00EF1">
        <w:rPr>
          <w:snapToGrid w:val="0"/>
        </w:rPr>
        <w:t xml:space="preserve"> </w:t>
      </w:r>
      <w:r w:rsidR="00F00EF1" w:rsidRPr="00F00EF1">
        <w:rPr>
          <w:sz w:val="24"/>
          <w:szCs w:val="24"/>
        </w:rPr>
        <w:t>в электронной форме</w:t>
      </w:r>
      <w:r w:rsidRPr="00B67E2F">
        <w:rPr>
          <w:color w:val="000000"/>
          <w:sz w:val="24"/>
          <w:szCs w:val="24"/>
        </w:rPr>
        <w:t xml:space="preserve"> и настоящей Документации по запросу предложений</w:t>
      </w:r>
      <w:r w:rsidR="00F00EF1" w:rsidRPr="00F00EF1">
        <w:rPr>
          <w:snapToGrid w:val="0"/>
        </w:rPr>
        <w:t xml:space="preserve"> </w:t>
      </w:r>
      <w:r w:rsidR="00F00EF1" w:rsidRPr="00F00EF1">
        <w:rPr>
          <w:color w:val="000000"/>
          <w:sz w:val="24"/>
          <w:szCs w:val="24"/>
        </w:rPr>
        <w:t>в электронной форме</w:t>
      </w:r>
      <w:r w:rsidRPr="00B67E2F">
        <w:rPr>
          <w:color w:val="000000"/>
          <w:sz w:val="24"/>
          <w:szCs w:val="24"/>
        </w:rPr>
        <w:t xml:space="preserve"> стороны руководствуются Гражданским кодексом Российской Федерации.</w:t>
      </w:r>
    </w:p>
    <w:p w:rsidR="00A312EB" w:rsidRPr="00B67E2F" w:rsidRDefault="00A312EB" w:rsidP="008B5DB6">
      <w:pPr>
        <w:pStyle w:val="a"/>
        <w:numPr>
          <w:ilvl w:val="0"/>
          <w:numId w:val="0"/>
        </w:numPr>
        <w:spacing w:line="240" w:lineRule="auto"/>
        <w:rPr>
          <w:color w:val="000000"/>
          <w:sz w:val="24"/>
          <w:szCs w:val="24"/>
        </w:rPr>
      </w:pPr>
    </w:p>
    <w:p w:rsidR="00087570" w:rsidRPr="00B67E2F" w:rsidRDefault="00087570" w:rsidP="008B5DB6">
      <w:pPr>
        <w:pStyle w:val="2"/>
        <w:tabs>
          <w:tab w:val="num" w:pos="720"/>
        </w:tabs>
        <w:spacing w:before="120"/>
        <w:ind w:left="720" w:hanging="720"/>
        <w:jc w:val="both"/>
        <w:rPr>
          <w:sz w:val="24"/>
          <w:szCs w:val="24"/>
        </w:rPr>
      </w:pPr>
      <w:bookmarkStart w:id="59" w:name="_Toc381607981"/>
      <w:bookmarkStart w:id="60" w:name="_Toc416274965"/>
      <w:bookmarkStart w:id="61" w:name="_Toc416275410"/>
      <w:bookmarkEnd w:id="53"/>
      <w:bookmarkEnd w:id="54"/>
      <w:bookmarkEnd w:id="55"/>
      <w:bookmarkEnd w:id="56"/>
      <w:bookmarkEnd w:id="57"/>
      <w:r w:rsidRPr="00B67E2F">
        <w:rPr>
          <w:sz w:val="24"/>
          <w:szCs w:val="24"/>
        </w:rPr>
        <w:t>Обжалование</w:t>
      </w:r>
      <w:bookmarkEnd w:id="44"/>
      <w:bookmarkEnd w:id="45"/>
      <w:bookmarkEnd w:id="46"/>
      <w:bookmarkEnd w:id="47"/>
      <w:bookmarkEnd w:id="48"/>
      <w:bookmarkEnd w:id="59"/>
      <w:bookmarkEnd w:id="60"/>
      <w:bookmarkEnd w:id="61"/>
    </w:p>
    <w:p w:rsidR="00087570" w:rsidRPr="00B67E2F" w:rsidRDefault="00087570" w:rsidP="008B5DB6">
      <w:pPr>
        <w:pStyle w:val="a"/>
        <w:tabs>
          <w:tab w:val="num" w:pos="720"/>
        </w:tabs>
        <w:spacing w:line="240" w:lineRule="auto"/>
        <w:ind w:left="720" w:hanging="720"/>
        <w:rPr>
          <w:sz w:val="24"/>
          <w:szCs w:val="24"/>
        </w:rPr>
      </w:pPr>
      <w:bookmarkStart w:id="62" w:name="_Ref86789831"/>
      <w:bookmarkStart w:id="63" w:name="_Toc55285338"/>
      <w:bookmarkStart w:id="64" w:name="_Toc55305372"/>
      <w:bookmarkStart w:id="65" w:name="_Toc57314621"/>
      <w:bookmarkStart w:id="66" w:name="_Toc69728946"/>
      <w:r w:rsidRPr="00B67E2F">
        <w:rPr>
          <w:sz w:val="24"/>
          <w:szCs w:val="24"/>
        </w:rPr>
        <w:t xml:space="preserve">Все споры и разногласия, возникающие в связи с проведением </w:t>
      </w:r>
      <w:r w:rsidR="00580BCB" w:rsidRPr="00B67E2F">
        <w:rPr>
          <w:sz w:val="24"/>
          <w:szCs w:val="24"/>
        </w:rPr>
        <w:t>запроса предложений</w:t>
      </w:r>
      <w:r w:rsidR="00F00EF1" w:rsidRPr="00F00EF1">
        <w:rPr>
          <w:snapToGrid w:val="0"/>
        </w:rPr>
        <w:t xml:space="preserve"> </w:t>
      </w:r>
      <w:r w:rsidR="00F00EF1" w:rsidRPr="00F00EF1">
        <w:rPr>
          <w:sz w:val="24"/>
          <w:szCs w:val="24"/>
        </w:rPr>
        <w:t>в электронной форме</w:t>
      </w:r>
      <w:r w:rsidRPr="00B67E2F">
        <w:rPr>
          <w:sz w:val="24"/>
          <w:szCs w:val="24"/>
        </w:rPr>
        <w:t xml:space="preserve">, в том числе касающиеся исполнения Организатором и Участниками </w:t>
      </w:r>
      <w:r w:rsidR="00580BCB" w:rsidRPr="00B67E2F">
        <w:rPr>
          <w:sz w:val="24"/>
          <w:szCs w:val="24"/>
        </w:rPr>
        <w:t>запроса предложений</w:t>
      </w:r>
      <w:r w:rsidR="00F00EF1" w:rsidRPr="00F00EF1">
        <w:rPr>
          <w:snapToGrid w:val="0"/>
        </w:rPr>
        <w:t xml:space="preserve"> </w:t>
      </w:r>
      <w:r w:rsidR="00F00EF1" w:rsidRPr="00F00EF1">
        <w:rPr>
          <w:sz w:val="24"/>
          <w:szCs w:val="24"/>
        </w:rPr>
        <w:t>в электронной форме</w:t>
      </w:r>
      <w:r w:rsidRPr="00B67E2F">
        <w:rPr>
          <w:sz w:val="24"/>
          <w:szCs w:val="24"/>
        </w:rPr>
        <w:t xml:space="preserve"> своих обязательств в связи с проведением </w:t>
      </w:r>
      <w:r w:rsidR="00580BCB" w:rsidRPr="00B67E2F">
        <w:rPr>
          <w:sz w:val="24"/>
          <w:szCs w:val="24"/>
        </w:rPr>
        <w:t>запроса предложений</w:t>
      </w:r>
      <w:r w:rsidR="00F00EF1" w:rsidRPr="00F00EF1">
        <w:rPr>
          <w:snapToGrid w:val="0"/>
        </w:rPr>
        <w:t xml:space="preserve"> </w:t>
      </w:r>
      <w:r w:rsidR="00F00EF1" w:rsidRPr="00F00EF1">
        <w:rPr>
          <w:sz w:val="24"/>
          <w:szCs w:val="24"/>
        </w:rPr>
        <w:t>в электронной форме</w:t>
      </w:r>
      <w:r w:rsidRPr="00B67E2F">
        <w:rPr>
          <w:sz w:val="24"/>
          <w:szCs w:val="24"/>
        </w:rPr>
        <w:t xml:space="preserve"> и участием в нем, должны решаться в претензионном порядке. Для реализации этого порядка заинтересованная сторона в случае нарушения ее прав должна обратиться с претензией к другой стороне. Сторона, получившая претензию, должна направить другой стороне мотивированный ответ на претензию в течение 10 рабочих дней с момента ее получения.</w:t>
      </w:r>
      <w:bookmarkEnd w:id="62"/>
    </w:p>
    <w:p w:rsidR="00087570" w:rsidRPr="00B67E2F" w:rsidRDefault="00087570" w:rsidP="008B5DB6">
      <w:pPr>
        <w:pStyle w:val="a"/>
        <w:tabs>
          <w:tab w:val="num" w:pos="720"/>
        </w:tabs>
        <w:spacing w:line="240" w:lineRule="auto"/>
        <w:ind w:left="720" w:hanging="720"/>
        <w:rPr>
          <w:sz w:val="24"/>
          <w:szCs w:val="24"/>
        </w:rPr>
      </w:pPr>
      <w:r w:rsidRPr="00B67E2F">
        <w:rPr>
          <w:sz w:val="24"/>
          <w:szCs w:val="24"/>
        </w:rPr>
        <w:t xml:space="preserve">Если претензионный порядок, указанный в пункте </w:t>
      </w:r>
      <w:r w:rsidR="00744999">
        <w:fldChar w:fldCharType="begin"/>
      </w:r>
      <w:r w:rsidR="00744999">
        <w:instrText xml:space="preserve"> REF _Ref86789831 \r \h  \* MERGEFORMAT </w:instrText>
      </w:r>
      <w:r w:rsidR="00744999">
        <w:fldChar w:fldCharType="separate"/>
      </w:r>
      <w:r w:rsidR="009848A2" w:rsidRPr="009848A2">
        <w:rPr>
          <w:sz w:val="24"/>
          <w:szCs w:val="24"/>
        </w:rPr>
        <w:t>1.4.1</w:t>
      </w:r>
      <w:r w:rsidR="00744999">
        <w:fldChar w:fldCharType="end"/>
      </w:r>
      <w:r w:rsidRPr="00B67E2F">
        <w:rPr>
          <w:sz w:val="24"/>
          <w:szCs w:val="24"/>
        </w:rPr>
        <w:t xml:space="preserve">, не привел к разрешению разногласий, Участники </w:t>
      </w:r>
      <w:r w:rsidR="00580BCB" w:rsidRPr="00B67E2F">
        <w:rPr>
          <w:sz w:val="24"/>
          <w:szCs w:val="24"/>
        </w:rPr>
        <w:t>запроса предложений</w:t>
      </w:r>
      <w:r w:rsidR="00F00EF1" w:rsidRPr="00F00EF1">
        <w:rPr>
          <w:snapToGrid w:val="0"/>
        </w:rPr>
        <w:t xml:space="preserve"> </w:t>
      </w:r>
      <w:r w:rsidR="00F00EF1" w:rsidRPr="00F00EF1">
        <w:rPr>
          <w:sz w:val="24"/>
          <w:szCs w:val="24"/>
        </w:rPr>
        <w:t>в электронной форме</w:t>
      </w:r>
      <w:r w:rsidRPr="00B67E2F">
        <w:rPr>
          <w:sz w:val="24"/>
          <w:szCs w:val="24"/>
        </w:rPr>
        <w:t xml:space="preserve"> имеют право оспорить решение или поведение Организатора </w:t>
      </w:r>
      <w:r w:rsidR="00580BCB" w:rsidRPr="00B67E2F">
        <w:rPr>
          <w:sz w:val="24"/>
          <w:szCs w:val="24"/>
        </w:rPr>
        <w:t>запроса предложений</w:t>
      </w:r>
      <w:r w:rsidRPr="00B67E2F">
        <w:rPr>
          <w:sz w:val="24"/>
          <w:szCs w:val="24"/>
        </w:rPr>
        <w:t xml:space="preserve"> в связи с данным </w:t>
      </w:r>
      <w:r w:rsidR="00580BCB" w:rsidRPr="00B67E2F">
        <w:rPr>
          <w:sz w:val="24"/>
          <w:szCs w:val="24"/>
        </w:rPr>
        <w:t>запросом предложений</w:t>
      </w:r>
      <w:r w:rsidR="00F00EF1" w:rsidRPr="00F00EF1">
        <w:rPr>
          <w:snapToGrid w:val="0"/>
        </w:rPr>
        <w:t xml:space="preserve"> </w:t>
      </w:r>
      <w:r w:rsidR="00F00EF1" w:rsidRPr="00F00EF1">
        <w:rPr>
          <w:sz w:val="24"/>
          <w:szCs w:val="24"/>
        </w:rPr>
        <w:t>в электронной форме</w:t>
      </w:r>
      <w:r w:rsidRPr="00B67E2F">
        <w:rPr>
          <w:sz w:val="24"/>
          <w:szCs w:val="24"/>
        </w:rPr>
        <w:t xml:space="preserve"> в постоянно действующе</w:t>
      </w:r>
      <w:r w:rsidR="00967FA1" w:rsidRPr="00B67E2F">
        <w:rPr>
          <w:sz w:val="24"/>
          <w:szCs w:val="24"/>
        </w:rPr>
        <w:t>м</w:t>
      </w:r>
      <w:r w:rsidRPr="00B67E2F">
        <w:rPr>
          <w:sz w:val="24"/>
          <w:szCs w:val="24"/>
        </w:rPr>
        <w:t xml:space="preserve"> Центрально</w:t>
      </w:r>
      <w:r w:rsidR="00967FA1" w:rsidRPr="00B67E2F">
        <w:rPr>
          <w:sz w:val="24"/>
          <w:szCs w:val="24"/>
        </w:rPr>
        <w:t>м</w:t>
      </w:r>
      <w:r w:rsidRPr="00B67E2F">
        <w:rPr>
          <w:sz w:val="24"/>
          <w:szCs w:val="24"/>
        </w:rPr>
        <w:t xml:space="preserve"> </w:t>
      </w:r>
      <w:r w:rsidR="00967FA1" w:rsidRPr="00B67E2F">
        <w:rPr>
          <w:sz w:val="24"/>
          <w:szCs w:val="24"/>
        </w:rPr>
        <w:t>закупочном органе</w:t>
      </w:r>
      <w:r w:rsidRPr="00B67E2F">
        <w:rPr>
          <w:sz w:val="24"/>
          <w:szCs w:val="24"/>
        </w:rPr>
        <w:t xml:space="preserve"> </w:t>
      </w:r>
      <w:r w:rsidR="0047070D" w:rsidRPr="00B67E2F">
        <w:rPr>
          <w:sz w:val="24"/>
          <w:szCs w:val="24"/>
        </w:rPr>
        <w:t>ООО «СГЭС»</w:t>
      </w:r>
      <w:r w:rsidRPr="00B67E2F">
        <w:rPr>
          <w:sz w:val="24"/>
          <w:szCs w:val="24"/>
        </w:rPr>
        <w:t>.</w:t>
      </w:r>
    </w:p>
    <w:p w:rsidR="00087570" w:rsidRPr="00B67E2F" w:rsidRDefault="00087570" w:rsidP="008B5DB6">
      <w:pPr>
        <w:pStyle w:val="2"/>
        <w:tabs>
          <w:tab w:val="num" w:pos="720"/>
        </w:tabs>
        <w:spacing w:before="120"/>
        <w:ind w:left="720" w:hanging="720"/>
        <w:jc w:val="both"/>
        <w:rPr>
          <w:sz w:val="24"/>
          <w:szCs w:val="24"/>
        </w:rPr>
      </w:pPr>
      <w:bookmarkStart w:id="67" w:name="_Toc157512640"/>
      <w:bookmarkStart w:id="68" w:name="_Toc381607982"/>
      <w:bookmarkStart w:id="69" w:name="_Toc416274966"/>
      <w:bookmarkStart w:id="70" w:name="_Toc416275411"/>
      <w:r w:rsidRPr="00B67E2F">
        <w:rPr>
          <w:sz w:val="24"/>
          <w:szCs w:val="24"/>
        </w:rPr>
        <w:t xml:space="preserve">Прочие </w:t>
      </w:r>
      <w:bookmarkEnd w:id="63"/>
      <w:bookmarkEnd w:id="64"/>
      <w:r w:rsidRPr="00B67E2F">
        <w:rPr>
          <w:sz w:val="24"/>
          <w:szCs w:val="24"/>
        </w:rPr>
        <w:t>положения</w:t>
      </w:r>
      <w:bookmarkEnd w:id="65"/>
      <w:bookmarkEnd w:id="66"/>
      <w:bookmarkEnd w:id="67"/>
      <w:bookmarkEnd w:id="68"/>
      <w:bookmarkEnd w:id="69"/>
      <w:bookmarkEnd w:id="70"/>
      <w:r w:rsidR="00F00EF1">
        <w:rPr>
          <w:sz w:val="24"/>
          <w:szCs w:val="24"/>
        </w:rPr>
        <w:t xml:space="preserve">  </w:t>
      </w:r>
    </w:p>
    <w:p w:rsidR="00087570" w:rsidRPr="00B67E2F" w:rsidRDefault="00BB0FC1" w:rsidP="008B5DB6">
      <w:pPr>
        <w:pStyle w:val="a"/>
        <w:tabs>
          <w:tab w:val="num" w:pos="720"/>
        </w:tabs>
        <w:spacing w:line="240" w:lineRule="auto"/>
        <w:ind w:left="720" w:hanging="720"/>
        <w:rPr>
          <w:sz w:val="24"/>
          <w:szCs w:val="24"/>
        </w:rPr>
      </w:pPr>
      <w:r w:rsidRPr="00B67E2F">
        <w:rPr>
          <w:sz w:val="24"/>
          <w:szCs w:val="24"/>
        </w:rPr>
        <w:t>Участник</w:t>
      </w:r>
      <w:r w:rsidR="00087570" w:rsidRPr="00B67E2F">
        <w:rPr>
          <w:sz w:val="24"/>
          <w:szCs w:val="24"/>
        </w:rPr>
        <w:t xml:space="preserve"> самостоятельно несет все расходы, связанные с подготовкой и подачей </w:t>
      </w:r>
      <w:r w:rsidRPr="00B67E2F">
        <w:rPr>
          <w:sz w:val="24"/>
          <w:szCs w:val="24"/>
        </w:rPr>
        <w:t>Предложения</w:t>
      </w:r>
      <w:r w:rsidR="00087570" w:rsidRPr="00B67E2F">
        <w:rPr>
          <w:sz w:val="24"/>
          <w:szCs w:val="24"/>
        </w:rPr>
        <w:t xml:space="preserve">, а Организатор </w:t>
      </w:r>
      <w:r w:rsidR="00580BCB" w:rsidRPr="00B67E2F">
        <w:rPr>
          <w:sz w:val="24"/>
          <w:szCs w:val="24"/>
        </w:rPr>
        <w:t>запроса предложений</w:t>
      </w:r>
      <w:r w:rsidR="006F63AD" w:rsidRPr="006F63AD">
        <w:rPr>
          <w:snapToGrid w:val="0"/>
          <w:sz w:val="24"/>
          <w:szCs w:val="24"/>
        </w:rPr>
        <w:t xml:space="preserve"> </w:t>
      </w:r>
      <w:r w:rsidR="006F63AD" w:rsidRPr="006F63AD">
        <w:rPr>
          <w:sz w:val="24"/>
          <w:szCs w:val="24"/>
        </w:rPr>
        <w:t>в электронной форме</w:t>
      </w:r>
      <w:r w:rsidR="00087570" w:rsidRPr="00B67E2F">
        <w:rPr>
          <w:sz w:val="24"/>
          <w:szCs w:val="24"/>
        </w:rPr>
        <w:t xml:space="preserve"> по этим расходам не отвечает и не имеет обязательств, независимо от хода и результатов </w:t>
      </w:r>
      <w:r w:rsidR="000F1350" w:rsidRPr="00B67E2F">
        <w:rPr>
          <w:sz w:val="24"/>
          <w:szCs w:val="24"/>
        </w:rPr>
        <w:t>запроса предложений</w:t>
      </w:r>
      <w:r w:rsidR="006F63AD" w:rsidRPr="006F63AD">
        <w:rPr>
          <w:snapToGrid w:val="0"/>
          <w:sz w:val="24"/>
          <w:szCs w:val="24"/>
        </w:rPr>
        <w:t xml:space="preserve"> </w:t>
      </w:r>
      <w:r w:rsidR="006F63AD" w:rsidRPr="006F63AD">
        <w:rPr>
          <w:sz w:val="24"/>
          <w:szCs w:val="24"/>
        </w:rPr>
        <w:t>в электронной форме</w:t>
      </w:r>
      <w:r w:rsidR="00087570" w:rsidRPr="00B67E2F">
        <w:rPr>
          <w:sz w:val="24"/>
          <w:szCs w:val="24"/>
        </w:rPr>
        <w:t>, за исключением случаев, прямо предусмотренных действующим законодательством Российской Федерации.</w:t>
      </w:r>
    </w:p>
    <w:p w:rsidR="00087570" w:rsidRPr="00B67E2F" w:rsidRDefault="00087570" w:rsidP="008B5DB6">
      <w:pPr>
        <w:pStyle w:val="a"/>
        <w:tabs>
          <w:tab w:val="num" w:pos="720"/>
        </w:tabs>
        <w:spacing w:line="240" w:lineRule="auto"/>
        <w:ind w:left="720" w:hanging="720"/>
        <w:rPr>
          <w:sz w:val="24"/>
          <w:szCs w:val="24"/>
        </w:rPr>
      </w:pPr>
      <w:r w:rsidRPr="00B67E2F">
        <w:rPr>
          <w:sz w:val="24"/>
          <w:szCs w:val="24"/>
        </w:rPr>
        <w:t xml:space="preserve">Организатор </w:t>
      </w:r>
      <w:r w:rsidR="00580BCB" w:rsidRPr="00B67E2F">
        <w:rPr>
          <w:sz w:val="24"/>
          <w:szCs w:val="24"/>
        </w:rPr>
        <w:t>запроса предложений</w:t>
      </w:r>
      <w:r w:rsidR="006F63AD" w:rsidRPr="006F63AD">
        <w:rPr>
          <w:snapToGrid w:val="0"/>
          <w:sz w:val="24"/>
          <w:szCs w:val="24"/>
        </w:rPr>
        <w:t xml:space="preserve"> </w:t>
      </w:r>
      <w:r w:rsidR="006F63AD" w:rsidRPr="006F63AD">
        <w:rPr>
          <w:sz w:val="24"/>
          <w:szCs w:val="24"/>
        </w:rPr>
        <w:t>в электронной форме</w:t>
      </w:r>
      <w:r w:rsidRPr="00B67E2F">
        <w:rPr>
          <w:sz w:val="24"/>
          <w:szCs w:val="24"/>
        </w:rPr>
        <w:t xml:space="preserve"> обеспечивает разумную конфиденциальность относительно всех полученных от Участников </w:t>
      </w:r>
      <w:r w:rsidR="00580BCB" w:rsidRPr="00B67E2F">
        <w:rPr>
          <w:sz w:val="24"/>
          <w:szCs w:val="24"/>
        </w:rPr>
        <w:t>запроса предложений</w:t>
      </w:r>
      <w:r w:rsidR="006F63AD" w:rsidRPr="006F63AD">
        <w:rPr>
          <w:snapToGrid w:val="0"/>
          <w:sz w:val="24"/>
          <w:szCs w:val="24"/>
        </w:rPr>
        <w:t xml:space="preserve"> </w:t>
      </w:r>
      <w:r w:rsidR="006F63AD" w:rsidRPr="006F63AD">
        <w:rPr>
          <w:sz w:val="24"/>
          <w:szCs w:val="24"/>
        </w:rPr>
        <w:t>в электронной форме</w:t>
      </w:r>
      <w:r w:rsidRPr="00B67E2F">
        <w:rPr>
          <w:sz w:val="24"/>
          <w:szCs w:val="24"/>
        </w:rPr>
        <w:t xml:space="preserve"> сведений, в том числе содержащихся в </w:t>
      </w:r>
      <w:r w:rsidR="00A158E1" w:rsidRPr="00B67E2F">
        <w:rPr>
          <w:sz w:val="24"/>
          <w:szCs w:val="24"/>
        </w:rPr>
        <w:t>Предложениях</w:t>
      </w:r>
      <w:r w:rsidRPr="00B67E2F">
        <w:rPr>
          <w:sz w:val="24"/>
          <w:szCs w:val="24"/>
        </w:rPr>
        <w:t xml:space="preserve">. Предоставление этой информации другим Участникам </w:t>
      </w:r>
      <w:r w:rsidR="00580BCB" w:rsidRPr="00B67E2F">
        <w:rPr>
          <w:sz w:val="24"/>
          <w:szCs w:val="24"/>
        </w:rPr>
        <w:t>запроса предложений</w:t>
      </w:r>
      <w:r w:rsidR="006F63AD" w:rsidRPr="006F63AD">
        <w:rPr>
          <w:snapToGrid w:val="0"/>
          <w:sz w:val="24"/>
          <w:szCs w:val="24"/>
        </w:rPr>
        <w:t xml:space="preserve"> </w:t>
      </w:r>
      <w:r w:rsidR="006F63AD" w:rsidRPr="006F63AD">
        <w:rPr>
          <w:sz w:val="24"/>
          <w:szCs w:val="24"/>
        </w:rPr>
        <w:t>в электронной форме</w:t>
      </w:r>
      <w:r w:rsidRPr="00B67E2F">
        <w:rPr>
          <w:sz w:val="24"/>
          <w:szCs w:val="24"/>
        </w:rPr>
        <w:t xml:space="preserve"> или третьим лицам возможно только в случаях, прямо предусмотренных действующим законодательством Российской Федерации или настоящей </w:t>
      </w:r>
      <w:r w:rsidR="00580BCB" w:rsidRPr="00B67E2F">
        <w:rPr>
          <w:sz w:val="24"/>
          <w:szCs w:val="24"/>
        </w:rPr>
        <w:t>Д</w:t>
      </w:r>
      <w:r w:rsidRPr="00B67E2F">
        <w:rPr>
          <w:sz w:val="24"/>
          <w:szCs w:val="24"/>
        </w:rPr>
        <w:t>окументацией</w:t>
      </w:r>
      <w:r w:rsidR="00580BCB" w:rsidRPr="00B67E2F">
        <w:rPr>
          <w:sz w:val="24"/>
          <w:szCs w:val="24"/>
        </w:rPr>
        <w:t xml:space="preserve"> по запросу предложений</w:t>
      </w:r>
      <w:r w:rsidR="006F63AD" w:rsidRPr="006F63AD">
        <w:rPr>
          <w:snapToGrid w:val="0"/>
          <w:sz w:val="24"/>
          <w:szCs w:val="24"/>
        </w:rPr>
        <w:t xml:space="preserve"> </w:t>
      </w:r>
      <w:r w:rsidR="006F63AD" w:rsidRPr="006F63AD">
        <w:rPr>
          <w:sz w:val="24"/>
          <w:szCs w:val="24"/>
        </w:rPr>
        <w:t>в электронной форме</w:t>
      </w:r>
      <w:r w:rsidRPr="00B67E2F">
        <w:rPr>
          <w:sz w:val="24"/>
          <w:szCs w:val="24"/>
        </w:rPr>
        <w:t>.</w:t>
      </w:r>
    </w:p>
    <w:p w:rsidR="006B1771" w:rsidRDefault="006B1771" w:rsidP="00F05FF7">
      <w:pPr>
        <w:pStyle w:val="a"/>
        <w:tabs>
          <w:tab w:val="num" w:pos="720"/>
        </w:tabs>
        <w:spacing w:line="240" w:lineRule="auto"/>
        <w:ind w:left="720" w:hanging="720"/>
        <w:rPr>
          <w:sz w:val="24"/>
          <w:szCs w:val="24"/>
        </w:rPr>
      </w:pPr>
      <w:bookmarkStart w:id="71" w:name="_Ref56220027"/>
      <w:r w:rsidRPr="00B67E2F">
        <w:rPr>
          <w:sz w:val="24"/>
          <w:szCs w:val="24"/>
        </w:rPr>
        <w:t>Организатор запроса предложений вправе отклонить Предложение</w:t>
      </w:r>
      <w:r w:rsidR="00AE384B">
        <w:rPr>
          <w:sz w:val="24"/>
          <w:szCs w:val="24"/>
        </w:rPr>
        <w:t xml:space="preserve"> в следующих случаях</w:t>
      </w:r>
      <w:r>
        <w:rPr>
          <w:sz w:val="24"/>
          <w:szCs w:val="24"/>
        </w:rPr>
        <w:t xml:space="preserve">: </w:t>
      </w:r>
    </w:p>
    <w:p w:rsidR="006B1771" w:rsidRDefault="006B1771" w:rsidP="006B1771">
      <w:pPr>
        <w:pStyle w:val="a"/>
        <w:numPr>
          <w:ilvl w:val="0"/>
          <w:numId w:val="0"/>
        </w:numPr>
        <w:tabs>
          <w:tab w:val="num" w:pos="1985"/>
        </w:tabs>
        <w:spacing w:line="240" w:lineRule="auto"/>
        <w:ind w:left="720"/>
        <w:rPr>
          <w:sz w:val="24"/>
          <w:szCs w:val="24"/>
        </w:rPr>
      </w:pPr>
      <w:r>
        <w:rPr>
          <w:sz w:val="24"/>
          <w:szCs w:val="24"/>
        </w:rPr>
        <w:t>-Участник</w:t>
      </w:r>
      <w:r w:rsidR="009C7F7F" w:rsidRPr="00B00B05">
        <w:rPr>
          <w:sz w:val="24"/>
          <w:szCs w:val="24"/>
        </w:rPr>
        <w:t xml:space="preserve">, представивший заявку, не соответствует требованиям к участникам </w:t>
      </w:r>
      <w:r>
        <w:rPr>
          <w:sz w:val="24"/>
          <w:szCs w:val="24"/>
        </w:rPr>
        <w:t>запроса предложений;</w:t>
      </w:r>
      <w:r w:rsidR="006F63AD">
        <w:rPr>
          <w:sz w:val="24"/>
          <w:szCs w:val="24"/>
        </w:rPr>
        <w:t xml:space="preserve"> </w:t>
      </w:r>
    </w:p>
    <w:p w:rsidR="006B1771" w:rsidRDefault="006B1771" w:rsidP="006B1771">
      <w:pPr>
        <w:pStyle w:val="a"/>
        <w:numPr>
          <w:ilvl w:val="0"/>
          <w:numId w:val="0"/>
        </w:numPr>
        <w:tabs>
          <w:tab w:val="num" w:pos="1985"/>
        </w:tabs>
        <w:spacing w:line="240" w:lineRule="auto"/>
        <w:ind w:left="720"/>
        <w:rPr>
          <w:sz w:val="24"/>
          <w:szCs w:val="24"/>
        </w:rPr>
      </w:pPr>
      <w:r>
        <w:rPr>
          <w:sz w:val="24"/>
          <w:szCs w:val="24"/>
        </w:rPr>
        <w:t>- У</w:t>
      </w:r>
      <w:r w:rsidRPr="006F63AD">
        <w:rPr>
          <w:sz w:val="24"/>
          <w:szCs w:val="24"/>
        </w:rPr>
        <w:t xml:space="preserve">частником </w:t>
      </w:r>
      <w:r w:rsidR="009C7F7F" w:rsidRPr="006F63AD">
        <w:rPr>
          <w:sz w:val="24"/>
          <w:szCs w:val="24"/>
        </w:rPr>
        <w:t>не предоставлен</w:t>
      </w:r>
      <w:r>
        <w:rPr>
          <w:sz w:val="24"/>
          <w:szCs w:val="24"/>
        </w:rPr>
        <w:t>ы</w:t>
      </w:r>
      <w:r w:rsidR="009C7F7F" w:rsidRPr="006F63AD">
        <w:rPr>
          <w:sz w:val="24"/>
          <w:szCs w:val="24"/>
        </w:rPr>
        <w:t xml:space="preserve"> документ</w:t>
      </w:r>
      <w:r>
        <w:rPr>
          <w:sz w:val="24"/>
          <w:szCs w:val="24"/>
        </w:rPr>
        <w:t>ы</w:t>
      </w:r>
      <w:r w:rsidR="009C7F7F" w:rsidRPr="006F63AD">
        <w:rPr>
          <w:sz w:val="24"/>
          <w:szCs w:val="24"/>
        </w:rPr>
        <w:t>, предусмотренны</w:t>
      </w:r>
      <w:r>
        <w:rPr>
          <w:sz w:val="24"/>
          <w:szCs w:val="24"/>
        </w:rPr>
        <w:t>е</w:t>
      </w:r>
      <w:r w:rsidR="009C7F7F" w:rsidRPr="006F63AD">
        <w:rPr>
          <w:sz w:val="24"/>
          <w:szCs w:val="24"/>
        </w:rPr>
        <w:t xml:space="preserve"> закупочной документацией либо предоставлен</w:t>
      </w:r>
      <w:r>
        <w:rPr>
          <w:sz w:val="24"/>
          <w:szCs w:val="24"/>
        </w:rPr>
        <w:t>ы</w:t>
      </w:r>
      <w:r w:rsidR="009C7F7F" w:rsidRPr="006F63AD">
        <w:rPr>
          <w:sz w:val="24"/>
          <w:szCs w:val="24"/>
        </w:rPr>
        <w:t xml:space="preserve"> документ</w:t>
      </w:r>
      <w:r>
        <w:rPr>
          <w:sz w:val="24"/>
          <w:szCs w:val="24"/>
        </w:rPr>
        <w:t>ы</w:t>
      </w:r>
      <w:r w:rsidR="009C7F7F" w:rsidRPr="006F63AD">
        <w:rPr>
          <w:sz w:val="24"/>
          <w:szCs w:val="24"/>
        </w:rPr>
        <w:t>, оформленны</w:t>
      </w:r>
      <w:r>
        <w:rPr>
          <w:sz w:val="24"/>
          <w:szCs w:val="24"/>
        </w:rPr>
        <w:t>е</w:t>
      </w:r>
      <w:r w:rsidR="009C7F7F" w:rsidRPr="006F63AD">
        <w:rPr>
          <w:sz w:val="24"/>
          <w:szCs w:val="24"/>
        </w:rPr>
        <w:t xml:space="preserve"> ненадлежащим образом (в </w:t>
      </w:r>
      <w:proofErr w:type="spellStart"/>
      <w:r w:rsidR="009C7F7F" w:rsidRPr="006F63AD">
        <w:rPr>
          <w:sz w:val="24"/>
          <w:szCs w:val="24"/>
        </w:rPr>
        <w:t>т.ч</w:t>
      </w:r>
      <w:proofErr w:type="spellEnd"/>
      <w:r w:rsidR="009C7F7F" w:rsidRPr="006F63AD">
        <w:rPr>
          <w:sz w:val="24"/>
          <w:szCs w:val="24"/>
        </w:rPr>
        <w:t>. несоответствие требованиям законодательства и (или) документации о закупке</w:t>
      </w:r>
      <w:r>
        <w:rPr>
          <w:sz w:val="24"/>
          <w:szCs w:val="24"/>
        </w:rPr>
        <w:t>,</w:t>
      </w:r>
      <w:r w:rsidR="009C7F7F" w:rsidRPr="006F63AD">
        <w:rPr>
          <w:sz w:val="24"/>
          <w:szCs w:val="24"/>
        </w:rPr>
        <w:t xml:space="preserve"> сметного расчета (калькуляции затрат)</w:t>
      </w:r>
      <w:r>
        <w:rPr>
          <w:sz w:val="24"/>
          <w:szCs w:val="24"/>
        </w:rPr>
        <w:t>;</w:t>
      </w:r>
      <w:r w:rsidR="009C7F7F" w:rsidRPr="006F63AD">
        <w:rPr>
          <w:sz w:val="24"/>
          <w:szCs w:val="24"/>
        </w:rPr>
        <w:t xml:space="preserve"> </w:t>
      </w:r>
    </w:p>
    <w:p w:rsidR="009C7F7F" w:rsidRPr="006F63AD" w:rsidRDefault="006B1771" w:rsidP="006B1771">
      <w:pPr>
        <w:pStyle w:val="a"/>
        <w:numPr>
          <w:ilvl w:val="0"/>
          <w:numId w:val="0"/>
        </w:numPr>
        <w:tabs>
          <w:tab w:val="num" w:pos="1985"/>
        </w:tabs>
        <w:spacing w:line="240" w:lineRule="auto"/>
        <w:ind w:left="720"/>
        <w:rPr>
          <w:sz w:val="24"/>
          <w:szCs w:val="24"/>
        </w:rPr>
      </w:pPr>
      <w:r>
        <w:rPr>
          <w:sz w:val="24"/>
          <w:szCs w:val="24"/>
        </w:rPr>
        <w:t>-</w:t>
      </w:r>
      <w:r w:rsidR="00AE384B">
        <w:rPr>
          <w:sz w:val="24"/>
          <w:szCs w:val="24"/>
        </w:rPr>
        <w:t>Участником</w:t>
      </w:r>
      <w:r w:rsidR="009C7F7F" w:rsidRPr="006F63AD">
        <w:rPr>
          <w:sz w:val="24"/>
          <w:szCs w:val="24"/>
        </w:rPr>
        <w:t xml:space="preserve"> не устранен</w:t>
      </w:r>
      <w:r w:rsidR="00AE384B">
        <w:rPr>
          <w:sz w:val="24"/>
          <w:szCs w:val="24"/>
        </w:rPr>
        <w:t>ы</w:t>
      </w:r>
      <w:r w:rsidR="009C7F7F" w:rsidRPr="006F63AD">
        <w:rPr>
          <w:sz w:val="24"/>
          <w:szCs w:val="24"/>
        </w:rPr>
        <w:t xml:space="preserve"> в установленный срок замечани</w:t>
      </w:r>
      <w:r w:rsidR="00AE384B">
        <w:rPr>
          <w:sz w:val="24"/>
          <w:szCs w:val="24"/>
        </w:rPr>
        <w:t>я</w:t>
      </w:r>
      <w:r w:rsidR="009C7F7F" w:rsidRPr="006F63AD">
        <w:rPr>
          <w:sz w:val="24"/>
          <w:szCs w:val="24"/>
        </w:rPr>
        <w:t xml:space="preserve"> закупочной комиссии;</w:t>
      </w:r>
    </w:p>
    <w:p w:rsidR="00AE384B" w:rsidRDefault="00AE384B" w:rsidP="00AE384B">
      <w:pPr>
        <w:pStyle w:val="a"/>
        <w:numPr>
          <w:ilvl w:val="0"/>
          <w:numId w:val="0"/>
        </w:numPr>
        <w:tabs>
          <w:tab w:val="num" w:pos="1985"/>
        </w:tabs>
        <w:spacing w:line="240" w:lineRule="auto"/>
        <w:ind w:left="720"/>
        <w:rPr>
          <w:sz w:val="24"/>
          <w:szCs w:val="24"/>
        </w:rPr>
      </w:pPr>
      <w:r>
        <w:rPr>
          <w:sz w:val="24"/>
          <w:szCs w:val="24"/>
        </w:rPr>
        <w:t xml:space="preserve">- </w:t>
      </w:r>
      <w:r w:rsidR="009C7F7F" w:rsidRPr="009C7F7F">
        <w:rPr>
          <w:sz w:val="24"/>
          <w:szCs w:val="24"/>
        </w:rPr>
        <w:t xml:space="preserve">заявка признана не соответствующей требованиям, изложенным в закупочной документации (не подписана или подписана неуполномоченным лицом; </w:t>
      </w:r>
    </w:p>
    <w:p w:rsidR="009C7F7F" w:rsidRPr="009C7F7F" w:rsidRDefault="00AE384B" w:rsidP="00AE384B">
      <w:pPr>
        <w:pStyle w:val="a"/>
        <w:numPr>
          <w:ilvl w:val="0"/>
          <w:numId w:val="0"/>
        </w:numPr>
        <w:tabs>
          <w:tab w:val="num" w:pos="1985"/>
        </w:tabs>
        <w:spacing w:line="240" w:lineRule="auto"/>
        <w:ind w:left="720"/>
        <w:rPr>
          <w:sz w:val="24"/>
          <w:szCs w:val="24"/>
        </w:rPr>
      </w:pPr>
      <w:r>
        <w:rPr>
          <w:sz w:val="24"/>
          <w:szCs w:val="24"/>
        </w:rPr>
        <w:t xml:space="preserve">- </w:t>
      </w:r>
      <w:r w:rsidR="009C7F7F" w:rsidRPr="009C7F7F">
        <w:rPr>
          <w:sz w:val="24"/>
          <w:szCs w:val="24"/>
        </w:rPr>
        <w:t>наличие в заявке предложения о цене договора, превышающей начальную (максимальную) цену договора и в других случаях, определенных закупочной документацией).</w:t>
      </w:r>
    </w:p>
    <w:p w:rsidR="009C7F7F" w:rsidRPr="009C7F7F" w:rsidRDefault="00AE384B" w:rsidP="00AE384B">
      <w:pPr>
        <w:pStyle w:val="a"/>
        <w:numPr>
          <w:ilvl w:val="0"/>
          <w:numId w:val="0"/>
        </w:numPr>
        <w:tabs>
          <w:tab w:val="num" w:pos="1985"/>
        </w:tabs>
        <w:spacing w:line="240" w:lineRule="auto"/>
        <w:ind w:left="720"/>
        <w:rPr>
          <w:sz w:val="24"/>
          <w:szCs w:val="24"/>
        </w:rPr>
      </w:pPr>
      <w:r>
        <w:rPr>
          <w:sz w:val="24"/>
          <w:szCs w:val="24"/>
        </w:rPr>
        <w:t xml:space="preserve">- </w:t>
      </w:r>
      <w:r w:rsidR="009C7F7F" w:rsidRPr="009C7F7F">
        <w:rPr>
          <w:sz w:val="24"/>
          <w:szCs w:val="24"/>
        </w:rPr>
        <w:t>предоставление участником закупки недостоверных сведений.</w:t>
      </w:r>
    </w:p>
    <w:p w:rsidR="00087570" w:rsidRPr="00B67E2F" w:rsidRDefault="009C7F7F" w:rsidP="009C7F7F">
      <w:pPr>
        <w:pStyle w:val="a"/>
        <w:tabs>
          <w:tab w:val="num" w:pos="720"/>
        </w:tabs>
        <w:spacing w:line="240" w:lineRule="auto"/>
        <w:ind w:left="720" w:hanging="720"/>
        <w:rPr>
          <w:sz w:val="24"/>
          <w:szCs w:val="24"/>
        </w:rPr>
      </w:pPr>
      <w:r w:rsidRPr="009C7F7F">
        <w:rPr>
          <w:sz w:val="24"/>
          <w:szCs w:val="24"/>
        </w:rPr>
        <w:t>В случае установления факта подачи одним участником двух и более конвертов с заявками на участие в закупке (двух и более заявок в электронной форме) в отношении одного и того же лота при условии, что поданные ранее заявки таким участником не отозваны, все заявки на участие в закупке такого участника, поданные в отношении данного лота, не рассматриваются и возвращаются такому участнику.</w:t>
      </w:r>
    </w:p>
    <w:p w:rsidR="00087570" w:rsidRPr="006F63AD" w:rsidRDefault="00087570" w:rsidP="008B5DB6">
      <w:pPr>
        <w:pStyle w:val="a"/>
        <w:tabs>
          <w:tab w:val="num" w:pos="720"/>
        </w:tabs>
        <w:spacing w:line="240" w:lineRule="auto"/>
        <w:ind w:left="720" w:hanging="720"/>
        <w:rPr>
          <w:sz w:val="24"/>
          <w:szCs w:val="24"/>
        </w:rPr>
      </w:pPr>
      <w:r w:rsidRPr="00B67E2F">
        <w:rPr>
          <w:sz w:val="24"/>
          <w:szCs w:val="24"/>
        </w:rPr>
        <w:t xml:space="preserve">В соответствии с </w:t>
      </w:r>
      <w:r w:rsidR="00A158E1" w:rsidRPr="00B67E2F">
        <w:rPr>
          <w:sz w:val="24"/>
          <w:szCs w:val="24"/>
        </w:rPr>
        <w:t>Уведомлением</w:t>
      </w:r>
      <w:r w:rsidRPr="00B67E2F">
        <w:rPr>
          <w:sz w:val="24"/>
          <w:szCs w:val="24"/>
        </w:rPr>
        <w:t xml:space="preserve"> о проведении </w:t>
      </w:r>
      <w:r w:rsidR="00580BCB" w:rsidRPr="00B67E2F">
        <w:rPr>
          <w:sz w:val="24"/>
          <w:szCs w:val="24"/>
        </w:rPr>
        <w:t>запроса предложений</w:t>
      </w:r>
      <w:r w:rsidR="006F63AD" w:rsidRPr="006F63AD">
        <w:rPr>
          <w:snapToGrid w:val="0"/>
          <w:sz w:val="24"/>
          <w:szCs w:val="24"/>
        </w:rPr>
        <w:t xml:space="preserve"> </w:t>
      </w:r>
      <w:r w:rsidR="006F63AD" w:rsidRPr="006F63AD">
        <w:rPr>
          <w:sz w:val="24"/>
          <w:szCs w:val="24"/>
        </w:rPr>
        <w:t>в электронной форме</w:t>
      </w:r>
      <w:r w:rsidRPr="00B67E2F">
        <w:rPr>
          <w:sz w:val="24"/>
          <w:szCs w:val="24"/>
        </w:rPr>
        <w:t xml:space="preserve">, Организатор </w:t>
      </w:r>
      <w:r w:rsidR="00580BCB" w:rsidRPr="00B67E2F">
        <w:rPr>
          <w:sz w:val="24"/>
          <w:szCs w:val="24"/>
        </w:rPr>
        <w:t>запроса предложений</w:t>
      </w:r>
      <w:r w:rsidRPr="00B67E2F">
        <w:rPr>
          <w:sz w:val="24"/>
          <w:szCs w:val="24"/>
        </w:rPr>
        <w:t xml:space="preserve"> имеет право отказаться от проведения </w:t>
      </w:r>
      <w:r w:rsidR="00580BCB" w:rsidRPr="00B67E2F">
        <w:rPr>
          <w:sz w:val="24"/>
          <w:szCs w:val="24"/>
        </w:rPr>
        <w:t>запроса предложений</w:t>
      </w:r>
      <w:r w:rsidRPr="00B67E2F">
        <w:rPr>
          <w:sz w:val="24"/>
          <w:szCs w:val="24"/>
        </w:rPr>
        <w:t xml:space="preserve"> </w:t>
      </w:r>
      <w:r w:rsidR="006F63AD" w:rsidRPr="006F63AD">
        <w:rPr>
          <w:sz w:val="24"/>
          <w:szCs w:val="24"/>
        </w:rPr>
        <w:t xml:space="preserve">в электронной форме </w:t>
      </w:r>
      <w:r w:rsidR="00DC612A" w:rsidRPr="00B67E2F">
        <w:rPr>
          <w:sz w:val="24"/>
          <w:szCs w:val="24"/>
        </w:rPr>
        <w:t xml:space="preserve">в любой момент </w:t>
      </w:r>
      <w:r w:rsidRPr="00B67E2F">
        <w:rPr>
          <w:sz w:val="24"/>
          <w:szCs w:val="24"/>
        </w:rPr>
        <w:t xml:space="preserve">без каких-либо для себя последствий, не неся никакой ответственности перед Участниками </w:t>
      </w:r>
      <w:r w:rsidR="00580BCB" w:rsidRPr="00B67E2F">
        <w:rPr>
          <w:sz w:val="24"/>
          <w:szCs w:val="24"/>
        </w:rPr>
        <w:t>запроса предложений</w:t>
      </w:r>
      <w:r w:rsidRPr="00B67E2F">
        <w:rPr>
          <w:sz w:val="24"/>
          <w:szCs w:val="24"/>
        </w:rPr>
        <w:t xml:space="preserve"> или третьими лицами, которым такое действие может принести убытки. Организатор </w:t>
      </w:r>
      <w:r w:rsidR="00580BCB" w:rsidRPr="00B67E2F">
        <w:rPr>
          <w:sz w:val="24"/>
          <w:szCs w:val="24"/>
        </w:rPr>
        <w:t>запроса предложений</w:t>
      </w:r>
      <w:r w:rsidR="006F63AD" w:rsidRPr="006F63AD">
        <w:rPr>
          <w:snapToGrid w:val="0"/>
          <w:sz w:val="24"/>
          <w:szCs w:val="24"/>
        </w:rPr>
        <w:t xml:space="preserve"> </w:t>
      </w:r>
      <w:r w:rsidR="006F63AD" w:rsidRPr="006F63AD">
        <w:rPr>
          <w:sz w:val="24"/>
          <w:szCs w:val="24"/>
        </w:rPr>
        <w:t>в электронной форме</w:t>
      </w:r>
      <w:r w:rsidRPr="00B67E2F">
        <w:rPr>
          <w:sz w:val="24"/>
          <w:szCs w:val="24"/>
        </w:rPr>
        <w:t xml:space="preserve"> незамедлительно уведомляет всех Участников </w:t>
      </w:r>
      <w:r w:rsidR="00580BCB" w:rsidRPr="00B67E2F">
        <w:rPr>
          <w:sz w:val="24"/>
          <w:szCs w:val="24"/>
        </w:rPr>
        <w:t>запроса предложений</w:t>
      </w:r>
      <w:r w:rsidRPr="00B67E2F">
        <w:rPr>
          <w:sz w:val="24"/>
          <w:szCs w:val="24"/>
        </w:rPr>
        <w:t xml:space="preserve"> </w:t>
      </w:r>
      <w:r w:rsidR="006F63AD" w:rsidRPr="006F63AD">
        <w:rPr>
          <w:sz w:val="24"/>
          <w:szCs w:val="24"/>
        </w:rPr>
        <w:t xml:space="preserve">в электронной форме </w:t>
      </w:r>
      <w:r w:rsidRPr="00B67E2F">
        <w:rPr>
          <w:sz w:val="24"/>
          <w:szCs w:val="24"/>
        </w:rPr>
        <w:t xml:space="preserve">об отказе от проведения </w:t>
      </w:r>
      <w:r w:rsidR="00580BCB" w:rsidRPr="00B67E2F">
        <w:rPr>
          <w:sz w:val="24"/>
          <w:szCs w:val="24"/>
        </w:rPr>
        <w:t>запроса предложений</w:t>
      </w:r>
      <w:r w:rsidR="006F63AD" w:rsidRPr="006F63AD">
        <w:rPr>
          <w:snapToGrid w:val="0"/>
          <w:sz w:val="24"/>
          <w:szCs w:val="24"/>
        </w:rPr>
        <w:t xml:space="preserve"> </w:t>
      </w:r>
      <w:r w:rsidR="006F63AD" w:rsidRPr="006F63AD">
        <w:rPr>
          <w:sz w:val="24"/>
          <w:szCs w:val="24"/>
        </w:rPr>
        <w:t>в электронной форме</w:t>
      </w:r>
      <w:r w:rsidRPr="00B67E2F">
        <w:rPr>
          <w:sz w:val="24"/>
          <w:szCs w:val="24"/>
        </w:rPr>
        <w:t xml:space="preserve"> в письменной форме.</w:t>
      </w:r>
      <w:bookmarkEnd w:id="71"/>
    </w:p>
    <w:bookmarkEnd w:id="18"/>
    <w:bookmarkEnd w:id="19"/>
    <w:bookmarkEnd w:id="20"/>
    <w:bookmarkEnd w:id="21"/>
    <w:bookmarkEnd w:id="22"/>
    <w:p w:rsidR="00CE5DA6" w:rsidRPr="00B67E2F" w:rsidRDefault="0047452C" w:rsidP="008B5DB6">
      <w:pPr>
        <w:pStyle w:val="a"/>
        <w:spacing w:line="240" w:lineRule="auto"/>
        <w:ind w:left="0" w:firstLine="0"/>
        <w:rPr>
          <w:sz w:val="24"/>
          <w:szCs w:val="24"/>
        </w:rPr>
      </w:pPr>
      <w:r>
        <w:rPr>
          <w:sz w:val="24"/>
          <w:szCs w:val="24"/>
        </w:rPr>
        <w:lastRenderedPageBreak/>
        <w:t>Покупатель</w:t>
      </w:r>
      <w:r w:rsidR="00CE5DA6" w:rsidRPr="00B67E2F">
        <w:rPr>
          <w:sz w:val="24"/>
          <w:szCs w:val="24"/>
        </w:rPr>
        <w:t xml:space="preserve"> не несет ответственности в случае, если участник размещения заказа не </w:t>
      </w:r>
      <w:r w:rsidR="00CE5DA6" w:rsidRPr="00B67E2F">
        <w:rPr>
          <w:sz w:val="24"/>
          <w:szCs w:val="24"/>
        </w:rPr>
        <w:tab/>
        <w:t xml:space="preserve">ознакомился с изменениями, внесенными в извещение о проведении конкурса и </w:t>
      </w:r>
      <w:r w:rsidR="00CE5DA6" w:rsidRPr="00B67E2F">
        <w:rPr>
          <w:sz w:val="24"/>
          <w:szCs w:val="24"/>
        </w:rPr>
        <w:tab/>
        <w:t>конкурсную документацию, размещенными надлежащим образом</w:t>
      </w:r>
    </w:p>
    <w:p w:rsidR="00AC0E8B" w:rsidRPr="00A10E3C" w:rsidRDefault="008B5DB6" w:rsidP="008B5DB6">
      <w:pPr>
        <w:pStyle w:val="a"/>
        <w:numPr>
          <w:ilvl w:val="0"/>
          <w:numId w:val="0"/>
        </w:numPr>
        <w:spacing w:line="240" w:lineRule="auto"/>
        <w:ind w:left="709" w:hanging="1134"/>
        <w:rPr>
          <w:sz w:val="24"/>
          <w:szCs w:val="24"/>
        </w:rPr>
      </w:pPr>
      <w:r>
        <w:rPr>
          <w:sz w:val="24"/>
          <w:szCs w:val="24"/>
        </w:rPr>
        <w:t xml:space="preserve">           </w:t>
      </w:r>
      <w:r>
        <w:rPr>
          <w:sz w:val="24"/>
          <w:szCs w:val="24"/>
        </w:rPr>
        <w:tab/>
      </w:r>
      <w:r w:rsidR="00CE5DA6" w:rsidRPr="00A10E3C">
        <w:rPr>
          <w:sz w:val="24"/>
          <w:szCs w:val="24"/>
        </w:rPr>
        <w:t>Предложения и жалобы по процедуре провед</w:t>
      </w:r>
      <w:r>
        <w:rPr>
          <w:sz w:val="24"/>
          <w:szCs w:val="24"/>
        </w:rPr>
        <w:t>ения торгов принимаются по e-</w:t>
      </w:r>
      <w:proofErr w:type="spellStart"/>
      <w:r w:rsidR="00CE5DA6" w:rsidRPr="00A10E3C">
        <w:rPr>
          <w:sz w:val="24"/>
          <w:szCs w:val="24"/>
        </w:rPr>
        <w:t>mail</w:t>
      </w:r>
      <w:proofErr w:type="spellEnd"/>
      <w:r w:rsidR="00CE5DA6" w:rsidRPr="00A10E3C">
        <w:rPr>
          <w:sz w:val="24"/>
          <w:szCs w:val="24"/>
        </w:rPr>
        <w:t>:</w:t>
      </w:r>
      <w:r w:rsidR="00E61819">
        <w:rPr>
          <w:sz w:val="24"/>
          <w:szCs w:val="24"/>
        </w:rPr>
        <w:t xml:space="preserve"> </w:t>
      </w:r>
      <w:hyperlink r:id="rId9" w:history="1">
        <w:r w:rsidR="00E61819" w:rsidRPr="0082025C">
          <w:rPr>
            <w:rStyle w:val="ae"/>
            <w:sz w:val="24"/>
            <w:szCs w:val="24"/>
            <w:lang w:val="en-US"/>
          </w:rPr>
          <w:t>zakupki</w:t>
        </w:r>
        <w:r w:rsidR="00E61819" w:rsidRPr="00E61819">
          <w:rPr>
            <w:rStyle w:val="ae"/>
            <w:sz w:val="24"/>
            <w:szCs w:val="24"/>
          </w:rPr>
          <w:t>_</w:t>
        </w:r>
        <w:r w:rsidR="00E61819" w:rsidRPr="0082025C">
          <w:rPr>
            <w:rStyle w:val="ae"/>
            <w:sz w:val="24"/>
            <w:szCs w:val="24"/>
            <w:lang w:val="en-US"/>
          </w:rPr>
          <w:t>sges</w:t>
        </w:r>
        <w:r w:rsidR="00E61819" w:rsidRPr="00E61819">
          <w:rPr>
            <w:rStyle w:val="ae"/>
            <w:sz w:val="24"/>
            <w:szCs w:val="24"/>
          </w:rPr>
          <w:t>@</w:t>
        </w:r>
        <w:r w:rsidR="00E61819" w:rsidRPr="0082025C">
          <w:rPr>
            <w:rStyle w:val="ae"/>
            <w:sz w:val="24"/>
            <w:szCs w:val="24"/>
            <w:lang w:val="en-US"/>
          </w:rPr>
          <w:t>mail</w:t>
        </w:r>
        <w:r w:rsidR="00E61819" w:rsidRPr="00E61819">
          <w:rPr>
            <w:rStyle w:val="ae"/>
            <w:sz w:val="24"/>
            <w:szCs w:val="24"/>
          </w:rPr>
          <w:t>.</w:t>
        </w:r>
        <w:r w:rsidR="00E61819" w:rsidRPr="0082025C">
          <w:rPr>
            <w:rStyle w:val="ae"/>
            <w:sz w:val="24"/>
            <w:szCs w:val="24"/>
            <w:lang w:val="en-US"/>
          </w:rPr>
          <w:t>ru</w:t>
        </w:r>
      </w:hyperlink>
      <w:r w:rsidR="00A10E3C" w:rsidRPr="005D30D6">
        <w:rPr>
          <w:sz w:val="24"/>
          <w:szCs w:val="24"/>
        </w:rPr>
        <w:t xml:space="preserve">; </w:t>
      </w:r>
      <w:hyperlink r:id="rId10" w:history="1">
        <w:r w:rsidR="00A10E3C" w:rsidRPr="005D30D6">
          <w:rPr>
            <w:rStyle w:val="ae"/>
            <w:snapToGrid w:val="0"/>
            <w:sz w:val="24"/>
            <w:szCs w:val="24"/>
            <w:u w:val="none"/>
            <w:shd w:val="clear" w:color="auto" w:fill="FFFFFF"/>
          </w:rPr>
          <w:t>zakupki@k-m-i.ru.</w:t>
        </w:r>
      </w:hyperlink>
    </w:p>
    <w:p w:rsidR="00AA0D7B" w:rsidRPr="00526697" w:rsidRDefault="00AA0D7B" w:rsidP="00AA0D7B">
      <w:pPr>
        <w:pStyle w:val="1"/>
        <w:numPr>
          <w:ilvl w:val="0"/>
          <w:numId w:val="0"/>
        </w:numPr>
        <w:tabs>
          <w:tab w:val="num" w:pos="1134"/>
        </w:tabs>
        <w:rPr>
          <w:rFonts w:ascii="Times New Roman" w:hAnsi="Times New Roman"/>
          <w:sz w:val="24"/>
          <w:szCs w:val="24"/>
        </w:rPr>
      </w:pPr>
      <w:bookmarkStart w:id="72" w:name="_Toc383077712"/>
      <w:bookmarkStart w:id="73" w:name="_Toc416274967"/>
      <w:bookmarkStart w:id="74" w:name="_Toc416275412"/>
      <w:bookmarkStart w:id="75" w:name="ТЕХНИЧЕСКИЕ_ТРЕБОВАНИЯ"/>
      <w:r w:rsidRPr="00B11D15">
        <w:rPr>
          <w:rFonts w:ascii="Times New Roman" w:hAnsi="Times New Roman"/>
          <w:sz w:val="24"/>
          <w:szCs w:val="24"/>
        </w:rPr>
        <w:lastRenderedPageBreak/>
        <w:t>2</w:t>
      </w:r>
      <w:r>
        <w:rPr>
          <w:rFonts w:ascii="Times New Roman" w:hAnsi="Times New Roman"/>
          <w:sz w:val="24"/>
          <w:szCs w:val="24"/>
        </w:rPr>
        <w:t xml:space="preserve">. </w:t>
      </w:r>
      <w:r w:rsidRPr="00AA0D7B">
        <w:rPr>
          <w:rFonts w:ascii="Times New Roman" w:hAnsi="Times New Roman"/>
          <w:sz w:val="24"/>
          <w:szCs w:val="24"/>
        </w:rPr>
        <w:t>ТЕХНИЧЕСКОЕ ЗАДАНИЕ</w:t>
      </w:r>
      <w:bookmarkEnd w:id="72"/>
      <w:r w:rsidR="00526697">
        <w:rPr>
          <w:rFonts w:ascii="Times New Roman" w:hAnsi="Times New Roman"/>
          <w:sz w:val="24"/>
          <w:szCs w:val="24"/>
        </w:rPr>
        <w:t>:</w:t>
      </w:r>
      <w:bookmarkEnd w:id="73"/>
      <w:bookmarkEnd w:id="74"/>
    </w:p>
    <w:p w:rsidR="00E51B51" w:rsidRDefault="00E51B51" w:rsidP="00686578">
      <w:pPr>
        <w:spacing w:line="240" w:lineRule="auto"/>
        <w:ind w:firstLine="0"/>
        <w:jc w:val="left"/>
        <w:rPr>
          <w:snapToGrid/>
          <w:sz w:val="24"/>
          <w:szCs w:val="24"/>
        </w:rPr>
      </w:pPr>
    </w:p>
    <w:p w:rsidR="003C5380" w:rsidRPr="003C5380" w:rsidRDefault="003C5380" w:rsidP="003C5380">
      <w:pPr>
        <w:widowControl w:val="0"/>
        <w:numPr>
          <w:ilvl w:val="0"/>
          <w:numId w:val="32"/>
        </w:numPr>
        <w:tabs>
          <w:tab w:val="left" w:pos="928"/>
        </w:tabs>
        <w:spacing w:line="274" w:lineRule="exact"/>
        <w:ind w:firstLine="620"/>
        <w:jc w:val="left"/>
        <w:rPr>
          <w:snapToGrid/>
          <w:color w:val="000000"/>
          <w:sz w:val="24"/>
          <w:szCs w:val="24"/>
          <w:lang w:bidi="ru-RU"/>
        </w:rPr>
      </w:pPr>
      <w:r w:rsidRPr="003C5380">
        <w:rPr>
          <w:b/>
          <w:bCs/>
          <w:snapToGrid/>
          <w:color w:val="000000"/>
          <w:sz w:val="24"/>
          <w:szCs w:val="24"/>
          <w:u w:val="single"/>
          <w:lang w:bidi="ru-RU"/>
        </w:rPr>
        <w:t>Предмет поставки</w:t>
      </w:r>
      <w:r w:rsidRPr="003C5380">
        <w:rPr>
          <w:b/>
          <w:bCs/>
          <w:snapToGrid/>
          <w:color w:val="000000"/>
          <w:sz w:val="24"/>
          <w:szCs w:val="24"/>
          <w:lang w:bidi="ru-RU"/>
        </w:rPr>
        <w:t xml:space="preserve">: </w:t>
      </w:r>
      <w:r w:rsidRPr="003C5380">
        <w:rPr>
          <w:snapToGrid/>
          <w:color w:val="000000"/>
          <w:sz w:val="24"/>
          <w:szCs w:val="24"/>
          <w:lang w:bidi="ru-RU"/>
        </w:rPr>
        <w:t>автогидроподъёмник</w:t>
      </w:r>
      <w:r w:rsidR="00696EAC">
        <w:rPr>
          <w:snapToGrid/>
          <w:color w:val="000000"/>
          <w:sz w:val="24"/>
          <w:szCs w:val="24"/>
          <w:lang w:bidi="ru-RU"/>
        </w:rPr>
        <w:t xml:space="preserve"> (АГП-22)</w:t>
      </w:r>
      <w:r w:rsidRPr="003C5380">
        <w:rPr>
          <w:snapToGrid/>
          <w:color w:val="000000"/>
          <w:sz w:val="24"/>
          <w:szCs w:val="24"/>
          <w:lang w:bidi="ru-RU"/>
        </w:rPr>
        <w:t xml:space="preserve"> на шасси автомобиля КАМАЗ-43253 Транспортное средство должно быть новым, 2015 года выпуска, не бывшем ранее в эксплуатации, с отсутствием пробега, оригинальным, не собранным из восстановленных компонентов.</w:t>
      </w:r>
    </w:p>
    <w:p w:rsidR="003C5380" w:rsidRPr="003C5380" w:rsidRDefault="003C5380" w:rsidP="003C5380">
      <w:pPr>
        <w:widowControl w:val="0"/>
        <w:spacing w:line="274" w:lineRule="exact"/>
        <w:ind w:firstLine="620"/>
        <w:jc w:val="left"/>
        <w:rPr>
          <w:snapToGrid/>
          <w:color w:val="000000"/>
          <w:sz w:val="24"/>
          <w:szCs w:val="24"/>
          <w:lang w:bidi="ru-RU"/>
        </w:rPr>
      </w:pPr>
      <w:r w:rsidRPr="003C5380">
        <w:rPr>
          <w:snapToGrid/>
          <w:color w:val="000000"/>
          <w:sz w:val="24"/>
          <w:szCs w:val="24"/>
          <w:lang w:bidi="ru-RU"/>
        </w:rPr>
        <w:t>Поставляемый товар должен принадлежать Поставщику на правах собственности, не являться предметом залога, не состоять под арестом, быть свободным от прав третьих лиц.</w:t>
      </w:r>
    </w:p>
    <w:p w:rsidR="003C5380" w:rsidRPr="003C5380" w:rsidRDefault="003C5380" w:rsidP="003C5380">
      <w:pPr>
        <w:widowControl w:val="0"/>
        <w:spacing w:line="274" w:lineRule="exact"/>
        <w:ind w:right="160" w:firstLine="620"/>
        <w:rPr>
          <w:snapToGrid/>
          <w:color w:val="000000"/>
          <w:sz w:val="24"/>
          <w:szCs w:val="24"/>
          <w:lang w:bidi="ru-RU"/>
        </w:rPr>
      </w:pPr>
      <w:r w:rsidRPr="003C5380">
        <w:rPr>
          <w:snapToGrid/>
          <w:color w:val="000000"/>
          <w:sz w:val="24"/>
          <w:szCs w:val="24"/>
          <w:lang w:bidi="ru-RU"/>
        </w:rPr>
        <w:t>Участник конкурентной процедуры, в случае определения его победителем, одновременно с товаром передает Заказчику надлежащим образом, оформленный пакет документов, необходимых для регистрации в органах ГИБДД, в том числе: паспорт транспортного средства, договор поставки, сервисную книжку, инструкцию по эксплуатации и техническому обслуживанию автомобиля, акт приёма передачи автомобиля, а также сертификаты соответствия.</w:t>
      </w:r>
    </w:p>
    <w:p w:rsidR="003C5380" w:rsidRPr="003C5380" w:rsidRDefault="003C5380" w:rsidP="003C5380">
      <w:pPr>
        <w:widowControl w:val="0"/>
        <w:spacing w:after="267" w:line="274" w:lineRule="exact"/>
        <w:ind w:right="160" w:firstLine="620"/>
        <w:rPr>
          <w:snapToGrid/>
          <w:color w:val="000000"/>
          <w:sz w:val="24"/>
          <w:szCs w:val="24"/>
          <w:lang w:bidi="ru-RU"/>
        </w:rPr>
      </w:pPr>
      <w:r w:rsidRPr="003C5380">
        <w:rPr>
          <w:snapToGrid/>
          <w:color w:val="000000"/>
          <w:sz w:val="24"/>
          <w:szCs w:val="24"/>
          <w:lang w:bidi="ru-RU"/>
        </w:rPr>
        <w:t>Поставщик должен выполнить комплекс работ по предпродажной подготовке в объёме, установленном заводом изготовителем и требованиями Заказчика, произвести оформление необходимых документов, подтверждающих переход права собственности на автомобиль.</w:t>
      </w:r>
    </w:p>
    <w:p w:rsidR="003C5380" w:rsidRPr="003C5380" w:rsidRDefault="003C5380" w:rsidP="003C5380">
      <w:pPr>
        <w:widowControl w:val="0"/>
        <w:spacing w:line="240" w:lineRule="auto"/>
        <w:ind w:firstLine="0"/>
        <w:jc w:val="left"/>
        <w:rPr>
          <w:rFonts w:ascii="Arial Unicode MS" w:eastAsia="Arial Unicode MS" w:hAnsi="Arial Unicode MS" w:cs="Arial Unicode MS"/>
          <w:snapToGrid/>
          <w:color w:val="000000"/>
          <w:sz w:val="2"/>
          <w:szCs w:val="2"/>
          <w:lang w:bidi="ru-RU"/>
        </w:rPr>
      </w:pPr>
    </w:p>
    <w:p w:rsidR="003C5380" w:rsidRPr="003C5380" w:rsidRDefault="003C5380" w:rsidP="003C5380">
      <w:pPr>
        <w:keepNext/>
        <w:keepLines/>
        <w:widowControl w:val="0"/>
        <w:numPr>
          <w:ilvl w:val="0"/>
          <w:numId w:val="32"/>
        </w:numPr>
        <w:tabs>
          <w:tab w:val="left" w:pos="362"/>
        </w:tabs>
        <w:spacing w:line="270" w:lineRule="exact"/>
        <w:ind w:firstLine="0"/>
        <w:jc w:val="left"/>
        <w:outlineLvl w:val="1"/>
        <w:rPr>
          <w:b/>
          <w:bCs/>
          <w:snapToGrid/>
          <w:color w:val="000000"/>
          <w:sz w:val="24"/>
          <w:szCs w:val="24"/>
          <w:lang w:bidi="ru-RU"/>
        </w:rPr>
      </w:pPr>
      <w:bookmarkStart w:id="76" w:name="bookmark3"/>
      <w:r w:rsidRPr="003C5380">
        <w:rPr>
          <w:b/>
          <w:bCs/>
          <w:snapToGrid/>
          <w:color w:val="000000"/>
          <w:sz w:val="24"/>
          <w:szCs w:val="24"/>
          <w:lang w:bidi="ru-RU"/>
        </w:rPr>
        <w:t>Требования к размерам, упаковке, отгрузке товара:</w:t>
      </w:r>
      <w:bookmarkEnd w:id="76"/>
    </w:p>
    <w:p w:rsidR="003C5380" w:rsidRPr="003C5380" w:rsidRDefault="003C5380" w:rsidP="003C5380">
      <w:pPr>
        <w:widowControl w:val="0"/>
        <w:spacing w:after="264" w:line="270" w:lineRule="exact"/>
        <w:ind w:left="600" w:firstLine="0"/>
        <w:jc w:val="left"/>
        <w:rPr>
          <w:snapToGrid/>
          <w:color w:val="000000"/>
          <w:sz w:val="24"/>
          <w:szCs w:val="24"/>
          <w:lang w:bidi="ru-RU"/>
        </w:rPr>
      </w:pPr>
      <w:r w:rsidRPr="003C5380">
        <w:rPr>
          <w:snapToGrid/>
          <w:color w:val="000000"/>
          <w:sz w:val="24"/>
          <w:szCs w:val="24"/>
          <w:lang w:bidi="ru-RU"/>
        </w:rPr>
        <w:t>3.1. Упаковка и маркировка должны соответствовать требованиям законодательства РФ и нормативно-технической документации на товар и обеспечивать его сохранность от повреждения при перевозке до момента постановки на склад покупателя.</w:t>
      </w:r>
    </w:p>
    <w:p w:rsidR="003C5380" w:rsidRPr="00D739B2" w:rsidRDefault="003C5380" w:rsidP="00C82136">
      <w:pPr>
        <w:keepNext/>
        <w:keepLines/>
        <w:widowControl w:val="0"/>
        <w:numPr>
          <w:ilvl w:val="0"/>
          <w:numId w:val="32"/>
        </w:numPr>
        <w:tabs>
          <w:tab w:val="left" w:pos="569"/>
        </w:tabs>
        <w:spacing w:line="281" w:lineRule="exact"/>
        <w:ind w:left="600" w:firstLine="0"/>
        <w:jc w:val="left"/>
        <w:outlineLvl w:val="1"/>
        <w:rPr>
          <w:snapToGrid/>
          <w:color w:val="000000"/>
          <w:sz w:val="24"/>
          <w:szCs w:val="24"/>
          <w:lang w:bidi="ru-RU"/>
        </w:rPr>
      </w:pPr>
      <w:bookmarkStart w:id="77" w:name="bookmark4"/>
      <w:r w:rsidRPr="00D739B2">
        <w:rPr>
          <w:b/>
          <w:bCs/>
          <w:snapToGrid/>
          <w:color w:val="000000"/>
          <w:sz w:val="24"/>
          <w:szCs w:val="24"/>
          <w:lang w:bidi="ru-RU"/>
        </w:rPr>
        <w:t>Требования к условиям поставки:</w:t>
      </w:r>
      <w:bookmarkEnd w:id="77"/>
      <w:r w:rsidR="00D739B2">
        <w:rPr>
          <w:b/>
          <w:bCs/>
          <w:snapToGrid/>
          <w:color w:val="000000"/>
          <w:sz w:val="24"/>
          <w:szCs w:val="24"/>
          <w:lang w:bidi="ru-RU"/>
        </w:rPr>
        <w:t xml:space="preserve"> </w:t>
      </w:r>
      <w:r w:rsidRPr="00D739B2">
        <w:rPr>
          <w:snapToGrid/>
          <w:color w:val="000000"/>
          <w:sz w:val="24"/>
          <w:szCs w:val="24"/>
          <w:lang w:bidi="ru-RU"/>
        </w:rPr>
        <w:t>Стороны обязаны произвести приемку-передачу Товара в день доставки в место поставки. Приемка и передача производится:</w:t>
      </w:r>
    </w:p>
    <w:p w:rsidR="003C5380" w:rsidRPr="003C5380" w:rsidRDefault="003C5380" w:rsidP="003C5380">
      <w:pPr>
        <w:widowControl w:val="0"/>
        <w:numPr>
          <w:ilvl w:val="0"/>
          <w:numId w:val="33"/>
        </w:numPr>
        <w:tabs>
          <w:tab w:val="left" w:pos="1749"/>
        </w:tabs>
        <w:spacing w:line="281" w:lineRule="exact"/>
        <w:ind w:left="1760" w:hanging="880"/>
        <w:jc w:val="left"/>
        <w:rPr>
          <w:snapToGrid/>
          <w:color w:val="000000"/>
          <w:sz w:val="24"/>
          <w:szCs w:val="24"/>
          <w:lang w:bidi="ru-RU"/>
        </w:rPr>
      </w:pPr>
      <w:r w:rsidRPr="003C5380">
        <w:rPr>
          <w:snapToGrid/>
          <w:color w:val="000000"/>
          <w:sz w:val="24"/>
          <w:szCs w:val="24"/>
          <w:lang w:bidi="ru-RU"/>
        </w:rPr>
        <w:t>по количеству, комплектности и типу - согласно руководству по эксплуатации, накладной и упаковочному листу;</w:t>
      </w:r>
    </w:p>
    <w:p w:rsidR="003C5380" w:rsidRPr="003C5380" w:rsidRDefault="003C5380" w:rsidP="003C5380">
      <w:pPr>
        <w:widowControl w:val="0"/>
        <w:numPr>
          <w:ilvl w:val="0"/>
          <w:numId w:val="33"/>
        </w:numPr>
        <w:tabs>
          <w:tab w:val="left" w:pos="1749"/>
        </w:tabs>
        <w:spacing w:line="281" w:lineRule="exact"/>
        <w:ind w:left="1760" w:hanging="880"/>
        <w:jc w:val="left"/>
        <w:rPr>
          <w:snapToGrid/>
          <w:color w:val="000000"/>
          <w:sz w:val="24"/>
          <w:szCs w:val="24"/>
          <w:lang w:bidi="ru-RU"/>
        </w:rPr>
      </w:pPr>
      <w:r w:rsidRPr="003C5380">
        <w:rPr>
          <w:snapToGrid/>
          <w:color w:val="000000"/>
          <w:sz w:val="24"/>
          <w:szCs w:val="24"/>
          <w:lang w:bidi="ru-RU"/>
        </w:rPr>
        <w:t>по качеству - визуальным осмотром на предмет обнаружения явных внешних дефектов.</w:t>
      </w:r>
    </w:p>
    <w:p w:rsidR="003C5380" w:rsidRPr="003C5380" w:rsidRDefault="003C5380" w:rsidP="003C5380">
      <w:pPr>
        <w:widowControl w:val="0"/>
        <w:spacing w:line="281" w:lineRule="exact"/>
        <w:ind w:left="1760" w:firstLine="0"/>
        <w:jc w:val="left"/>
        <w:rPr>
          <w:snapToGrid/>
          <w:color w:val="000000"/>
          <w:sz w:val="24"/>
          <w:szCs w:val="24"/>
          <w:lang w:bidi="ru-RU"/>
        </w:rPr>
      </w:pPr>
      <w:r w:rsidRPr="003C5380">
        <w:rPr>
          <w:snapToGrid/>
          <w:color w:val="000000"/>
          <w:sz w:val="24"/>
          <w:szCs w:val="24"/>
          <w:lang w:bidi="ru-RU"/>
        </w:rPr>
        <w:t xml:space="preserve">По запуску ДВС с </w:t>
      </w:r>
      <w:r w:rsidR="00D739B2" w:rsidRPr="003C5380">
        <w:rPr>
          <w:snapToGrid/>
          <w:color w:val="000000"/>
          <w:sz w:val="24"/>
          <w:szCs w:val="24"/>
          <w:lang w:bidi="ru-RU"/>
        </w:rPr>
        <w:t>помощью</w:t>
      </w:r>
      <w:r w:rsidRPr="003C5380">
        <w:rPr>
          <w:snapToGrid/>
          <w:color w:val="000000"/>
          <w:sz w:val="24"/>
          <w:szCs w:val="24"/>
          <w:lang w:bidi="ru-RU"/>
        </w:rPr>
        <w:t xml:space="preserve"> поворота ключа зажигания;</w:t>
      </w:r>
    </w:p>
    <w:p w:rsidR="003C5380" w:rsidRPr="003C5380" w:rsidRDefault="003C5380" w:rsidP="003C5380">
      <w:pPr>
        <w:widowControl w:val="0"/>
        <w:numPr>
          <w:ilvl w:val="0"/>
          <w:numId w:val="33"/>
        </w:numPr>
        <w:tabs>
          <w:tab w:val="left" w:pos="1749"/>
        </w:tabs>
        <w:spacing w:line="240" w:lineRule="exact"/>
        <w:ind w:left="1760" w:hanging="880"/>
        <w:jc w:val="left"/>
        <w:rPr>
          <w:snapToGrid/>
          <w:color w:val="000000"/>
          <w:sz w:val="24"/>
          <w:szCs w:val="24"/>
          <w:lang w:bidi="ru-RU"/>
        </w:rPr>
      </w:pPr>
      <w:r w:rsidRPr="003C5380">
        <w:rPr>
          <w:snapToGrid/>
          <w:color w:val="000000"/>
          <w:sz w:val="24"/>
          <w:szCs w:val="24"/>
          <w:lang w:bidi="ru-RU"/>
        </w:rPr>
        <w:t>Проверкой уровня всех масел и жидкостей;</w:t>
      </w:r>
    </w:p>
    <w:p w:rsidR="003C5380" w:rsidRPr="003C5380" w:rsidRDefault="003C5380" w:rsidP="003C5380">
      <w:pPr>
        <w:widowControl w:val="0"/>
        <w:spacing w:line="274" w:lineRule="exact"/>
        <w:ind w:left="1760" w:firstLine="0"/>
        <w:jc w:val="left"/>
        <w:rPr>
          <w:snapToGrid/>
          <w:color w:val="000000"/>
          <w:sz w:val="24"/>
          <w:szCs w:val="24"/>
          <w:lang w:bidi="ru-RU"/>
        </w:rPr>
      </w:pPr>
      <w:r w:rsidRPr="003C5380">
        <w:rPr>
          <w:snapToGrid/>
          <w:color w:val="000000"/>
          <w:sz w:val="24"/>
          <w:szCs w:val="24"/>
          <w:lang w:bidi="ru-RU"/>
        </w:rPr>
        <w:t>Проверкой звуковой и световой сигнализации;</w:t>
      </w:r>
    </w:p>
    <w:p w:rsidR="003C5380" w:rsidRPr="003C5380" w:rsidRDefault="003C5380" w:rsidP="003C5380">
      <w:pPr>
        <w:widowControl w:val="0"/>
        <w:numPr>
          <w:ilvl w:val="0"/>
          <w:numId w:val="33"/>
        </w:numPr>
        <w:tabs>
          <w:tab w:val="left" w:pos="1749"/>
        </w:tabs>
        <w:spacing w:line="274" w:lineRule="exact"/>
        <w:ind w:left="1760" w:hanging="880"/>
        <w:jc w:val="left"/>
        <w:rPr>
          <w:snapToGrid/>
          <w:color w:val="000000"/>
          <w:sz w:val="24"/>
          <w:szCs w:val="24"/>
          <w:lang w:bidi="ru-RU"/>
        </w:rPr>
      </w:pPr>
      <w:r w:rsidRPr="003C5380">
        <w:rPr>
          <w:snapToGrid/>
          <w:color w:val="000000"/>
          <w:sz w:val="24"/>
          <w:szCs w:val="24"/>
          <w:lang w:bidi="ru-RU"/>
        </w:rPr>
        <w:t>Проверка работоспособности агрегатов, гидросистем, выдвижения и подъёма стрелы, приборов безопасности, механизмов поворота, выдвижения опор, приборов автогидроподъёмника</w:t>
      </w:r>
      <w:r w:rsidR="00696EAC">
        <w:rPr>
          <w:snapToGrid/>
          <w:color w:val="000000"/>
          <w:sz w:val="24"/>
          <w:szCs w:val="24"/>
          <w:lang w:bidi="ru-RU"/>
        </w:rPr>
        <w:t xml:space="preserve"> (АГП-22)</w:t>
      </w:r>
      <w:r w:rsidRPr="003C5380">
        <w:rPr>
          <w:snapToGrid/>
          <w:color w:val="000000"/>
          <w:sz w:val="24"/>
          <w:szCs w:val="24"/>
          <w:lang w:bidi="ru-RU"/>
        </w:rPr>
        <w:t>;</w:t>
      </w:r>
    </w:p>
    <w:p w:rsidR="003C5380" w:rsidRPr="003C5380" w:rsidRDefault="003C5380" w:rsidP="003C5380">
      <w:pPr>
        <w:widowControl w:val="0"/>
        <w:spacing w:line="274" w:lineRule="exact"/>
        <w:ind w:left="600" w:firstLine="0"/>
        <w:jc w:val="left"/>
        <w:rPr>
          <w:snapToGrid/>
          <w:color w:val="000000"/>
          <w:sz w:val="24"/>
          <w:szCs w:val="24"/>
          <w:lang w:bidi="ru-RU"/>
        </w:rPr>
      </w:pPr>
      <w:r w:rsidRPr="003C5380">
        <w:rPr>
          <w:snapToGrid/>
          <w:color w:val="000000"/>
          <w:sz w:val="24"/>
          <w:szCs w:val="24"/>
          <w:lang w:bidi="ru-RU"/>
        </w:rPr>
        <w:t>Во избежание претензии по снятию гарантийного обязательства поставщика по вопросу неправильных эксплуатаций автогидроподъёмника</w:t>
      </w:r>
      <w:r w:rsidR="00696EAC">
        <w:rPr>
          <w:snapToGrid/>
          <w:color w:val="000000"/>
          <w:sz w:val="24"/>
          <w:szCs w:val="24"/>
          <w:lang w:bidi="ru-RU"/>
        </w:rPr>
        <w:t xml:space="preserve"> (АГП-22)</w:t>
      </w:r>
      <w:r w:rsidRPr="003C5380">
        <w:rPr>
          <w:snapToGrid/>
          <w:color w:val="000000"/>
          <w:sz w:val="24"/>
          <w:szCs w:val="24"/>
          <w:lang w:bidi="ru-RU"/>
        </w:rPr>
        <w:t>, поставщик должен провести проверку, инструктаж водителей покупателя.</w:t>
      </w:r>
    </w:p>
    <w:p w:rsidR="003C5380" w:rsidRPr="003C5380" w:rsidRDefault="003C5380" w:rsidP="003C5380">
      <w:pPr>
        <w:widowControl w:val="0"/>
        <w:spacing w:line="274" w:lineRule="exact"/>
        <w:ind w:left="600" w:firstLine="0"/>
        <w:jc w:val="left"/>
        <w:rPr>
          <w:snapToGrid/>
          <w:color w:val="000000"/>
          <w:sz w:val="24"/>
          <w:szCs w:val="24"/>
          <w:lang w:bidi="ru-RU"/>
        </w:rPr>
      </w:pPr>
      <w:r w:rsidRPr="003C5380">
        <w:rPr>
          <w:snapToGrid/>
          <w:color w:val="000000"/>
          <w:sz w:val="24"/>
          <w:szCs w:val="24"/>
          <w:lang w:bidi="ru-RU"/>
        </w:rPr>
        <w:t>По результатам приемки составляется Акт приема-передачи.</w:t>
      </w:r>
    </w:p>
    <w:p w:rsidR="003C5380" w:rsidRPr="003C5380" w:rsidRDefault="003C5380" w:rsidP="003C5380">
      <w:pPr>
        <w:widowControl w:val="0"/>
        <w:spacing w:line="274" w:lineRule="exact"/>
        <w:ind w:left="600" w:firstLine="0"/>
        <w:jc w:val="left"/>
        <w:rPr>
          <w:snapToGrid/>
          <w:color w:val="000000"/>
          <w:sz w:val="24"/>
          <w:szCs w:val="24"/>
          <w:lang w:bidi="ru-RU"/>
        </w:rPr>
      </w:pPr>
      <w:r w:rsidRPr="003C5380">
        <w:rPr>
          <w:snapToGrid/>
          <w:color w:val="000000"/>
          <w:sz w:val="24"/>
          <w:szCs w:val="24"/>
          <w:lang w:bidi="ru-RU"/>
        </w:rPr>
        <w:t>Датой поставки считается дата подписания Сторонами Акта приема-передачи Товара.</w:t>
      </w:r>
    </w:p>
    <w:p w:rsidR="003C5380" w:rsidRPr="003C5380" w:rsidRDefault="003C5380" w:rsidP="003C5380">
      <w:pPr>
        <w:widowControl w:val="0"/>
        <w:spacing w:after="1080" w:line="274" w:lineRule="exact"/>
        <w:ind w:left="600" w:firstLine="0"/>
        <w:jc w:val="left"/>
        <w:rPr>
          <w:snapToGrid/>
          <w:color w:val="000000"/>
          <w:sz w:val="24"/>
          <w:szCs w:val="24"/>
          <w:lang w:bidi="ru-RU"/>
        </w:rPr>
      </w:pPr>
      <w:r w:rsidRPr="003C5380">
        <w:rPr>
          <w:snapToGrid/>
          <w:color w:val="000000"/>
          <w:sz w:val="24"/>
          <w:szCs w:val="24"/>
          <w:lang w:bidi="ru-RU"/>
        </w:rPr>
        <w:t>Все риски, связанные со случайной гибелью, утратой, уничтожением, порчей, хищением, преждевременным износом товара переходят с момента подписания Сторонами Акта приема-передачи Имущества.</w:t>
      </w:r>
    </w:p>
    <w:p w:rsidR="003C5380" w:rsidRPr="003C5380" w:rsidRDefault="003C5380" w:rsidP="003C5380">
      <w:pPr>
        <w:keepNext/>
        <w:keepLines/>
        <w:widowControl w:val="0"/>
        <w:numPr>
          <w:ilvl w:val="0"/>
          <w:numId w:val="32"/>
        </w:numPr>
        <w:tabs>
          <w:tab w:val="left" w:pos="568"/>
        </w:tabs>
        <w:spacing w:line="274" w:lineRule="exact"/>
        <w:ind w:firstLine="0"/>
        <w:jc w:val="left"/>
        <w:outlineLvl w:val="1"/>
        <w:rPr>
          <w:b/>
          <w:bCs/>
          <w:snapToGrid/>
          <w:color w:val="000000"/>
          <w:sz w:val="24"/>
          <w:szCs w:val="24"/>
          <w:lang w:bidi="ru-RU"/>
        </w:rPr>
      </w:pPr>
      <w:bookmarkStart w:id="78" w:name="bookmark5"/>
      <w:r w:rsidRPr="003C5380">
        <w:rPr>
          <w:b/>
          <w:bCs/>
          <w:snapToGrid/>
          <w:color w:val="000000"/>
          <w:sz w:val="24"/>
          <w:szCs w:val="24"/>
          <w:lang w:bidi="ru-RU"/>
        </w:rPr>
        <w:t>Требования к месту поставки товара:</w:t>
      </w:r>
      <w:bookmarkEnd w:id="78"/>
    </w:p>
    <w:p w:rsidR="003C5380" w:rsidRPr="003C5380" w:rsidRDefault="003C5380" w:rsidP="003C5380">
      <w:pPr>
        <w:widowControl w:val="0"/>
        <w:spacing w:after="240" w:line="274" w:lineRule="exact"/>
        <w:ind w:left="740" w:right="220" w:firstLine="580"/>
        <w:rPr>
          <w:snapToGrid/>
          <w:color w:val="000000"/>
          <w:sz w:val="24"/>
          <w:szCs w:val="24"/>
          <w:lang w:bidi="ru-RU"/>
        </w:rPr>
      </w:pPr>
      <w:r w:rsidRPr="003C5380">
        <w:rPr>
          <w:snapToGrid/>
          <w:color w:val="000000"/>
          <w:sz w:val="24"/>
          <w:szCs w:val="24"/>
          <w:lang w:bidi="ru-RU"/>
        </w:rPr>
        <w:t>5.1. Место поставки: г. Сургут, ул. Аграрная д.1, ООО «СГЭС». В случае если расстояние до пункта назначения превышает 1000 км, при транспортировке транспортного средства своим ходом необходимо провести в пути техническое обслуживание автомобиля ТО-ЮОО.</w:t>
      </w:r>
    </w:p>
    <w:p w:rsidR="003C5380" w:rsidRPr="003C5380" w:rsidRDefault="003C5380" w:rsidP="003C5380">
      <w:pPr>
        <w:keepNext/>
        <w:keepLines/>
        <w:widowControl w:val="0"/>
        <w:numPr>
          <w:ilvl w:val="0"/>
          <w:numId w:val="32"/>
        </w:numPr>
        <w:tabs>
          <w:tab w:val="left" w:pos="568"/>
        </w:tabs>
        <w:spacing w:line="274" w:lineRule="exact"/>
        <w:ind w:firstLine="0"/>
        <w:jc w:val="left"/>
        <w:outlineLvl w:val="1"/>
        <w:rPr>
          <w:b/>
          <w:bCs/>
          <w:snapToGrid/>
          <w:color w:val="000000"/>
          <w:sz w:val="24"/>
          <w:szCs w:val="24"/>
          <w:lang w:bidi="ru-RU"/>
        </w:rPr>
      </w:pPr>
      <w:bookmarkStart w:id="79" w:name="bookmark6"/>
      <w:r w:rsidRPr="003C5380">
        <w:rPr>
          <w:b/>
          <w:bCs/>
          <w:snapToGrid/>
          <w:color w:val="000000"/>
          <w:sz w:val="24"/>
          <w:szCs w:val="24"/>
          <w:lang w:bidi="ru-RU"/>
        </w:rPr>
        <w:t>Требования к срокам поставки товара:</w:t>
      </w:r>
      <w:bookmarkEnd w:id="79"/>
    </w:p>
    <w:p w:rsidR="003C5380" w:rsidRPr="003C5380" w:rsidRDefault="003C5380" w:rsidP="003C5380">
      <w:pPr>
        <w:widowControl w:val="0"/>
        <w:spacing w:after="240" w:line="274" w:lineRule="exact"/>
        <w:ind w:left="600" w:firstLine="0"/>
        <w:jc w:val="left"/>
        <w:rPr>
          <w:snapToGrid/>
          <w:color w:val="000000"/>
          <w:sz w:val="24"/>
          <w:szCs w:val="24"/>
          <w:lang w:bidi="ru-RU"/>
        </w:rPr>
      </w:pPr>
      <w:r w:rsidRPr="003C5380">
        <w:rPr>
          <w:snapToGrid/>
          <w:color w:val="000000"/>
          <w:sz w:val="24"/>
          <w:szCs w:val="24"/>
          <w:lang w:bidi="ru-RU"/>
        </w:rPr>
        <w:t xml:space="preserve">Срок поставки составляет 60 календарных дней с момента подписания трехстороннего </w:t>
      </w:r>
      <w:r w:rsidRPr="003C5380">
        <w:rPr>
          <w:snapToGrid/>
          <w:color w:val="000000"/>
          <w:sz w:val="24"/>
          <w:szCs w:val="24"/>
          <w:lang w:bidi="ru-RU"/>
        </w:rPr>
        <w:lastRenderedPageBreak/>
        <w:t>договора поставки.</w:t>
      </w:r>
    </w:p>
    <w:p w:rsidR="003C5380" w:rsidRPr="003C5380" w:rsidRDefault="003C5380" w:rsidP="003C5380">
      <w:pPr>
        <w:keepNext/>
        <w:keepLines/>
        <w:widowControl w:val="0"/>
        <w:numPr>
          <w:ilvl w:val="0"/>
          <w:numId w:val="32"/>
        </w:numPr>
        <w:tabs>
          <w:tab w:val="left" w:pos="568"/>
        </w:tabs>
        <w:spacing w:line="274" w:lineRule="exact"/>
        <w:ind w:firstLine="0"/>
        <w:jc w:val="left"/>
        <w:outlineLvl w:val="1"/>
        <w:rPr>
          <w:b/>
          <w:bCs/>
          <w:snapToGrid/>
          <w:color w:val="000000"/>
          <w:sz w:val="24"/>
          <w:szCs w:val="24"/>
          <w:lang w:bidi="ru-RU"/>
        </w:rPr>
      </w:pPr>
      <w:bookmarkStart w:id="80" w:name="bookmark7"/>
      <w:r w:rsidRPr="003C5380">
        <w:rPr>
          <w:b/>
          <w:bCs/>
          <w:snapToGrid/>
          <w:color w:val="000000"/>
          <w:sz w:val="24"/>
          <w:szCs w:val="24"/>
          <w:lang w:bidi="ru-RU"/>
        </w:rPr>
        <w:t>Требования к срокам (объемам) гарантии:</w:t>
      </w:r>
      <w:bookmarkEnd w:id="80"/>
    </w:p>
    <w:p w:rsidR="003C5380" w:rsidRPr="003C5380" w:rsidRDefault="003C5380" w:rsidP="003C5380">
      <w:pPr>
        <w:widowControl w:val="0"/>
        <w:spacing w:line="274" w:lineRule="exact"/>
        <w:ind w:left="600" w:firstLine="0"/>
        <w:jc w:val="left"/>
        <w:rPr>
          <w:snapToGrid/>
          <w:color w:val="000000"/>
          <w:sz w:val="24"/>
          <w:szCs w:val="24"/>
          <w:lang w:bidi="ru-RU"/>
        </w:rPr>
      </w:pPr>
      <w:r w:rsidRPr="003C5380">
        <w:rPr>
          <w:snapToGrid/>
          <w:color w:val="000000"/>
          <w:sz w:val="24"/>
          <w:szCs w:val="24"/>
          <w:lang w:bidi="ru-RU"/>
        </w:rPr>
        <w:t xml:space="preserve">Гарантия на поставляемую технику должна составлять </w:t>
      </w:r>
      <w:r w:rsidRPr="003C5380">
        <w:rPr>
          <w:b/>
          <w:bCs/>
          <w:snapToGrid/>
          <w:color w:val="000000"/>
          <w:sz w:val="24"/>
          <w:szCs w:val="24"/>
          <w:lang w:bidi="ru-RU"/>
        </w:rPr>
        <w:t xml:space="preserve">не менее 24 (двадцати четырех) месяцев </w:t>
      </w:r>
      <w:r w:rsidRPr="003C5380">
        <w:rPr>
          <w:snapToGrid/>
          <w:color w:val="000000"/>
          <w:sz w:val="24"/>
          <w:szCs w:val="24"/>
          <w:lang w:bidi="ru-RU"/>
        </w:rPr>
        <w:t>с момента подписания товарной накладной.</w:t>
      </w:r>
    </w:p>
    <w:p w:rsidR="003C5380" w:rsidRPr="003C5380" w:rsidRDefault="003C5380" w:rsidP="003C5380">
      <w:pPr>
        <w:widowControl w:val="0"/>
        <w:spacing w:line="274" w:lineRule="exact"/>
        <w:ind w:left="600" w:firstLine="0"/>
        <w:jc w:val="left"/>
        <w:rPr>
          <w:snapToGrid/>
          <w:color w:val="000000"/>
          <w:sz w:val="24"/>
          <w:szCs w:val="24"/>
          <w:lang w:bidi="ru-RU"/>
        </w:rPr>
      </w:pPr>
      <w:r w:rsidRPr="003C5380">
        <w:rPr>
          <w:snapToGrid/>
          <w:color w:val="000000"/>
          <w:sz w:val="24"/>
          <w:szCs w:val="24"/>
          <w:lang w:bidi="ru-RU"/>
        </w:rPr>
        <w:t xml:space="preserve">Поставщик должен обеспечить выполнение </w:t>
      </w:r>
      <w:r w:rsidRPr="003C5380">
        <w:rPr>
          <w:b/>
          <w:bCs/>
          <w:snapToGrid/>
          <w:color w:val="000000"/>
          <w:sz w:val="24"/>
          <w:szCs w:val="24"/>
          <w:lang w:bidi="ru-RU"/>
        </w:rPr>
        <w:t xml:space="preserve">гарантийного ремонта в течение 30 календарных дней </w:t>
      </w:r>
      <w:r w:rsidRPr="003C5380">
        <w:rPr>
          <w:snapToGrid/>
          <w:color w:val="000000"/>
          <w:sz w:val="24"/>
          <w:szCs w:val="24"/>
          <w:lang w:bidi="ru-RU"/>
        </w:rPr>
        <w:t>с момента получения поставщиком уведомления от Организатора о наличии неисправностей. В случае необходимости замены крупных частей и агрегатов срок ремонта будет согласовываться дополнительно.</w:t>
      </w:r>
    </w:p>
    <w:p w:rsidR="003C5380" w:rsidRPr="003C5380" w:rsidRDefault="003C5380" w:rsidP="003C5380">
      <w:pPr>
        <w:widowControl w:val="0"/>
        <w:spacing w:after="267" w:line="274" w:lineRule="exact"/>
        <w:ind w:left="600" w:firstLine="0"/>
        <w:jc w:val="left"/>
        <w:rPr>
          <w:snapToGrid/>
          <w:color w:val="000000"/>
          <w:sz w:val="24"/>
          <w:szCs w:val="24"/>
          <w:lang w:bidi="ru-RU"/>
        </w:rPr>
      </w:pPr>
      <w:r w:rsidRPr="003C5380">
        <w:rPr>
          <w:snapToGrid/>
          <w:color w:val="000000"/>
          <w:sz w:val="24"/>
          <w:szCs w:val="24"/>
          <w:lang w:bidi="ru-RU"/>
        </w:rPr>
        <w:t>Гарантийное и послегарантийное обслуживание должно производиться в сервисном центре, имеющем аттестацию завода изготовителя. Периодичность обслуживания не менее 10 000 км пробега или 12 месяцев эксплуатации.</w:t>
      </w:r>
    </w:p>
    <w:p w:rsidR="003C5380" w:rsidRPr="003C5380" w:rsidRDefault="003C5380" w:rsidP="003C5380">
      <w:pPr>
        <w:keepNext/>
        <w:keepLines/>
        <w:widowControl w:val="0"/>
        <w:numPr>
          <w:ilvl w:val="0"/>
          <w:numId w:val="32"/>
        </w:numPr>
        <w:tabs>
          <w:tab w:val="left" w:pos="568"/>
        </w:tabs>
        <w:spacing w:line="240" w:lineRule="exact"/>
        <w:ind w:firstLine="0"/>
        <w:jc w:val="left"/>
        <w:outlineLvl w:val="1"/>
        <w:rPr>
          <w:b/>
          <w:bCs/>
          <w:snapToGrid/>
          <w:color w:val="000000"/>
          <w:sz w:val="24"/>
          <w:szCs w:val="24"/>
          <w:lang w:bidi="ru-RU"/>
        </w:rPr>
      </w:pPr>
      <w:bookmarkStart w:id="81" w:name="bookmark8"/>
      <w:r w:rsidRPr="003C5380">
        <w:rPr>
          <w:b/>
          <w:bCs/>
          <w:snapToGrid/>
          <w:color w:val="000000"/>
          <w:sz w:val="24"/>
          <w:szCs w:val="24"/>
          <w:lang w:bidi="ru-RU"/>
        </w:rPr>
        <w:t>Требования к обеспечению конфиденциальности:</w:t>
      </w:r>
      <w:bookmarkEnd w:id="81"/>
    </w:p>
    <w:p w:rsidR="003C5380" w:rsidRPr="003C5380" w:rsidRDefault="003C5380" w:rsidP="003C5380">
      <w:pPr>
        <w:widowControl w:val="0"/>
        <w:spacing w:after="243" w:line="277" w:lineRule="exact"/>
        <w:ind w:left="600" w:firstLine="0"/>
        <w:jc w:val="left"/>
        <w:rPr>
          <w:snapToGrid/>
          <w:color w:val="000000"/>
          <w:sz w:val="24"/>
          <w:szCs w:val="24"/>
          <w:lang w:bidi="ru-RU"/>
        </w:rPr>
      </w:pPr>
      <w:r w:rsidRPr="003C5380">
        <w:rPr>
          <w:snapToGrid/>
          <w:color w:val="000000"/>
          <w:sz w:val="24"/>
          <w:szCs w:val="24"/>
          <w:lang w:bidi="ru-RU"/>
        </w:rPr>
        <w:t>Информация, имеющая конфиденциальный характер, не подлежит разглашению и передаче третьим лицам без письменного согласия обеих сторон.</w:t>
      </w:r>
    </w:p>
    <w:p w:rsidR="003C5380" w:rsidRPr="003C5380" w:rsidRDefault="003C5380" w:rsidP="003C5380">
      <w:pPr>
        <w:keepNext/>
        <w:keepLines/>
        <w:widowControl w:val="0"/>
        <w:numPr>
          <w:ilvl w:val="0"/>
          <w:numId w:val="32"/>
        </w:numPr>
        <w:tabs>
          <w:tab w:val="left" w:pos="568"/>
        </w:tabs>
        <w:spacing w:line="274" w:lineRule="exact"/>
        <w:ind w:firstLine="0"/>
        <w:jc w:val="left"/>
        <w:outlineLvl w:val="1"/>
        <w:rPr>
          <w:b/>
          <w:bCs/>
          <w:snapToGrid/>
          <w:color w:val="000000"/>
          <w:sz w:val="24"/>
          <w:szCs w:val="24"/>
          <w:lang w:bidi="ru-RU"/>
        </w:rPr>
      </w:pPr>
      <w:bookmarkStart w:id="82" w:name="bookmark9"/>
      <w:r w:rsidRPr="003C5380">
        <w:rPr>
          <w:b/>
          <w:bCs/>
          <w:snapToGrid/>
          <w:color w:val="000000"/>
          <w:sz w:val="24"/>
          <w:szCs w:val="24"/>
          <w:lang w:bidi="ru-RU"/>
        </w:rPr>
        <w:t>Требования к качеству товара (подтверждение соответствия продукции предъявляемым требованиям - наличие паспортов, сертификатов)</w:t>
      </w:r>
      <w:bookmarkEnd w:id="82"/>
    </w:p>
    <w:p w:rsidR="003C5380" w:rsidRPr="003C5380" w:rsidRDefault="003C5380" w:rsidP="003C5380">
      <w:pPr>
        <w:widowControl w:val="0"/>
        <w:numPr>
          <w:ilvl w:val="1"/>
          <w:numId w:val="32"/>
        </w:numPr>
        <w:tabs>
          <w:tab w:val="left" w:pos="1030"/>
        </w:tabs>
        <w:spacing w:line="277" w:lineRule="exact"/>
        <w:ind w:left="600" w:firstLine="0"/>
        <w:jc w:val="left"/>
        <w:rPr>
          <w:snapToGrid/>
          <w:color w:val="000000"/>
          <w:sz w:val="24"/>
          <w:szCs w:val="24"/>
          <w:lang w:bidi="ru-RU"/>
        </w:rPr>
      </w:pPr>
      <w:r w:rsidRPr="003C5380">
        <w:rPr>
          <w:snapToGrid/>
          <w:color w:val="000000"/>
          <w:sz w:val="24"/>
          <w:szCs w:val="24"/>
          <w:lang w:bidi="ru-RU"/>
        </w:rPr>
        <w:t>Товар должен быть новым (товаром, который не был в употреблении, не прошедшем ремонт, в том числе восстановление, замену составных частей, восстановление потребительских свойств), надлежащего качества и полностью соответствовать</w:t>
      </w:r>
    </w:p>
    <w:p w:rsidR="00744999" w:rsidRDefault="00744999" w:rsidP="00686578">
      <w:pPr>
        <w:spacing w:line="240" w:lineRule="auto"/>
        <w:ind w:firstLine="0"/>
        <w:jc w:val="left"/>
        <w:rPr>
          <w:snapToGrid/>
          <w:sz w:val="24"/>
          <w:szCs w:val="24"/>
        </w:rPr>
      </w:pPr>
    </w:p>
    <w:p w:rsidR="00744999" w:rsidRDefault="00744999" w:rsidP="00686578">
      <w:pPr>
        <w:spacing w:line="240" w:lineRule="auto"/>
        <w:ind w:firstLine="0"/>
        <w:jc w:val="left"/>
        <w:rPr>
          <w:snapToGrid/>
          <w:sz w:val="24"/>
          <w:szCs w:val="24"/>
        </w:rPr>
      </w:pPr>
    </w:p>
    <w:p w:rsidR="00744999" w:rsidRDefault="00744999" w:rsidP="00686578">
      <w:pPr>
        <w:spacing w:line="240" w:lineRule="auto"/>
        <w:ind w:firstLine="0"/>
        <w:jc w:val="left"/>
        <w:rPr>
          <w:snapToGrid/>
          <w:sz w:val="24"/>
          <w:szCs w:val="24"/>
        </w:rPr>
      </w:pPr>
    </w:p>
    <w:p w:rsidR="00D739B2" w:rsidRDefault="00D739B2" w:rsidP="00686578">
      <w:pPr>
        <w:spacing w:line="240" w:lineRule="auto"/>
        <w:ind w:firstLine="0"/>
        <w:jc w:val="left"/>
        <w:rPr>
          <w:snapToGrid/>
          <w:sz w:val="24"/>
          <w:szCs w:val="24"/>
        </w:rPr>
      </w:pPr>
    </w:p>
    <w:p w:rsidR="00D739B2" w:rsidRDefault="00D739B2" w:rsidP="00686578">
      <w:pPr>
        <w:spacing w:line="240" w:lineRule="auto"/>
        <w:ind w:firstLine="0"/>
        <w:jc w:val="left"/>
        <w:rPr>
          <w:snapToGrid/>
          <w:sz w:val="24"/>
          <w:szCs w:val="24"/>
        </w:rPr>
      </w:pPr>
    </w:p>
    <w:p w:rsidR="00D739B2" w:rsidRDefault="00D739B2" w:rsidP="00686578">
      <w:pPr>
        <w:spacing w:line="240" w:lineRule="auto"/>
        <w:ind w:firstLine="0"/>
        <w:jc w:val="left"/>
        <w:rPr>
          <w:snapToGrid/>
          <w:sz w:val="24"/>
          <w:szCs w:val="24"/>
        </w:rPr>
      </w:pPr>
    </w:p>
    <w:p w:rsidR="00D739B2" w:rsidRDefault="00D739B2" w:rsidP="00686578">
      <w:pPr>
        <w:spacing w:line="240" w:lineRule="auto"/>
        <w:ind w:firstLine="0"/>
        <w:jc w:val="left"/>
        <w:rPr>
          <w:snapToGrid/>
          <w:sz w:val="24"/>
          <w:szCs w:val="24"/>
        </w:rPr>
      </w:pPr>
    </w:p>
    <w:p w:rsidR="00D739B2" w:rsidRDefault="00D739B2" w:rsidP="00686578">
      <w:pPr>
        <w:spacing w:line="240" w:lineRule="auto"/>
        <w:ind w:firstLine="0"/>
        <w:jc w:val="left"/>
        <w:rPr>
          <w:snapToGrid/>
          <w:sz w:val="24"/>
          <w:szCs w:val="24"/>
        </w:rPr>
      </w:pPr>
    </w:p>
    <w:p w:rsidR="00D739B2" w:rsidRDefault="00D739B2" w:rsidP="00686578">
      <w:pPr>
        <w:spacing w:line="240" w:lineRule="auto"/>
        <w:ind w:firstLine="0"/>
        <w:jc w:val="left"/>
        <w:rPr>
          <w:snapToGrid/>
          <w:sz w:val="24"/>
          <w:szCs w:val="24"/>
        </w:rPr>
      </w:pPr>
    </w:p>
    <w:p w:rsidR="00D739B2" w:rsidRDefault="00D739B2" w:rsidP="00686578">
      <w:pPr>
        <w:spacing w:line="240" w:lineRule="auto"/>
        <w:ind w:firstLine="0"/>
        <w:jc w:val="left"/>
        <w:rPr>
          <w:snapToGrid/>
          <w:sz w:val="24"/>
          <w:szCs w:val="24"/>
        </w:rPr>
      </w:pPr>
    </w:p>
    <w:p w:rsidR="00D739B2" w:rsidRDefault="00D739B2" w:rsidP="00686578">
      <w:pPr>
        <w:spacing w:line="240" w:lineRule="auto"/>
        <w:ind w:firstLine="0"/>
        <w:jc w:val="left"/>
        <w:rPr>
          <w:snapToGrid/>
          <w:sz w:val="24"/>
          <w:szCs w:val="24"/>
        </w:rPr>
      </w:pPr>
    </w:p>
    <w:p w:rsidR="00D739B2" w:rsidRDefault="00D739B2" w:rsidP="00686578">
      <w:pPr>
        <w:spacing w:line="240" w:lineRule="auto"/>
        <w:ind w:firstLine="0"/>
        <w:jc w:val="left"/>
        <w:rPr>
          <w:snapToGrid/>
          <w:sz w:val="24"/>
          <w:szCs w:val="24"/>
        </w:rPr>
      </w:pPr>
    </w:p>
    <w:p w:rsidR="00D739B2" w:rsidRDefault="00D739B2" w:rsidP="00686578">
      <w:pPr>
        <w:spacing w:line="240" w:lineRule="auto"/>
        <w:ind w:firstLine="0"/>
        <w:jc w:val="left"/>
        <w:rPr>
          <w:snapToGrid/>
          <w:sz w:val="24"/>
          <w:szCs w:val="24"/>
        </w:rPr>
      </w:pPr>
    </w:p>
    <w:p w:rsidR="00D739B2" w:rsidRDefault="00D739B2" w:rsidP="00686578">
      <w:pPr>
        <w:spacing w:line="240" w:lineRule="auto"/>
        <w:ind w:firstLine="0"/>
        <w:jc w:val="left"/>
        <w:rPr>
          <w:snapToGrid/>
          <w:sz w:val="24"/>
          <w:szCs w:val="24"/>
        </w:rPr>
      </w:pPr>
    </w:p>
    <w:p w:rsidR="00D739B2" w:rsidRDefault="00D739B2" w:rsidP="00686578">
      <w:pPr>
        <w:spacing w:line="240" w:lineRule="auto"/>
        <w:ind w:firstLine="0"/>
        <w:jc w:val="left"/>
        <w:rPr>
          <w:snapToGrid/>
          <w:sz w:val="24"/>
          <w:szCs w:val="24"/>
        </w:rPr>
      </w:pPr>
    </w:p>
    <w:p w:rsidR="00D739B2" w:rsidRDefault="00D739B2" w:rsidP="00686578">
      <w:pPr>
        <w:spacing w:line="240" w:lineRule="auto"/>
        <w:ind w:firstLine="0"/>
        <w:jc w:val="left"/>
        <w:rPr>
          <w:snapToGrid/>
          <w:sz w:val="24"/>
          <w:szCs w:val="24"/>
        </w:rPr>
      </w:pPr>
    </w:p>
    <w:p w:rsidR="00D739B2" w:rsidRDefault="00D739B2" w:rsidP="00686578">
      <w:pPr>
        <w:spacing w:line="240" w:lineRule="auto"/>
        <w:ind w:firstLine="0"/>
        <w:jc w:val="left"/>
        <w:rPr>
          <w:snapToGrid/>
          <w:sz w:val="24"/>
          <w:szCs w:val="24"/>
        </w:rPr>
      </w:pPr>
    </w:p>
    <w:p w:rsidR="00D739B2" w:rsidRDefault="00D739B2" w:rsidP="00686578">
      <w:pPr>
        <w:spacing w:line="240" w:lineRule="auto"/>
        <w:ind w:firstLine="0"/>
        <w:jc w:val="left"/>
        <w:rPr>
          <w:snapToGrid/>
          <w:sz w:val="24"/>
          <w:szCs w:val="24"/>
        </w:rPr>
      </w:pPr>
    </w:p>
    <w:p w:rsidR="00D739B2" w:rsidRDefault="00D739B2" w:rsidP="00686578">
      <w:pPr>
        <w:spacing w:line="240" w:lineRule="auto"/>
        <w:ind w:firstLine="0"/>
        <w:jc w:val="left"/>
        <w:rPr>
          <w:snapToGrid/>
          <w:sz w:val="24"/>
          <w:szCs w:val="24"/>
        </w:rPr>
      </w:pPr>
    </w:p>
    <w:p w:rsidR="00D739B2" w:rsidRDefault="00D739B2" w:rsidP="00686578">
      <w:pPr>
        <w:spacing w:line="240" w:lineRule="auto"/>
        <w:ind w:firstLine="0"/>
        <w:jc w:val="left"/>
        <w:rPr>
          <w:snapToGrid/>
          <w:sz w:val="24"/>
          <w:szCs w:val="24"/>
        </w:rPr>
      </w:pPr>
    </w:p>
    <w:p w:rsidR="00D739B2" w:rsidRDefault="00D739B2" w:rsidP="00686578">
      <w:pPr>
        <w:spacing w:line="240" w:lineRule="auto"/>
        <w:ind w:firstLine="0"/>
        <w:jc w:val="left"/>
        <w:rPr>
          <w:snapToGrid/>
          <w:sz w:val="24"/>
          <w:szCs w:val="24"/>
        </w:rPr>
      </w:pPr>
    </w:p>
    <w:p w:rsidR="00D739B2" w:rsidRDefault="00D739B2" w:rsidP="00686578">
      <w:pPr>
        <w:spacing w:line="240" w:lineRule="auto"/>
        <w:ind w:firstLine="0"/>
        <w:jc w:val="left"/>
        <w:rPr>
          <w:snapToGrid/>
          <w:sz w:val="24"/>
          <w:szCs w:val="24"/>
        </w:rPr>
      </w:pPr>
    </w:p>
    <w:p w:rsidR="00D739B2" w:rsidRDefault="00D739B2" w:rsidP="00686578">
      <w:pPr>
        <w:spacing w:line="240" w:lineRule="auto"/>
        <w:ind w:firstLine="0"/>
        <w:jc w:val="left"/>
        <w:rPr>
          <w:snapToGrid/>
          <w:sz w:val="24"/>
          <w:szCs w:val="24"/>
        </w:rPr>
      </w:pPr>
    </w:p>
    <w:p w:rsidR="00D739B2" w:rsidRDefault="00D739B2" w:rsidP="00686578">
      <w:pPr>
        <w:spacing w:line="240" w:lineRule="auto"/>
        <w:ind w:firstLine="0"/>
        <w:jc w:val="left"/>
        <w:rPr>
          <w:snapToGrid/>
          <w:sz w:val="24"/>
          <w:szCs w:val="24"/>
        </w:rPr>
      </w:pPr>
    </w:p>
    <w:p w:rsidR="00D739B2" w:rsidRDefault="00D739B2" w:rsidP="00686578">
      <w:pPr>
        <w:spacing w:line="240" w:lineRule="auto"/>
        <w:ind w:firstLine="0"/>
        <w:jc w:val="left"/>
        <w:rPr>
          <w:snapToGrid/>
          <w:sz w:val="24"/>
          <w:szCs w:val="24"/>
        </w:rPr>
      </w:pPr>
    </w:p>
    <w:p w:rsidR="00D739B2" w:rsidRDefault="00D739B2" w:rsidP="00686578">
      <w:pPr>
        <w:spacing w:line="240" w:lineRule="auto"/>
        <w:ind w:firstLine="0"/>
        <w:jc w:val="left"/>
        <w:rPr>
          <w:snapToGrid/>
          <w:sz w:val="24"/>
          <w:szCs w:val="24"/>
        </w:rPr>
      </w:pPr>
    </w:p>
    <w:p w:rsidR="00D739B2" w:rsidRDefault="00D739B2" w:rsidP="00686578">
      <w:pPr>
        <w:spacing w:line="240" w:lineRule="auto"/>
        <w:ind w:firstLine="0"/>
        <w:jc w:val="left"/>
        <w:rPr>
          <w:snapToGrid/>
          <w:sz w:val="24"/>
          <w:szCs w:val="24"/>
        </w:rPr>
      </w:pPr>
    </w:p>
    <w:p w:rsidR="00D739B2" w:rsidRDefault="00D739B2" w:rsidP="00686578">
      <w:pPr>
        <w:spacing w:line="240" w:lineRule="auto"/>
        <w:ind w:firstLine="0"/>
        <w:jc w:val="left"/>
        <w:rPr>
          <w:snapToGrid/>
          <w:sz w:val="24"/>
          <w:szCs w:val="24"/>
        </w:rPr>
      </w:pPr>
    </w:p>
    <w:p w:rsidR="00D739B2" w:rsidRDefault="00D739B2" w:rsidP="00686578">
      <w:pPr>
        <w:spacing w:line="240" w:lineRule="auto"/>
        <w:ind w:firstLine="0"/>
        <w:jc w:val="left"/>
        <w:rPr>
          <w:snapToGrid/>
          <w:sz w:val="24"/>
          <w:szCs w:val="24"/>
        </w:rPr>
      </w:pPr>
    </w:p>
    <w:p w:rsidR="00D739B2" w:rsidRDefault="00D739B2" w:rsidP="00686578">
      <w:pPr>
        <w:spacing w:line="240" w:lineRule="auto"/>
        <w:ind w:firstLine="0"/>
        <w:jc w:val="left"/>
        <w:rPr>
          <w:snapToGrid/>
          <w:sz w:val="24"/>
          <w:szCs w:val="24"/>
        </w:rPr>
      </w:pPr>
    </w:p>
    <w:p w:rsidR="00D739B2" w:rsidRDefault="00D739B2" w:rsidP="00686578">
      <w:pPr>
        <w:spacing w:line="240" w:lineRule="auto"/>
        <w:ind w:firstLine="0"/>
        <w:jc w:val="left"/>
        <w:rPr>
          <w:snapToGrid/>
          <w:sz w:val="24"/>
          <w:szCs w:val="24"/>
        </w:rPr>
      </w:pPr>
    </w:p>
    <w:p w:rsidR="00D739B2" w:rsidRDefault="00D739B2" w:rsidP="00686578">
      <w:pPr>
        <w:spacing w:line="240" w:lineRule="auto"/>
        <w:ind w:firstLine="0"/>
        <w:jc w:val="left"/>
        <w:rPr>
          <w:snapToGrid/>
          <w:sz w:val="24"/>
          <w:szCs w:val="24"/>
        </w:rPr>
      </w:pPr>
    </w:p>
    <w:p w:rsidR="00744999" w:rsidRDefault="00744999" w:rsidP="00686578">
      <w:pPr>
        <w:spacing w:line="240" w:lineRule="auto"/>
        <w:ind w:firstLine="0"/>
        <w:jc w:val="left"/>
        <w:rPr>
          <w:snapToGrid/>
          <w:sz w:val="24"/>
          <w:szCs w:val="24"/>
        </w:rPr>
      </w:pPr>
    </w:p>
    <w:p w:rsidR="00744999" w:rsidRDefault="00744999" w:rsidP="00686578">
      <w:pPr>
        <w:spacing w:line="240" w:lineRule="auto"/>
        <w:ind w:firstLine="0"/>
        <w:jc w:val="left"/>
        <w:rPr>
          <w:snapToGrid/>
          <w:sz w:val="24"/>
          <w:szCs w:val="24"/>
        </w:rPr>
      </w:pPr>
    </w:p>
    <w:p w:rsidR="001A33BC" w:rsidRDefault="001A33BC" w:rsidP="001A33BC">
      <w:pPr>
        <w:spacing w:line="240" w:lineRule="auto"/>
        <w:ind w:firstLine="0"/>
        <w:jc w:val="left"/>
        <w:rPr>
          <w:b/>
          <w:bCs/>
          <w:snapToGrid/>
          <w:sz w:val="24"/>
          <w:szCs w:val="24"/>
        </w:rPr>
      </w:pPr>
      <w:r>
        <w:rPr>
          <w:b/>
          <w:bCs/>
          <w:snapToGrid/>
          <w:sz w:val="24"/>
          <w:szCs w:val="24"/>
        </w:rPr>
        <w:lastRenderedPageBreak/>
        <w:t>3. Проект договора.</w:t>
      </w:r>
    </w:p>
    <w:p w:rsidR="00FC08CF" w:rsidRDefault="00FC08CF" w:rsidP="001A33BC">
      <w:pPr>
        <w:spacing w:line="240" w:lineRule="auto"/>
        <w:ind w:firstLine="0"/>
        <w:jc w:val="left"/>
        <w:rPr>
          <w:b/>
          <w:bCs/>
          <w:snapToGrid/>
          <w:sz w:val="24"/>
          <w:szCs w:val="24"/>
        </w:rPr>
      </w:pPr>
      <w:r>
        <w:rPr>
          <w:b/>
          <w:bCs/>
          <w:snapToGrid/>
          <w:sz w:val="24"/>
          <w:szCs w:val="24"/>
        </w:rPr>
        <w:t xml:space="preserve"> </w:t>
      </w:r>
    </w:p>
    <w:p w:rsidR="00FC08CF" w:rsidRDefault="00FC08CF" w:rsidP="001A33BC">
      <w:pPr>
        <w:spacing w:line="240" w:lineRule="auto"/>
        <w:ind w:firstLine="0"/>
        <w:jc w:val="left"/>
        <w:rPr>
          <w:b/>
          <w:bCs/>
          <w:snapToGrid/>
          <w:sz w:val="24"/>
          <w:szCs w:val="24"/>
        </w:rPr>
      </w:pPr>
    </w:p>
    <w:p w:rsidR="00A715F3" w:rsidRPr="00A91209" w:rsidRDefault="00031002" w:rsidP="001A33BC">
      <w:pPr>
        <w:ind w:firstLine="0"/>
        <w:rPr>
          <w:sz w:val="24"/>
          <w:szCs w:val="24"/>
        </w:rPr>
      </w:pPr>
      <w:r w:rsidRPr="00A91209">
        <w:rPr>
          <w:snapToGrid/>
          <w:sz w:val="24"/>
          <w:szCs w:val="24"/>
        </w:rPr>
        <w:t xml:space="preserve">     </w:t>
      </w:r>
      <w:r w:rsidR="00FC09EE" w:rsidRPr="00A91209">
        <w:rPr>
          <w:snapToGrid/>
          <w:sz w:val="24"/>
          <w:szCs w:val="24"/>
        </w:rPr>
        <w:t xml:space="preserve">См. Приложение </w:t>
      </w:r>
      <w:r w:rsidR="0034628C">
        <w:rPr>
          <w:snapToGrid/>
          <w:sz w:val="24"/>
          <w:szCs w:val="24"/>
        </w:rPr>
        <w:t xml:space="preserve">№ </w:t>
      </w:r>
      <w:r w:rsidR="003C3B76">
        <w:rPr>
          <w:snapToGrid/>
          <w:sz w:val="24"/>
          <w:szCs w:val="24"/>
        </w:rPr>
        <w:t>6</w:t>
      </w:r>
      <w:r w:rsidR="00FC09EE" w:rsidRPr="00A91209">
        <w:rPr>
          <w:snapToGrid/>
          <w:sz w:val="24"/>
          <w:szCs w:val="24"/>
        </w:rPr>
        <w:t xml:space="preserve"> к </w:t>
      </w:r>
      <w:r w:rsidR="00FC09EE" w:rsidRPr="00A91209">
        <w:rPr>
          <w:color w:val="000000"/>
          <w:sz w:val="26"/>
          <w:szCs w:val="26"/>
        </w:rPr>
        <w:t>документации по запросу предложений</w:t>
      </w:r>
      <w:r w:rsidR="00A91209">
        <w:rPr>
          <w:sz w:val="24"/>
          <w:szCs w:val="24"/>
        </w:rPr>
        <w:t>.</w:t>
      </w:r>
      <w:r w:rsidRPr="00A91209">
        <w:rPr>
          <w:sz w:val="24"/>
          <w:szCs w:val="24"/>
        </w:rPr>
        <w:t xml:space="preserve">                                                     </w:t>
      </w:r>
    </w:p>
    <w:p w:rsidR="00A715F3" w:rsidRDefault="00A715F3" w:rsidP="00A715F3">
      <w:pPr>
        <w:rPr>
          <w:sz w:val="24"/>
          <w:szCs w:val="24"/>
        </w:rPr>
      </w:pPr>
    </w:p>
    <w:p w:rsidR="00A715F3" w:rsidRDefault="00A715F3" w:rsidP="00A715F3">
      <w:pPr>
        <w:rPr>
          <w:sz w:val="24"/>
          <w:szCs w:val="24"/>
        </w:rPr>
        <w:sectPr w:rsidR="00A715F3" w:rsidSect="00B86DAF">
          <w:headerReference w:type="default" r:id="rId11"/>
          <w:footerReference w:type="default" r:id="rId12"/>
          <w:pgSz w:w="11906" w:h="16838" w:code="9"/>
          <w:pgMar w:top="284" w:right="567" w:bottom="397" w:left="900" w:header="680" w:footer="227" w:gutter="0"/>
          <w:cols w:space="708"/>
          <w:titlePg/>
          <w:docGrid w:linePitch="360"/>
        </w:sectPr>
      </w:pPr>
    </w:p>
    <w:p w:rsidR="005E3E74" w:rsidRPr="00E2386C" w:rsidRDefault="005E3E74" w:rsidP="000B2A6D">
      <w:pPr>
        <w:pStyle w:val="1"/>
        <w:numPr>
          <w:ilvl w:val="0"/>
          <w:numId w:val="8"/>
        </w:numPr>
        <w:tabs>
          <w:tab w:val="clear" w:pos="1985"/>
        </w:tabs>
        <w:spacing w:before="0" w:after="120"/>
        <w:ind w:left="142" w:firstLine="0"/>
        <w:rPr>
          <w:rFonts w:ascii="Times New Roman" w:hAnsi="Times New Roman"/>
          <w:bCs/>
          <w:sz w:val="24"/>
          <w:szCs w:val="28"/>
        </w:rPr>
      </w:pPr>
      <w:bookmarkStart w:id="84" w:name="_Ref55300680"/>
      <w:bookmarkStart w:id="85" w:name="_Toc55305378"/>
      <w:bookmarkStart w:id="86" w:name="_Toc57314640"/>
      <w:bookmarkStart w:id="87" w:name="_Toc69728963"/>
      <w:bookmarkStart w:id="88" w:name="ИНСТРУКЦИИ"/>
      <w:bookmarkStart w:id="89" w:name="_Toc381607985"/>
      <w:bookmarkStart w:id="90" w:name="_Toc416274968"/>
      <w:bookmarkStart w:id="91" w:name="_Toc416275413"/>
      <w:bookmarkEnd w:id="23"/>
      <w:bookmarkEnd w:id="75"/>
      <w:r w:rsidRPr="00E2386C">
        <w:rPr>
          <w:rFonts w:ascii="Times New Roman" w:hAnsi="Times New Roman"/>
          <w:bCs/>
          <w:sz w:val="24"/>
          <w:szCs w:val="28"/>
        </w:rPr>
        <w:lastRenderedPageBreak/>
        <w:t xml:space="preserve">Порядок проведения </w:t>
      </w:r>
      <w:r w:rsidR="00A60116" w:rsidRPr="00E2386C">
        <w:rPr>
          <w:rFonts w:ascii="Times New Roman" w:hAnsi="Times New Roman"/>
          <w:bCs/>
          <w:sz w:val="24"/>
          <w:szCs w:val="28"/>
        </w:rPr>
        <w:t>запроса предложений</w:t>
      </w:r>
      <w:r w:rsidR="006F63AD" w:rsidRPr="006F63AD">
        <w:rPr>
          <w:rFonts w:ascii="Times New Roman" w:hAnsi="Times New Roman"/>
          <w:b w:val="0"/>
          <w:snapToGrid w:val="0"/>
          <w:kern w:val="0"/>
          <w:sz w:val="24"/>
          <w:szCs w:val="24"/>
        </w:rPr>
        <w:t xml:space="preserve"> </w:t>
      </w:r>
      <w:r w:rsidR="006F63AD" w:rsidRPr="006F63AD">
        <w:rPr>
          <w:rFonts w:ascii="Times New Roman" w:hAnsi="Times New Roman"/>
          <w:bCs/>
          <w:sz w:val="24"/>
          <w:szCs w:val="28"/>
        </w:rPr>
        <w:t>в электронной форме</w:t>
      </w:r>
      <w:r w:rsidRPr="00E2386C">
        <w:rPr>
          <w:rFonts w:ascii="Times New Roman" w:hAnsi="Times New Roman"/>
          <w:bCs/>
          <w:sz w:val="24"/>
          <w:szCs w:val="28"/>
        </w:rPr>
        <w:t>.</w:t>
      </w:r>
      <w:r w:rsidR="00DD55F6" w:rsidRPr="00E2386C">
        <w:rPr>
          <w:rFonts w:ascii="Times New Roman" w:hAnsi="Times New Roman"/>
          <w:bCs/>
          <w:sz w:val="24"/>
          <w:szCs w:val="28"/>
        </w:rPr>
        <w:t xml:space="preserve">                                                          </w:t>
      </w:r>
      <w:r w:rsidRPr="00E2386C">
        <w:rPr>
          <w:rFonts w:ascii="Times New Roman" w:hAnsi="Times New Roman"/>
          <w:bCs/>
          <w:sz w:val="24"/>
          <w:szCs w:val="28"/>
        </w:rPr>
        <w:t xml:space="preserve"> </w:t>
      </w:r>
      <w:r w:rsidR="00EC6DCB" w:rsidRPr="00E2386C">
        <w:rPr>
          <w:rFonts w:ascii="Times New Roman" w:hAnsi="Times New Roman"/>
          <w:bCs/>
          <w:sz w:val="24"/>
          <w:szCs w:val="28"/>
        </w:rPr>
        <w:t xml:space="preserve">  </w:t>
      </w:r>
      <w:r w:rsidRPr="00E2386C">
        <w:rPr>
          <w:rFonts w:ascii="Times New Roman" w:hAnsi="Times New Roman"/>
          <w:bCs/>
          <w:sz w:val="24"/>
          <w:szCs w:val="28"/>
        </w:rPr>
        <w:t xml:space="preserve">Инструкции по подготовке </w:t>
      </w:r>
      <w:bookmarkEnd w:id="84"/>
      <w:bookmarkEnd w:id="85"/>
      <w:bookmarkEnd w:id="86"/>
      <w:bookmarkEnd w:id="87"/>
      <w:r w:rsidR="00EC6DCB" w:rsidRPr="00E2386C">
        <w:rPr>
          <w:rFonts w:ascii="Times New Roman" w:hAnsi="Times New Roman"/>
          <w:bCs/>
          <w:sz w:val="24"/>
          <w:szCs w:val="28"/>
        </w:rPr>
        <w:t>п</w:t>
      </w:r>
      <w:r w:rsidR="002C403C" w:rsidRPr="00E2386C">
        <w:rPr>
          <w:rFonts w:ascii="Times New Roman" w:hAnsi="Times New Roman"/>
          <w:bCs/>
          <w:sz w:val="24"/>
          <w:szCs w:val="28"/>
        </w:rPr>
        <w:t>редложений</w:t>
      </w:r>
      <w:bookmarkStart w:id="92" w:name="_Ref440305687"/>
      <w:bookmarkStart w:id="93" w:name="_Toc518119235"/>
      <w:bookmarkStart w:id="94" w:name="_Toc55193148"/>
      <w:bookmarkStart w:id="95" w:name="_Toc55285342"/>
      <w:bookmarkStart w:id="96" w:name="_Toc55305379"/>
      <w:bookmarkStart w:id="97" w:name="_Toc57314641"/>
      <w:bookmarkStart w:id="98" w:name="_Toc69728964"/>
      <w:bookmarkEnd w:id="88"/>
      <w:r w:rsidR="009B2DE4">
        <w:rPr>
          <w:rFonts w:ascii="Times New Roman" w:hAnsi="Times New Roman"/>
          <w:bCs/>
          <w:sz w:val="24"/>
          <w:szCs w:val="28"/>
        </w:rPr>
        <w:t>.</w:t>
      </w:r>
      <w:r w:rsidR="00EC6DCB" w:rsidRPr="00E2386C">
        <w:rPr>
          <w:rFonts w:ascii="Times New Roman" w:hAnsi="Times New Roman"/>
          <w:bCs/>
          <w:sz w:val="24"/>
          <w:szCs w:val="28"/>
        </w:rPr>
        <w:t xml:space="preserve"> </w:t>
      </w:r>
      <w:r w:rsidRPr="00E2386C">
        <w:rPr>
          <w:rFonts w:ascii="Times New Roman" w:hAnsi="Times New Roman"/>
          <w:bCs/>
          <w:sz w:val="24"/>
          <w:szCs w:val="28"/>
        </w:rPr>
        <w:t xml:space="preserve">Общий порядок проведения </w:t>
      </w:r>
      <w:bookmarkEnd w:id="92"/>
      <w:bookmarkEnd w:id="93"/>
      <w:bookmarkEnd w:id="94"/>
      <w:bookmarkEnd w:id="95"/>
      <w:bookmarkEnd w:id="96"/>
      <w:bookmarkEnd w:id="97"/>
      <w:bookmarkEnd w:id="98"/>
      <w:r w:rsidR="00A60116" w:rsidRPr="00E2386C">
        <w:rPr>
          <w:rFonts w:ascii="Times New Roman" w:hAnsi="Times New Roman"/>
          <w:bCs/>
          <w:sz w:val="24"/>
          <w:szCs w:val="28"/>
        </w:rPr>
        <w:t>запроса предложений</w:t>
      </w:r>
      <w:bookmarkEnd w:id="89"/>
      <w:r w:rsidR="006F63AD" w:rsidRPr="006F63AD">
        <w:rPr>
          <w:rFonts w:ascii="Times New Roman" w:hAnsi="Times New Roman"/>
          <w:b w:val="0"/>
          <w:snapToGrid w:val="0"/>
          <w:kern w:val="0"/>
          <w:sz w:val="24"/>
          <w:szCs w:val="24"/>
        </w:rPr>
        <w:t xml:space="preserve"> </w:t>
      </w:r>
      <w:r w:rsidR="006F63AD" w:rsidRPr="006F63AD">
        <w:rPr>
          <w:rFonts w:ascii="Times New Roman" w:hAnsi="Times New Roman"/>
          <w:bCs/>
          <w:sz w:val="24"/>
          <w:szCs w:val="28"/>
        </w:rPr>
        <w:t>в электронной форме</w:t>
      </w:r>
      <w:r w:rsidR="006F63AD">
        <w:rPr>
          <w:rFonts w:ascii="Times New Roman" w:hAnsi="Times New Roman"/>
          <w:bCs/>
          <w:sz w:val="24"/>
          <w:szCs w:val="28"/>
        </w:rPr>
        <w:t>.</w:t>
      </w:r>
      <w:bookmarkEnd w:id="90"/>
      <w:bookmarkEnd w:id="91"/>
    </w:p>
    <w:p w:rsidR="005E3E74" w:rsidRPr="006532FF" w:rsidRDefault="006A1EC5" w:rsidP="006A1EC5">
      <w:pPr>
        <w:pStyle w:val="a"/>
        <w:numPr>
          <w:ilvl w:val="0"/>
          <w:numId w:val="0"/>
        </w:numPr>
        <w:spacing w:line="240" w:lineRule="auto"/>
        <w:rPr>
          <w:sz w:val="24"/>
        </w:rPr>
      </w:pPr>
      <w:r>
        <w:rPr>
          <w:sz w:val="24"/>
        </w:rPr>
        <w:t xml:space="preserve">      </w:t>
      </w:r>
      <w:r w:rsidR="00A60116" w:rsidRPr="006532FF">
        <w:rPr>
          <w:sz w:val="24"/>
        </w:rPr>
        <w:t>Запрос предложений</w:t>
      </w:r>
      <w:r w:rsidR="006F63AD" w:rsidRPr="006F63AD">
        <w:rPr>
          <w:snapToGrid w:val="0"/>
          <w:sz w:val="24"/>
          <w:szCs w:val="24"/>
        </w:rPr>
        <w:t xml:space="preserve"> </w:t>
      </w:r>
      <w:r w:rsidR="006F63AD" w:rsidRPr="006F63AD">
        <w:rPr>
          <w:sz w:val="24"/>
        </w:rPr>
        <w:t>в электронной форме</w:t>
      </w:r>
      <w:r w:rsidR="005E3E74" w:rsidRPr="006532FF">
        <w:rPr>
          <w:sz w:val="24"/>
        </w:rPr>
        <w:t xml:space="preserve"> проводится в следующем порядке:</w:t>
      </w:r>
    </w:p>
    <w:p w:rsidR="005E3E74" w:rsidRPr="006532FF" w:rsidRDefault="005E3E74" w:rsidP="009C3B05">
      <w:pPr>
        <w:pStyle w:val="a1"/>
        <w:tabs>
          <w:tab w:val="clear" w:pos="1418"/>
          <w:tab w:val="num" w:pos="1134"/>
        </w:tabs>
        <w:spacing w:line="240" w:lineRule="auto"/>
        <w:ind w:left="709" w:firstLine="0"/>
        <w:rPr>
          <w:sz w:val="24"/>
        </w:rPr>
      </w:pPr>
      <w:r w:rsidRPr="006532FF">
        <w:rPr>
          <w:sz w:val="24"/>
        </w:rPr>
        <w:t xml:space="preserve">Публикация </w:t>
      </w:r>
      <w:r w:rsidR="00A158E1" w:rsidRPr="006532FF">
        <w:rPr>
          <w:sz w:val="24"/>
        </w:rPr>
        <w:t>Уведомления</w:t>
      </w:r>
      <w:r w:rsidRPr="006532FF">
        <w:rPr>
          <w:sz w:val="24"/>
        </w:rPr>
        <w:t xml:space="preserve"> о проведении </w:t>
      </w:r>
      <w:r w:rsidR="00A60116" w:rsidRPr="006532FF">
        <w:rPr>
          <w:sz w:val="24"/>
        </w:rPr>
        <w:t>запроса предложений</w:t>
      </w:r>
      <w:r w:rsidRPr="006532FF">
        <w:rPr>
          <w:sz w:val="24"/>
        </w:rPr>
        <w:t xml:space="preserve"> </w:t>
      </w:r>
      <w:r w:rsidR="006F63AD" w:rsidRPr="006F63AD">
        <w:rPr>
          <w:sz w:val="24"/>
        </w:rPr>
        <w:t xml:space="preserve">в электронной форме </w:t>
      </w:r>
      <w:r w:rsidRPr="006532FF">
        <w:rPr>
          <w:sz w:val="24"/>
        </w:rPr>
        <w:t xml:space="preserve">(подраздел </w:t>
      </w:r>
      <w:r w:rsidR="00744999">
        <w:fldChar w:fldCharType="begin"/>
      </w:r>
      <w:r w:rsidR="00744999">
        <w:instrText xml:space="preserve"> REF _Ref55280418 \r \h  \* MERGEFORMAT </w:instrText>
      </w:r>
      <w:r w:rsidR="00744999">
        <w:fldChar w:fldCharType="separate"/>
      </w:r>
      <w:r w:rsidR="009848A2" w:rsidRPr="009848A2">
        <w:rPr>
          <w:sz w:val="24"/>
        </w:rPr>
        <w:t>4.1</w:t>
      </w:r>
      <w:r w:rsidR="00744999">
        <w:fldChar w:fldCharType="end"/>
      </w:r>
      <w:r w:rsidRPr="006532FF">
        <w:rPr>
          <w:sz w:val="24"/>
        </w:rPr>
        <w:t>);</w:t>
      </w:r>
    </w:p>
    <w:p w:rsidR="005E3E74" w:rsidRPr="006532FF" w:rsidRDefault="005E3E74" w:rsidP="009C3B05">
      <w:pPr>
        <w:pStyle w:val="a1"/>
        <w:tabs>
          <w:tab w:val="clear" w:pos="1418"/>
          <w:tab w:val="num" w:pos="1134"/>
        </w:tabs>
        <w:spacing w:line="240" w:lineRule="auto"/>
        <w:ind w:left="709" w:firstLine="0"/>
        <w:rPr>
          <w:sz w:val="24"/>
        </w:rPr>
      </w:pPr>
      <w:r w:rsidRPr="006532FF">
        <w:rPr>
          <w:sz w:val="24"/>
        </w:rPr>
        <w:t xml:space="preserve">Предоставление </w:t>
      </w:r>
      <w:r w:rsidR="00A60116" w:rsidRPr="006532FF">
        <w:rPr>
          <w:sz w:val="24"/>
        </w:rPr>
        <w:t>Документации по запросу предложений</w:t>
      </w:r>
      <w:r w:rsidRPr="006532FF">
        <w:rPr>
          <w:sz w:val="24"/>
        </w:rPr>
        <w:t xml:space="preserve"> </w:t>
      </w:r>
      <w:r w:rsidR="006F63AD" w:rsidRPr="006F63AD">
        <w:rPr>
          <w:sz w:val="24"/>
        </w:rPr>
        <w:t xml:space="preserve">в электронной форме </w:t>
      </w:r>
      <w:r w:rsidR="00970A5E" w:rsidRPr="006532FF">
        <w:rPr>
          <w:sz w:val="24"/>
        </w:rPr>
        <w:t>Участникам</w:t>
      </w:r>
      <w:r w:rsidRPr="006532FF">
        <w:rPr>
          <w:sz w:val="24"/>
        </w:rPr>
        <w:t xml:space="preserve"> (подраздел </w:t>
      </w:r>
      <w:r w:rsidR="00744999">
        <w:fldChar w:fldCharType="begin"/>
      </w:r>
      <w:r w:rsidR="00744999">
        <w:instrText xml:space="preserve"> REF _Ref55280429 \r \h  \* MERGEFORMAT </w:instrText>
      </w:r>
      <w:r w:rsidR="00744999">
        <w:fldChar w:fldCharType="separate"/>
      </w:r>
      <w:r w:rsidR="009848A2" w:rsidRPr="009848A2">
        <w:rPr>
          <w:sz w:val="24"/>
        </w:rPr>
        <w:t>4.2</w:t>
      </w:r>
      <w:r w:rsidR="00744999">
        <w:fldChar w:fldCharType="end"/>
      </w:r>
      <w:r w:rsidRPr="006532FF">
        <w:rPr>
          <w:sz w:val="24"/>
        </w:rPr>
        <w:t>);</w:t>
      </w:r>
    </w:p>
    <w:p w:rsidR="005E3E74" w:rsidRPr="006532FF" w:rsidRDefault="005E3E74" w:rsidP="009C3B05">
      <w:pPr>
        <w:pStyle w:val="a1"/>
        <w:tabs>
          <w:tab w:val="clear" w:pos="1418"/>
          <w:tab w:val="num" w:pos="1134"/>
        </w:tabs>
        <w:spacing w:line="240" w:lineRule="auto"/>
        <w:ind w:left="709" w:firstLine="0"/>
        <w:rPr>
          <w:sz w:val="24"/>
        </w:rPr>
      </w:pPr>
      <w:r w:rsidRPr="006532FF">
        <w:rPr>
          <w:sz w:val="24"/>
        </w:rPr>
        <w:t xml:space="preserve">Подготовка Участниками </w:t>
      </w:r>
      <w:r w:rsidR="009624FF" w:rsidRPr="006532FF">
        <w:rPr>
          <w:sz w:val="24"/>
        </w:rPr>
        <w:t>запроса предложений</w:t>
      </w:r>
      <w:r w:rsidRPr="006532FF">
        <w:rPr>
          <w:sz w:val="24"/>
        </w:rPr>
        <w:t xml:space="preserve"> своих </w:t>
      </w:r>
      <w:r w:rsidR="00AE7022" w:rsidRPr="006532FF">
        <w:rPr>
          <w:sz w:val="24"/>
        </w:rPr>
        <w:t>Предложений</w:t>
      </w:r>
      <w:r w:rsidRPr="006532FF">
        <w:rPr>
          <w:sz w:val="24"/>
        </w:rPr>
        <w:t xml:space="preserve">; разъяснение Организатором </w:t>
      </w:r>
      <w:r w:rsidR="009624FF" w:rsidRPr="006532FF">
        <w:rPr>
          <w:sz w:val="24"/>
        </w:rPr>
        <w:t>запроса предложений</w:t>
      </w:r>
      <w:r w:rsidRPr="006532FF">
        <w:rPr>
          <w:sz w:val="24"/>
        </w:rPr>
        <w:t xml:space="preserve"> </w:t>
      </w:r>
      <w:r w:rsidR="009624FF" w:rsidRPr="006532FF">
        <w:rPr>
          <w:sz w:val="24"/>
        </w:rPr>
        <w:t>Д</w:t>
      </w:r>
      <w:r w:rsidRPr="006532FF">
        <w:rPr>
          <w:sz w:val="24"/>
        </w:rPr>
        <w:t>окументации</w:t>
      </w:r>
      <w:r w:rsidR="009624FF" w:rsidRPr="006532FF">
        <w:rPr>
          <w:sz w:val="24"/>
        </w:rPr>
        <w:t xml:space="preserve"> по запросу предложений</w:t>
      </w:r>
      <w:r w:rsidR="006F63AD" w:rsidRPr="006F63AD">
        <w:rPr>
          <w:snapToGrid w:val="0"/>
          <w:sz w:val="24"/>
          <w:szCs w:val="24"/>
        </w:rPr>
        <w:t xml:space="preserve"> </w:t>
      </w:r>
      <w:r w:rsidR="006F63AD" w:rsidRPr="006F63AD">
        <w:rPr>
          <w:sz w:val="24"/>
        </w:rPr>
        <w:t>в электронной форме</w:t>
      </w:r>
      <w:r w:rsidRPr="006532FF">
        <w:rPr>
          <w:sz w:val="24"/>
        </w:rPr>
        <w:t>, если необходимо (подраздел </w:t>
      </w:r>
      <w:r w:rsidR="00744999">
        <w:fldChar w:fldCharType="begin"/>
      </w:r>
      <w:r w:rsidR="00744999">
        <w:instrText xml:space="preserve"> REF _Ref55280436 \r \h  \* MERGEFORMAT </w:instrText>
      </w:r>
      <w:r w:rsidR="00744999">
        <w:fldChar w:fldCharType="separate"/>
      </w:r>
      <w:r w:rsidR="009848A2" w:rsidRPr="009848A2">
        <w:rPr>
          <w:sz w:val="24"/>
        </w:rPr>
        <w:t>4.3</w:t>
      </w:r>
      <w:r w:rsidR="00744999">
        <w:fldChar w:fldCharType="end"/>
      </w:r>
      <w:r w:rsidRPr="006532FF">
        <w:rPr>
          <w:sz w:val="24"/>
        </w:rPr>
        <w:t>);</w:t>
      </w:r>
      <w:r w:rsidR="006F63AD">
        <w:rPr>
          <w:sz w:val="24"/>
        </w:rPr>
        <w:t xml:space="preserve"> </w:t>
      </w:r>
    </w:p>
    <w:p w:rsidR="005E3E74" w:rsidRPr="006532FF" w:rsidRDefault="005E3E74" w:rsidP="009C3B05">
      <w:pPr>
        <w:pStyle w:val="a1"/>
        <w:tabs>
          <w:tab w:val="clear" w:pos="1418"/>
          <w:tab w:val="num" w:pos="1134"/>
        </w:tabs>
        <w:spacing w:line="240" w:lineRule="auto"/>
        <w:ind w:left="709" w:firstLine="0"/>
        <w:rPr>
          <w:sz w:val="24"/>
        </w:rPr>
      </w:pPr>
      <w:r w:rsidRPr="006532FF">
        <w:rPr>
          <w:sz w:val="24"/>
        </w:rPr>
        <w:t xml:space="preserve">Подача </w:t>
      </w:r>
      <w:r w:rsidR="00A158E1" w:rsidRPr="006532FF">
        <w:rPr>
          <w:sz w:val="24"/>
        </w:rPr>
        <w:t>Предложений</w:t>
      </w:r>
      <w:r w:rsidRPr="006532FF">
        <w:rPr>
          <w:sz w:val="24"/>
        </w:rPr>
        <w:t xml:space="preserve"> и их прием (подраздел </w:t>
      </w:r>
      <w:r w:rsidR="00744999">
        <w:fldChar w:fldCharType="begin"/>
      </w:r>
      <w:r w:rsidR="00744999">
        <w:instrText xml:space="preserve"> REF _Ref222625643 \r \h  \* MERGEFORMAT </w:instrText>
      </w:r>
      <w:r w:rsidR="00744999">
        <w:fldChar w:fldCharType="separate"/>
      </w:r>
      <w:r w:rsidR="009848A2" w:rsidRPr="009848A2">
        <w:rPr>
          <w:sz w:val="24"/>
        </w:rPr>
        <w:t>4.5</w:t>
      </w:r>
      <w:r w:rsidR="00744999">
        <w:fldChar w:fldCharType="end"/>
      </w:r>
      <w:r w:rsidRPr="006532FF">
        <w:rPr>
          <w:sz w:val="24"/>
        </w:rPr>
        <w:t>);</w:t>
      </w:r>
    </w:p>
    <w:p w:rsidR="005E3E74" w:rsidRPr="006532FF" w:rsidRDefault="005E3E74" w:rsidP="009C3B05">
      <w:pPr>
        <w:pStyle w:val="a1"/>
        <w:tabs>
          <w:tab w:val="clear" w:pos="1418"/>
          <w:tab w:val="num" w:pos="1134"/>
        </w:tabs>
        <w:spacing w:line="240" w:lineRule="auto"/>
        <w:ind w:left="709" w:firstLine="0"/>
        <w:rPr>
          <w:sz w:val="24"/>
        </w:rPr>
      </w:pPr>
      <w:r w:rsidRPr="006532FF">
        <w:rPr>
          <w:sz w:val="24"/>
        </w:rPr>
        <w:t xml:space="preserve">Оценка </w:t>
      </w:r>
      <w:r w:rsidR="00A158E1" w:rsidRPr="006532FF">
        <w:rPr>
          <w:sz w:val="24"/>
        </w:rPr>
        <w:t>Предложений</w:t>
      </w:r>
      <w:r w:rsidRPr="006532FF">
        <w:rPr>
          <w:sz w:val="24"/>
        </w:rPr>
        <w:t xml:space="preserve"> (подраздел </w:t>
      </w:r>
      <w:r w:rsidR="00B640B5">
        <w:rPr>
          <w:sz w:val="24"/>
        </w:rPr>
        <w:t>4.6</w:t>
      </w:r>
      <w:r w:rsidRPr="006532FF">
        <w:rPr>
          <w:sz w:val="24"/>
        </w:rPr>
        <w:t>);</w:t>
      </w:r>
    </w:p>
    <w:p w:rsidR="005E3E74" w:rsidRPr="006532FF" w:rsidRDefault="005E3E74" w:rsidP="009C3B05">
      <w:pPr>
        <w:pStyle w:val="a1"/>
        <w:tabs>
          <w:tab w:val="clear" w:pos="1418"/>
          <w:tab w:val="num" w:pos="1134"/>
        </w:tabs>
        <w:spacing w:line="240" w:lineRule="auto"/>
        <w:ind w:left="709" w:firstLine="0"/>
        <w:rPr>
          <w:sz w:val="24"/>
        </w:rPr>
      </w:pPr>
      <w:r w:rsidRPr="006532FF">
        <w:rPr>
          <w:sz w:val="24"/>
        </w:rPr>
        <w:t xml:space="preserve">Определение Победителя </w:t>
      </w:r>
      <w:r w:rsidR="000508B5" w:rsidRPr="006532FF">
        <w:rPr>
          <w:sz w:val="24"/>
        </w:rPr>
        <w:t>запроса предложений</w:t>
      </w:r>
      <w:r w:rsidRPr="006532FF">
        <w:rPr>
          <w:sz w:val="24"/>
        </w:rPr>
        <w:t xml:space="preserve"> </w:t>
      </w:r>
      <w:r w:rsidR="006F63AD" w:rsidRPr="006F63AD">
        <w:rPr>
          <w:sz w:val="24"/>
        </w:rPr>
        <w:t xml:space="preserve">в электронной форме </w:t>
      </w:r>
      <w:r w:rsidRPr="006532FF">
        <w:rPr>
          <w:sz w:val="24"/>
        </w:rPr>
        <w:t xml:space="preserve">(подраздел </w:t>
      </w:r>
      <w:r w:rsidR="00744999">
        <w:fldChar w:fldCharType="begin"/>
      </w:r>
      <w:r w:rsidR="00744999">
        <w:instrText xml:space="preserve"> REF _Ref191968786 \r \h  \* MERGEFORMAT </w:instrText>
      </w:r>
      <w:r w:rsidR="00744999">
        <w:fldChar w:fldCharType="separate"/>
      </w:r>
      <w:r w:rsidR="009848A2" w:rsidRPr="009848A2">
        <w:rPr>
          <w:sz w:val="24"/>
        </w:rPr>
        <w:t>4.6</w:t>
      </w:r>
      <w:r w:rsidR="00744999">
        <w:fldChar w:fldCharType="end"/>
      </w:r>
      <w:r w:rsidRPr="006532FF">
        <w:rPr>
          <w:sz w:val="24"/>
        </w:rPr>
        <w:t>);</w:t>
      </w:r>
    </w:p>
    <w:p w:rsidR="005E3E74" w:rsidRPr="006532FF" w:rsidRDefault="005E3E74" w:rsidP="009C3B05">
      <w:pPr>
        <w:pStyle w:val="a1"/>
        <w:tabs>
          <w:tab w:val="clear" w:pos="1418"/>
          <w:tab w:val="num" w:pos="1134"/>
        </w:tabs>
        <w:spacing w:line="240" w:lineRule="auto"/>
        <w:ind w:left="709" w:firstLine="0"/>
        <w:rPr>
          <w:sz w:val="24"/>
        </w:rPr>
      </w:pPr>
      <w:r w:rsidRPr="006532FF">
        <w:rPr>
          <w:sz w:val="24"/>
        </w:rPr>
        <w:t xml:space="preserve">Подписание Договора (подраздел </w:t>
      </w:r>
      <w:r w:rsidR="00744999">
        <w:fldChar w:fldCharType="begin"/>
      </w:r>
      <w:r w:rsidR="00744999">
        <w:instrText xml:space="preserve"> REF _Ref55280474 \r \h  \* MERGEFORMAT </w:instrText>
      </w:r>
      <w:r w:rsidR="00744999">
        <w:fldChar w:fldCharType="separate"/>
      </w:r>
      <w:r w:rsidR="009848A2" w:rsidRPr="009848A2">
        <w:rPr>
          <w:sz w:val="24"/>
        </w:rPr>
        <w:t>4.7</w:t>
      </w:r>
      <w:r w:rsidR="00744999">
        <w:fldChar w:fldCharType="end"/>
      </w:r>
      <w:r w:rsidRPr="006532FF">
        <w:rPr>
          <w:sz w:val="24"/>
        </w:rPr>
        <w:t>);</w:t>
      </w:r>
    </w:p>
    <w:p w:rsidR="005E3E74" w:rsidRPr="006A1EC5" w:rsidRDefault="006A1EC5" w:rsidP="000B2A6D">
      <w:pPr>
        <w:pStyle w:val="2"/>
        <w:numPr>
          <w:ilvl w:val="1"/>
          <w:numId w:val="6"/>
        </w:numPr>
        <w:tabs>
          <w:tab w:val="clear" w:pos="2574"/>
          <w:tab w:val="num" w:pos="360"/>
        </w:tabs>
        <w:ind w:left="360" w:hanging="360"/>
        <w:rPr>
          <w:sz w:val="24"/>
          <w:szCs w:val="24"/>
        </w:rPr>
      </w:pPr>
      <w:bookmarkStart w:id="99" w:name="_Ref55280418"/>
      <w:bookmarkStart w:id="100" w:name="_Toc55285343"/>
      <w:bookmarkStart w:id="101" w:name="_Toc55305380"/>
      <w:bookmarkStart w:id="102" w:name="_Toc57314642"/>
      <w:bookmarkStart w:id="103" w:name="_Toc69728965"/>
      <w:r>
        <w:rPr>
          <w:sz w:val="24"/>
          <w:szCs w:val="24"/>
        </w:rPr>
        <w:t xml:space="preserve">      </w:t>
      </w:r>
      <w:bookmarkStart w:id="104" w:name="_Toc381607986"/>
      <w:bookmarkStart w:id="105" w:name="_Toc416274969"/>
      <w:bookmarkStart w:id="106" w:name="_Toc416275414"/>
      <w:r w:rsidR="005E3E74" w:rsidRPr="006A1EC5">
        <w:rPr>
          <w:sz w:val="24"/>
          <w:szCs w:val="24"/>
        </w:rPr>
        <w:t xml:space="preserve">Публикация </w:t>
      </w:r>
      <w:r w:rsidR="0014306C" w:rsidRPr="006A1EC5">
        <w:rPr>
          <w:sz w:val="24"/>
          <w:szCs w:val="24"/>
        </w:rPr>
        <w:t>Уведомления</w:t>
      </w:r>
      <w:r w:rsidR="005E3E74" w:rsidRPr="006A1EC5">
        <w:rPr>
          <w:sz w:val="24"/>
          <w:szCs w:val="24"/>
        </w:rPr>
        <w:t xml:space="preserve"> о проведении </w:t>
      </w:r>
      <w:bookmarkEnd w:id="99"/>
      <w:bookmarkEnd w:id="100"/>
      <w:bookmarkEnd w:id="101"/>
      <w:bookmarkEnd w:id="102"/>
      <w:bookmarkEnd w:id="103"/>
      <w:r w:rsidR="000508B5" w:rsidRPr="006A1EC5">
        <w:rPr>
          <w:sz w:val="24"/>
          <w:szCs w:val="24"/>
        </w:rPr>
        <w:t>запроса предложений</w:t>
      </w:r>
      <w:bookmarkEnd w:id="104"/>
      <w:r w:rsidR="006F63AD" w:rsidRPr="006F63AD">
        <w:rPr>
          <w:b w:val="0"/>
          <w:sz w:val="24"/>
          <w:szCs w:val="24"/>
        </w:rPr>
        <w:t xml:space="preserve"> </w:t>
      </w:r>
      <w:r w:rsidR="006F63AD" w:rsidRPr="006F63AD">
        <w:rPr>
          <w:sz w:val="24"/>
          <w:szCs w:val="24"/>
        </w:rPr>
        <w:t>в электронной форме</w:t>
      </w:r>
      <w:bookmarkEnd w:id="105"/>
      <w:bookmarkEnd w:id="106"/>
    </w:p>
    <w:p w:rsidR="005E3E74" w:rsidRPr="006532FF" w:rsidRDefault="0014306C" w:rsidP="00F93BA0">
      <w:pPr>
        <w:pStyle w:val="a"/>
        <w:tabs>
          <w:tab w:val="clear" w:pos="1418"/>
          <w:tab w:val="num" w:pos="709"/>
        </w:tabs>
        <w:spacing w:line="240" w:lineRule="auto"/>
        <w:ind w:left="720" w:hanging="720"/>
        <w:rPr>
          <w:sz w:val="24"/>
        </w:rPr>
      </w:pPr>
      <w:r w:rsidRPr="006532FF">
        <w:rPr>
          <w:sz w:val="24"/>
        </w:rPr>
        <w:t>Уведомление</w:t>
      </w:r>
      <w:r w:rsidR="005E3E74" w:rsidRPr="006532FF">
        <w:rPr>
          <w:sz w:val="24"/>
        </w:rPr>
        <w:t xml:space="preserve"> о проведении </w:t>
      </w:r>
      <w:r w:rsidR="000508B5" w:rsidRPr="006532FF">
        <w:rPr>
          <w:sz w:val="24"/>
        </w:rPr>
        <w:t>запроса предложений</w:t>
      </w:r>
      <w:r w:rsidR="005E3E74" w:rsidRPr="006532FF">
        <w:rPr>
          <w:sz w:val="24"/>
        </w:rPr>
        <w:t xml:space="preserve"> </w:t>
      </w:r>
      <w:r w:rsidR="006F63AD" w:rsidRPr="006F63AD">
        <w:rPr>
          <w:sz w:val="24"/>
        </w:rPr>
        <w:t xml:space="preserve">в электронной форме </w:t>
      </w:r>
      <w:r w:rsidR="005E3E74" w:rsidRPr="006532FF">
        <w:rPr>
          <w:sz w:val="24"/>
        </w:rPr>
        <w:t xml:space="preserve">было опубликовано в порядке, указанном в пункте </w:t>
      </w:r>
      <w:r w:rsidR="00856D7D">
        <w:rPr>
          <w:sz w:val="24"/>
        </w:rPr>
        <w:t>1.2</w:t>
      </w:r>
    </w:p>
    <w:p w:rsidR="005E3E74" w:rsidRPr="006532FF" w:rsidRDefault="005E3E74" w:rsidP="00F93BA0">
      <w:pPr>
        <w:pStyle w:val="a"/>
        <w:tabs>
          <w:tab w:val="clear" w:pos="1418"/>
          <w:tab w:val="left" w:pos="709"/>
        </w:tabs>
        <w:spacing w:line="240" w:lineRule="auto"/>
        <w:ind w:left="720" w:hanging="720"/>
        <w:rPr>
          <w:sz w:val="24"/>
        </w:rPr>
      </w:pPr>
      <w:r w:rsidRPr="006532FF">
        <w:rPr>
          <w:sz w:val="24"/>
        </w:rPr>
        <w:t xml:space="preserve">Иные публикации не являются официальными и не влекут для Организатора </w:t>
      </w:r>
      <w:r w:rsidR="000508B5" w:rsidRPr="006532FF">
        <w:rPr>
          <w:sz w:val="24"/>
        </w:rPr>
        <w:t>запроса предложений</w:t>
      </w:r>
      <w:r w:rsidRPr="006532FF">
        <w:rPr>
          <w:sz w:val="24"/>
        </w:rPr>
        <w:t xml:space="preserve"> </w:t>
      </w:r>
      <w:r w:rsidR="004D6125" w:rsidRPr="004D6125">
        <w:rPr>
          <w:sz w:val="24"/>
        </w:rPr>
        <w:t xml:space="preserve">в электронной форме </w:t>
      </w:r>
      <w:r w:rsidRPr="006532FF">
        <w:rPr>
          <w:sz w:val="24"/>
        </w:rPr>
        <w:t>никаких последствий.</w:t>
      </w:r>
      <w:r w:rsidR="004D6125">
        <w:rPr>
          <w:sz w:val="24"/>
        </w:rPr>
        <w:t xml:space="preserve"> </w:t>
      </w:r>
    </w:p>
    <w:p w:rsidR="005E3E74" w:rsidRPr="006532FF" w:rsidRDefault="005E3E74" w:rsidP="006A2962">
      <w:pPr>
        <w:pStyle w:val="2"/>
        <w:tabs>
          <w:tab w:val="clear" w:pos="2574"/>
        </w:tabs>
        <w:spacing w:before="120"/>
        <w:ind w:left="0" w:firstLine="0"/>
        <w:rPr>
          <w:sz w:val="24"/>
        </w:rPr>
      </w:pPr>
      <w:bookmarkStart w:id="107" w:name="_Ref55280429"/>
      <w:bookmarkStart w:id="108" w:name="_Toc55285344"/>
      <w:bookmarkStart w:id="109" w:name="_Toc55305381"/>
      <w:bookmarkStart w:id="110" w:name="_Toc57314643"/>
      <w:bookmarkStart w:id="111" w:name="_Toc69728966"/>
      <w:bookmarkStart w:id="112" w:name="_Toc381607987"/>
      <w:bookmarkStart w:id="113" w:name="_Toc416274970"/>
      <w:bookmarkStart w:id="114" w:name="_Toc416275415"/>
      <w:r w:rsidRPr="006532FF">
        <w:rPr>
          <w:sz w:val="24"/>
        </w:rPr>
        <w:t xml:space="preserve">Предоставление </w:t>
      </w:r>
      <w:r w:rsidR="000508B5" w:rsidRPr="006532FF">
        <w:rPr>
          <w:sz w:val="24"/>
        </w:rPr>
        <w:t>Д</w:t>
      </w:r>
      <w:r w:rsidRPr="006532FF">
        <w:rPr>
          <w:sz w:val="24"/>
        </w:rPr>
        <w:t>окументации</w:t>
      </w:r>
      <w:r w:rsidR="000508B5" w:rsidRPr="006532FF">
        <w:rPr>
          <w:sz w:val="24"/>
        </w:rPr>
        <w:t xml:space="preserve"> по запросу предложений</w:t>
      </w:r>
      <w:r w:rsidRPr="006532FF">
        <w:rPr>
          <w:sz w:val="24"/>
        </w:rPr>
        <w:t xml:space="preserve"> </w:t>
      </w:r>
      <w:bookmarkEnd w:id="107"/>
      <w:bookmarkEnd w:id="108"/>
      <w:bookmarkEnd w:id="109"/>
      <w:bookmarkEnd w:id="110"/>
      <w:bookmarkEnd w:id="111"/>
      <w:r w:rsidR="004D6125" w:rsidRPr="004D6125">
        <w:rPr>
          <w:sz w:val="24"/>
        </w:rPr>
        <w:t xml:space="preserve">в электронной форме </w:t>
      </w:r>
      <w:r w:rsidR="0014306C" w:rsidRPr="006532FF">
        <w:rPr>
          <w:sz w:val="24"/>
        </w:rPr>
        <w:t>Участникам</w:t>
      </w:r>
      <w:bookmarkEnd w:id="112"/>
      <w:bookmarkEnd w:id="113"/>
      <w:bookmarkEnd w:id="114"/>
      <w:r w:rsidR="004D6125">
        <w:rPr>
          <w:sz w:val="24"/>
        </w:rPr>
        <w:t xml:space="preserve"> </w:t>
      </w:r>
    </w:p>
    <w:p w:rsidR="004D6125" w:rsidRPr="004D6125" w:rsidRDefault="004D6125" w:rsidP="009A6E35">
      <w:pPr>
        <w:pStyle w:val="a"/>
        <w:tabs>
          <w:tab w:val="clear" w:pos="1418"/>
          <w:tab w:val="num" w:pos="709"/>
        </w:tabs>
        <w:spacing w:line="240" w:lineRule="auto"/>
        <w:ind w:left="720" w:hanging="720"/>
        <w:rPr>
          <w:sz w:val="24"/>
        </w:rPr>
      </w:pPr>
      <w:r w:rsidRPr="004D6125">
        <w:rPr>
          <w:sz w:val="24"/>
        </w:rPr>
        <w:t>Настоящая Документация размещена на ЭТП</w:t>
      </w:r>
      <w:r w:rsidR="009A6E35">
        <w:rPr>
          <w:sz w:val="24"/>
        </w:rPr>
        <w:t xml:space="preserve"> </w:t>
      </w:r>
      <w:r w:rsidR="009A6E35" w:rsidRPr="009A6E35">
        <w:rPr>
          <w:sz w:val="24"/>
        </w:rPr>
        <w:t xml:space="preserve">(http://www.otc.ru/) </w:t>
      </w:r>
      <w:r w:rsidR="009A6E35">
        <w:rPr>
          <w:sz w:val="24"/>
        </w:rPr>
        <w:t>и</w:t>
      </w:r>
      <w:r w:rsidRPr="004D6125">
        <w:rPr>
          <w:sz w:val="24"/>
        </w:rPr>
        <w:t xml:space="preserve"> Официальном сайте. </w:t>
      </w:r>
    </w:p>
    <w:p w:rsidR="004D6125" w:rsidRPr="004D6125" w:rsidRDefault="004D6125" w:rsidP="009A6E35">
      <w:pPr>
        <w:pStyle w:val="a"/>
        <w:tabs>
          <w:tab w:val="clear" w:pos="1418"/>
          <w:tab w:val="num" w:pos="709"/>
        </w:tabs>
        <w:spacing w:line="240" w:lineRule="auto"/>
        <w:ind w:left="720" w:hanging="720"/>
        <w:rPr>
          <w:sz w:val="24"/>
        </w:rPr>
      </w:pPr>
      <w:r w:rsidRPr="004D6125">
        <w:rPr>
          <w:sz w:val="24"/>
        </w:rPr>
        <w:t xml:space="preserve">Порядок получения настоящей Документации на ЭТП определяется правилами данной </w:t>
      </w:r>
      <w:proofErr w:type="gramStart"/>
      <w:r w:rsidRPr="004D6125">
        <w:rPr>
          <w:sz w:val="24"/>
        </w:rPr>
        <w:t>ЭТП</w:t>
      </w:r>
      <w:r w:rsidR="009C743E">
        <w:rPr>
          <w:sz w:val="24"/>
        </w:rPr>
        <w:t xml:space="preserve"> </w:t>
      </w:r>
      <w:r w:rsidRPr="004D6125">
        <w:rPr>
          <w:sz w:val="24"/>
        </w:rPr>
        <w:t>.</w:t>
      </w:r>
      <w:proofErr w:type="gramEnd"/>
    </w:p>
    <w:p w:rsidR="005E3E74" w:rsidRPr="006532FF" w:rsidRDefault="005E3E74" w:rsidP="004D6125">
      <w:pPr>
        <w:pStyle w:val="a"/>
        <w:numPr>
          <w:ilvl w:val="0"/>
          <w:numId w:val="0"/>
        </w:numPr>
        <w:spacing w:line="240" w:lineRule="auto"/>
        <w:ind w:left="720"/>
        <w:rPr>
          <w:sz w:val="24"/>
        </w:rPr>
      </w:pPr>
    </w:p>
    <w:p w:rsidR="005E3E74" w:rsidRPr="006532FF" w:rsidRDefault="005E3E74" w:rsidP="006C54CD">
      <w:pPr>
        <w:pStyle w:val="2"/>
        <w:tabs>
          <w:tab w:val="clear" w:pos="2574"/>
        </w:tabs>
        <w:spacing w:before="120"/>
        <w:ind w:left="0" w:hanging="22"/>
        <w:rPr>
          <w:sz w:val="24"/>
        </w:rPr>
      </w:pPr>
      <w:bookmarkStart w:id="115" w:name="_Ref55280436"/>
      <w:bookmarkStart w:id="116" w:name="_Toc55285345"/>
      <w:bookmarkStart w:id="117" w:name="_Toc55305382"/>
      <w:bookmarkStart w:id="118" w:name="_Toc57314644"/>
      <w:bookmarkStart w:id="119" w:name="_Toc69728967"/>
      <w:bookmarkStart w:id="120" w:name="_Toc381607988"/>
      <w:bookmarkStart w:id="121" w:name="_Toc416274971"/>
      <w:bookmarkStart w:id="122" w:name="_Toc416275416"/>
      <w:r w:rsidRPr="006532FF">
        <w:rPr>
          <w:sz w:val="24"/>
        </w:rPr>
        <w:t xml:space="preserve">Подготовка </w:t>
      </w:r>
      <w:bookmarkEnd w:id="115"/>
      <w:bookmarkEnd w:id="116"/>
      <w:bookmarkEnd w:id="117"/>
      <w:bookmarkEnd w:id="118"/>
      <w:bookmarkEnd w:id="119"/>
      <w:r w:rsidR="002C403C" w:rsidRPr="006532FF">
        <w:rPr>
          <w:sz w:val="24"/>
        </w:rPr>
        <w:t>Предложений</w:t>
      </w:r>
      <w:bookmarkEnd w:id="120"/>
      <w:bookmarkEnd w:id="121"/>
      <w:bookmarkEnd w:id="122"/>
    </w:p>
    <w:p w:rsidR="005E3E74" w:rsidRPr="006532FF" w:rsidRDefault="005E3E74" w:rsidP="006A2962">
      <w:pPr>
        <w:pStyle w:val="a"/>
        <w:tabs>
          <w:tab w:val="clear" w:pos="1418"/>
        </w:tabs>
        <w:ind w:left="1134"/>
        <w:rPr>
          <w:b/>
          <w:sz w:val="24"/>
        </w:rPr>
      </w:pPr>
      <w:bookmarkStart w:id="123" w:name="_Ref56229154"/>
      <w:bookmarkStart w:id="124" w:name="_Toc57314645"/>
      <w:r w:rsidRPr="006532FF">
        <w:rPr>
          <w:b/>
          <w:sz w:val="24"/>
        </w:rPr>
        <w:t xml:space="preserve">Общие требования к </w:t>
      </w:r>
      <w:bookmarkEnd w:id="123"/>
      <w:bookmarkEnd w:id="124"/>
      <w:r w:rsidR="00AE7022" w:rsidRPr="006532FF">
        <w:rPr>
          <w:b/>
          <w:sz w:val="24"/>
        </w:rPr>
        <w:t>Предложению</w:t>
      </w:r>
    </w:p>
    <w:p w:rsidR="005E3E74" w:rsidRPr="006532FF" w:rsidRDefault="005E3E74" w:rsidP="006A2962">
      <w:pPr>
        <w:pStyle w:val="a0"/>
        <w:tabs>
          <w:tab w:val="clear" w:pos="1560"/>
        </w:tabs>
        <w:spacing w:line="240" w:lineRule="auto"/>
        <w:ind w:left="993" w:hanging="851"/>
        <w:rPr>
          <w:sz w:val="24"/>
        </w:rPr>
      </w:pPr>
      <w:bookmarkStart w:id="125" w:name="_Ref56235235"/>
      <w:r w:rsidRPr="006532FF">
        <w:rPr>
          <w:sz w:val="24"/>
        </w:rPr>
        <w:t xml:space="preserve">Участник </w:t>
      </w:r>
      <w:r w:rsidR="000508B5" w:rsidRPr="006532FF">
        <w:rPr>
          <w:sz w:val="24"/>
        </w:rPr>
        <w:t>запроса предложений</w:t>
      </w:r>
      <w:r w:rsidRPr="006532FF">
        <w:rPr>
          <w:sz w:val="24"/>
        </w:rPr>
        <w:t xml:space="preserve"> </w:t>
      </w:r>
      <w:r w:rsidR="004D6125" w:rsidRPr="004D6125">
        <w:rPr>
          <w:sz w:val="24"/>
        </w:rPr>
        <w:t xml:space="preserve">в электронной форме </w:t>
      </w:r>
      <w:r w:rsidRPr="006532FF">
        <w:rPr>
          <w:sz w:val="24"/>
        </w:rPr>
        <w:t xml:space="preserve">должен подготовить </w:t>
      </w:r>
      <w:r w:rsidR="002C403C" w:rsidRPr="006532FF">
        <w:rPr>
          <w:sz w:val="24"/>
        </w:rPr>
        <w:t>Предложение</w:t>
      </w:r>
      <w:r w:rsidRPr="006532FF">
        <w:rPr>
          <w:sz w:val="24"/>
        </w:rPr>
        <w:t>, включающ</w:t>
      </w:r>
      <w:r w:rsidR="00C4294C" w:rsidRPr="006532FF">
        <w:rPr>
          <w:sz w:val="24"/>
        </w:rPr>
        <w:t>ее</w:t>
      </w:r>
      <w:r w:rsidRPr="006532FF">
        <w:rPr>
          <w:sz w:val="24"/>
        </w:rPr>
        <w:t>:</w:t>
      </w:r>
    </w:p>
    <w:p w:rsidR="00947CF9" w:rsidRPr="006A2962" w:rsidRDefault="005477DF" w:rsidP="00A71697">
      <w:pPr>
        <w:pStyle w:val="a1"/>
        <w:numPr>
          <w:ilvl w:val="4"/>
          <w:numId w:val="9"/>
        </w:numPr>
        <w:tabs>
          <w:tab w:val="clear" w:pos="1418"/>
        </w:tabs>
        <w:spacing w:line="240" w:lineRule="auto"/>
        <w:ind w:left="426" w:firstLine="0"/>
        <w:rPr>
          <w:sz w:val="24"/>
          <w:szCs w:val="24"/>
        </w:rPr>
      </w:pPr>
      <w:bookmarkStart w:id="126" w:name="_Ref56240821"/>
      <w:bookmarkEnd w:id="125"/>
      <w:r w:rsidRPr="005477DF">
        <w:rPr>
          <w:sz w:val="24"/>
          <w:szCs w:val="24"/>
        </w:rPr>
        <w:t xml:space="preserve">Согласие на участие (заполняется на официальном бланке организации по форме Приложения </w:t>
      </w:r>
      <w:r w:rsidRPr="006A2962">
        <w:rPr>
          <w:sz w:val="24"/>
          <w:szCs w:val="24"/>
        </w:rPr>
        <w:t>2 к документации по запросу предложений</w:t>
      </w:r>
      <w:r w:rsidR="00D12C72" w:rsidRPr="006A2962">
        <w:rPr>
          <w:sz w:val="24"/>
          <w:szCs w:val="24"/>
        </w:rPr>
        <w:t>;</w:t>
      </w:r>
      <w:r w:rsidR="00947CF9" w:rsidRPr="006A2962">
        <w:rPr>
          <w:sz w:val="24"/>
          <w:szCs w:val="24"/>
        </w:rPr>
        <w:t xml:space="preserve"> </w:t>
      </w:r>
    </w:p>
    <w:p w:rsidR="00947CF9" w:rsidRPr="006A2962" w:rsidRDefault="00947CF9" w:rsidP="00A71697">
      <w:pPr>
        <w:pStyle w:val="a1"/>
        <w:numPr>
          <w:ilvl w:val="4"/>
          <w:numId w:val="9"/>
        </w:numPr>
        <w:tabs>
          <w:tab w:val="clear" w:pos="1418"/>
        </w:tabs>
        <w:spacing w:line="240" w:lineRule="auto"/>
        <w:ind w:left="426" w:firstLine="0"/>
        <w:rPr>
          <w:sz w:val="24"/>
          <w:szCs w:val="24"/>
        </w:rPr>
      </w:pPr>
      <w:r w:rsidRPr="006A2962">
        <w:rPr>
          <w:sz w:val="24"/>
          <w:szCs w:val="24"/>
        </w:rPr>
        <w:t xml:space="preserve">Опись документов, с указанием страниц (по форме Приложения 3 к документации по запросу предложений; </w:t>
      </w:r>
    </w:p>
    <w:p w:rsidR="00947CF9" w:rsidRPr="00947CF9" w:rsidRDefault="00947CF9" w:rsidP="00A71697">
      <w:pPr>
        <w:pStyle w:val="a1"/>
        <w:numPr>
          <w:ilvl w:val="4"/>
          <w:numId w:val="9"/>
        </w:numPr>
        <w:tabs>
          <w:tab w:val="clear" w:pos="1418"/>
        </w:tabs>
        <w:spacing w:line="240" w:lineRule="auto"/>
        <w:ind w:left="426" w:firstLine="0"/>
        <w:rPr>
          <w:sz w:val="24"/>
          <w:szCs w:val="24"/>
        </w:rPr>
      </w:pPr>
      <w:r w:rsidRPr="005477DF">
        <w:rPr>
          <w:sz w:val="24"/>
          <w:szCs w:val="24"/>
        </w:rPr>
        <w:t>Анкет</w:t>
      </w:r>
      <w:r>
        <w:rPr>
          <w:sz w:val="24"/>
          <w:szCs w:val="24"/>
        </w:rPr>
        <w:t>у</w:t>
      </w:r>
      <w:r w:rsidRPr="005477DF">
        <w:rPr>
          <w:sz w:val="24"/>
          <w:szCs w:val="24"/>
        </w:rPr>
        <w:t xml:space="preserve"> участника запроса предложений (по форме Приложения 4 к докум</w:t>
      </w:r>
      <w:r>
        <w:rPr>
          <w:sz w:val="24"/>
          <w:szCs w:val="24"/>
        </w:rPr>
        <w:t>ентации по запросу предложений);</w:t>
      </w:r>
    </w:p>
    <w:p w:rsidR="00D12C72" w:rsidRDefault="005477DF" w:rsidP="00A71697">
      <w:pPr>
        <w:pStyle w:val="a1"/>
        <w:numPr>
          <w:ilvl w:val="4"/>
          <w:numId w:val="9"/>
        </w:numPr>
        <w:tabs>
          <w:tab w:val="clear" w:pos="1418"/>
        </w:tabs>
        <w:spacing w:line="240" w:lineRule="auto"/>
        <w:ind w:left="426" w:firstLine="0"/>
        <w:rPr>
          <w:sz w:val="24"/>
          <w:szCs w:val="24"/>
        </w:rPr>
      </w:pPr>
      <w:r w:rsidRPr="005477DF">
        <w:rPr>
          <w:sz w:val="24"/>
          <w:szCs w:val="24"/>
        </w:rPr>
        <w:t>Техническое предложение участника запроса предложений (по форме Приложения 5 к документации по запросу предложений)</w:t>
      </w:r>
      <w:r w:rsidR="00D12C72">
        <w:rPr>
          <w:sz w:val="24"/>
          <w:szCs w:val="24"/>
        </w:rPr>
        <w:t>;</w:t>
      </w:r>
    </w:p>
    <w:p w:rsidR="00D12C72" w:rsidRPr="005477DF" w:rsidRDefault="00D12C72" w:rsidP="00A71697">
      <w:pPr>
        <w:pStyle w:val="a1"/>
        <w:numPr>
          <w:ilvl w:val="4"/>
          <w:numId w:val="9"/>
        </w:numPr>
        <w:tabs>
          <w:tab w:val="clear" w:pos="1418"/>
        </w:tabs>
        <w:spacing w:line="240" w:lineRule="auto"/>
        <w:ind w:left="426" w:firstLine="0"/>
        <w:rPr>
          <w:sz w:val="24"/>
          <w:szCs w:val="24"/>
        </w:rPr>
      </w:pPr>
      <w:r>
        <w:rPr>
          <w:sz w:val="24"/>
          <w:szCs w:val="24"/>
        </w:rPr>
        <w:t xml:space="preserve">Другие документы, </w:t>
      </w:r>
      <w:r w:rsidR="005477DF" w:rsidRPr="005477DF">
        <w:rPr>
          <w:sz w:val="24"/>
          <w:szCs w:val="24"/>
        </w:rPr>
        <w:t>подтверждающие соответствие участника запроса предложений и его заявки установленным в документации требованиям. указанным</w:t>
      </w:r>
      <w:r w:rsidRPr="005477DF">
        <w:rPr>
          <w:sz w:val="24"/>
          <w:szCs w:val="24"/>
        </w:rPr>
        <w:t xml:space="preserve"> </w:t>
      </w:r>
      <w:proofErr w:type="gramStart"/>
      <w:r w:rsidRPr="005477DF">
        <w:rPr>
          <w:sz w:val="24"/>
          <w:szCs w:val="24"/>
        </w:rPr>
        <w:t>в  п.</w:t>
      </w:r>
      <w:proofErr w:type="gramEnd"/>
      <w:r w:rsidRPr="005477DF">
        <w:rPr>
          <w:sz w:val="24"/>
          <w:szCs w:val="24"/>
        </w:rPr>
        <w:t xml:space="preserve"> 4.4.2.</w:t>
      </w:r>
    </w:p>
    <w:p w:rsidR="00314A39" w:rsidRPr="006532FF" w:rsidRDefault="00314A39" w:rsidP="009C7F7F">
      <w:pPr>
        <w:pStyle w:val="a1"/>
        <w:numPr>
          <w:ilvl w:val="0"/>
          <w:numId w:val="0"/>
        </w:numPr>
        <w:spacing w:line="240" w:lineRule="auto"/>
        <w:ind w:left="900"/>
        <w:rPr>
          <w:sz w:val="24"/>
          <w:szCs w:val="24"/>
        </w:rPr>
      </w:pPr>
    </w:p>
    <w:p w:rsidR="004D6125" w:rsidRPr="004D6125" w:rsidRDefault="004D6125" w:rsidP="003B27D6">
      <w:pPr>
        <w:pStyle w:val="a0"/>
        <w:tabs>
          <w:tab w:val="clear" w:pos="1560"/>
        </w:tabs>
        <w:spacing w:line="240" w:lineRule="auto"/>
        <w:ind w:left="993" w:hanging="851"/>
        <w:rPr>
          <w:sz w:val="24"/>
        </w:rPr>
      </w:pPr>
      <w:bookmarkStart w:id="127" w:name="_Ref56233643"/>
      <w:bookmarkStart w:id="128" w:name="_Ref56235653"/>
      <w:bookmarkStart w:id="129" w:name="_Toc57314646"/>
      <w:bookmarkEnd w:id="126"/>
      <w:r w:rsidRPr="004D6125">
        <w:rPr>
          <w:sz w:val="24"/>
        </w:rPr>
        <w:t>Заявка должна содержать документально подтвержденное согласие на поставку товара, являющ</w:t>
      </w:r>
      <w:r w:rsidR="00947CF9">
        <w:rPr>
          <w:sz w:val="24"/>
        </w:rPr>
        <w:t>имся</w:t>
      </w:r>
      <w:r w:rsidRPr="004D6125">
        <w:rPr>
          <w:sz w:val="24"/>
        </w:rPr>
        <w:t xml:space="preserve"> предметом </w:t>
      </w:r>
      <w:r w:rsidR="005477DF">
        <w:rPr>
          <w:sz w:val="24"/>
        </w:rPr>
        <w:t>запроса предложений</w:t>
      </w:r>
      <w:r w:rsidRPr="004D6125">
        <w:rPr>
          <w:sz w:val="24"/>
        </w:rPr>
        <w:t xml:space="preserve">, на условиях настоящей Документации, сделанное в электронной форме с использованием функционала и в соответствии с Регламентом работы данной ЭТП, с приложением полного комплекта документов согласно перечню, определенному пунктом </w:t>
      </w:r>
      <w:proofErr w:type="gramStart"/>
      <w:r w:rsidR="00293D05">
        <w:rPr>
          <w:sz w:val="24"/>
        </w:rPr>
        <w:t>4.3.1.1.</w:t>
      </w:r>
      <w:r w:rsidRPr="004D6125">
        <w:rPr>
          <w:sz w:val="24"/>
        </w:rPr>
        <w:t>,</w:t>
      </w:r>
      <w:proofErr w:type="gramEnd"/>
      <w:r w:rsidRPr="004D6125">
        <w:rPr>
          <w:sz w:val="24"/>
        </w:rPr>
        <w:t xml:space="preserve"> оформленного в соответствии с </w:t>
      </w:r>
      <w:r w:rsidR="00293D05">
        <w:rPr>
          <w:bCs/>
          <w:sz w:val="24"/>
        </w:rPr>
        <w:t xml:space="preserve">п. 5 </w:t>
      </w:r>
      <w:r w:rsidR="00293D05" w:rsidRPr="00293D05">
        <w:rPr>
          <w:bCs/>
          <w:sz w:val="24"/>
        </w:rPr>
        <w:t>настоящей Документации</w:t>
      </w:r>
      <w:r w:rsidR="00293D05">
        <w:rPr>
          <w:bCs/>
          <w:sz w:val="24"/>
        </w:rPr>
        <w:t xml:space="preserve"> (о</w:t>
      </w:r>
      <w:r w:rsidR="00293D05" w:rsidRPr="00293D05">
        <w:rPr>
          <w:bCs/>
          <w:sz w:val="24"/>
        </w:rPr>
        <w:t>бразц</w:t>
      </w:r>
      <w:r w:rsidR="00293D05">
        <w:rPr>
          <w:bCs/>
          <w:sz w:val="24"/>
        </w:rPr>
        <w:t>ами</w:t>
      </w:r>
      <w:r w:rsidR="00293D05" w:rsidRPr="00293D05">
        <w:rPr>
          <w:bCs/>
          <w:sz w:val="24"/>
        </w:rPr>
        <w:t xml:space="preserve"> основных форм документов, включаемых в Предложение</w:t>
      </w:r>
      <w:r w:rsidR="00293D05">
        <w:rPr>
          <w:bCs/>
          <w:sz w:val="24"/>
        </w:rPr>
        <w:t>)</w:t>
      </w:r>
      <w:r w:rsidRPr="004D6125">
        <w:rPr>
          <w:sz w:val="24"/>
        </w:rPr>
        <w:t xml:space="preserve">. </w:t>
      </w:r>
    </w:p>
    <w:p w:rsidR="004D6125" w:rsidRPr="004D6125" w:rsidRDefault="004D6125" w:rsidP="003B27D6">
      <w:pPr>
        <w:pStyle w:val="a0"/>
        <w:tabs>
          <w:tab w:val="clear" w:pos="1560"/>
        </w:tabs>
        <w:spacing w:line="240" w:lineRule="auto"/>
        <w:ind w:left="993" w:hanging="851"/>
        <w:rPr>
          <w:sz w:val="24"/>
        </w:rPr>
      </w:pPr>
      <w:r w:rsidRPr="004D6125">
        <w:rPr>
          <w:sz w:val="24"/>
        </w:rPr>
        <w:t xml:space="preserve">Каждый документ, входящий в состав Заявки, должен быть заверен печатью Претендента и подписан лицом, имеющим право в соответствии с законодательством Российской Федерации действовать от лица Претендента без доверенности, или надлежащим образом уполномоченным им лицом на основании доверенности (далее — уполномоченное лицо). В последнем случае доверенность либо нотариально заверенная копия доверенности </w:t>
      </w:r>
      <w:r w:rsidRPr="004D6125">
        <w:rPr>
          <w:sz w:val="24"/>
        </w:rPr>
        <w:lastRenderedPageBreak/>
        <w:t>прикладывается к Заявке. Копии документов, входящих в состав Заявки, должны быть заверены Претендентом, если иное не предусмотрено настоящей Документацией.</w:t>
      </w:r>
    </w:p>
    <w:p w:rsidR="004D6125" w:rsidRPr="004D6125" w:rsidRDefault="004D6125" w:rsidP="003B27D6">
      <w:pPr>
        <w:pStyle w:val="a0"/>
        <w:tabs>
          <w:tab w:val="clear" w:pos="1560"/>
        </w:tabs>
        <w:spacing w:line="240" w:lineRule="auto"/>
        <w:ind w:left="993" w:hanging="851"/>
        <w:rPr>
          <w:sz w:val="24"/>
        </w:rPr>
      </w:pPr>
      <w:r w:rsidRPr="004D6125">
        <w:rPr>
          <w:sz w:val="24"/>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w:t>
      </w:r>
    </w:p>
    <w:p w:rsidR="004D6125" w:rsidRPr="004D6125" w:rsidRDefault="004D6125" w:rsidP="003B27D6">
      <w:pPr>
        <w:pStyle w:val="a0"/>
        <w:tabs>
          <w:tab w:val="clear" w:pos="1560"/>
        </w:tabs>
        <w:spacing w:line="240" w:lineRule="auto"/>
        <w:ind w:left="993" w:hanging="851"/>
        <w:rPr>
          <w:sz w:val="24"/>
        </w:rPr>
      </w:pPr>
      <w:r w:rsidRPr="004D6125">
        <w:rPr>
          <w:sz w:val="24"/>
        </w:rPr>
        <w:t>Все без исключения страницы Заявки должны быть пронумерованы.</w:t>
      </w:r>
    </w:p>
    <w:p w:rsidR="004D6125" w:rsidRPr="004D6125" w:rsidRDefault="004D6125" w:rsidP="003B27D6">
      <w:pPr>
        <w:pStyle w:val="a0"/>
        <w:tabs>
          <w:tab w:val="clear" w:pos="1560"/>
        </w:tabs>
        <w:spacing w:line="240" w:lineRule="auto"/>
        <w:ind w:left="993" w:hanging="851"/>
        <w:rPr>
          <w:sz w:val="24"/>
        </w:rPr>
      </w:pPr>
      <w:r w:rsidRPr="004D6125">
        <w:rPr>
          <w:sz w:val="24"/>
        </w:rPr>
        <w:t>Все документы (формы, заполненные в соответствии с требованиями настоящей Документации, а также иные данные и сведения, предусмотренные настоящей Документацией, оформленные в соответствии с настоящим подразделом), входящие в состав Заявки, должны быть предоставлены Претендентом через ЭТП в отсканированном виде в доступном для прочтения формате (предпочтительнее формат *.</w:t>
      </w:r>
      <w:proofErr w:type="spellStart"/>
      <w:r w:rsidRPr="004D6125">
        <w:rPr>
          <w:sz w:val="24"/>
        </w:rPr>
        <w:t>pdf</w:t>
      </w:r>
      <w:proofErr w:type="spellEnd"/>
      <w:r w:rsidRPr="004D6125">
        <w:rPr>
          <w:sz w:val="24"/>
        </w:rPr>
        <w:t>: один файл – один документ). Все файлы Заявки, размещенные Претендентом на ЭТП,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w:t>
      </w:r>
      <w:r w:rsidR="00293D05">
        <w:rPr>
          <w:sz w:val="24"/>
        </w:rPr>
        <w:t xml:space="preserve">ного данным файлом. </w:t>
      </w:r>
    </w:p>
    <w:p w:rsidR="004D6125" w:rsidRPr="004D6125" w:rsidRDefault="004D6125" w:rsidP="003B27D6">
      <w:pPr>
        <w:pStyle w:val="a0"/>
        <w:tabs>
          <w:tab w:val="clear" w:pos="1560"/>
        </w:tabs>
        <w:spacing w:line="240" w:lineRule="auto"/>
        <w:ind w:left="993" w:hanging="851"/>
        <w:rPr>
          <w:sz w:val="24"/>
        </w:rPr>
      </w:pPr>
      <w:r w:rsidRPr="004D6125">
        <w:rPr>
          <w:sz w:val="24"/>
        </w:rPr>
        <w:t>Прочие правила подготовки и подачи Заявки через ЭТП определяются регламентом работы данной ЭТП.</w:t>
      </w:r>
    </w:p>
    <w:p w:rsidR="004D6125" w:rsidRDefault="004D6125" w:rsidP="003B27D6">
      <w:pPr>
        <w:pStyle w:val="a0"/>
        <w:tabs>
          <w:tab w:val="clear" w:pos="1560"/>
        </w:tabs>
        <w:spacing w:line="240" w:lineRule="auto"/>
        <w:ind w:left="993" w:hanging="851"/>
        <w:rPr>
          <w:sz w:val="24"/>
        </w:rPr>
      </w:pPr>
      <w:r w:rsidRPr="004D6125">
        <w:rPr>
          <w:sz w:val="24"/>
        </w:rPr>
        <w:t xml:space="preserve">Заказчик вправе запросить оригиналы или нотариально заверенные копии документов, указанных в подразделе </w:t>
      </w:r>
      <w:r w:rsidR="00293D05">
        <w:rPr>
          <w:sz w:val="24"/>
        </w:rPr>
        <w:t>4.3.1.1.</w:t>
      </w:r>
      <w:r w:rsidRPr="004D6125">
        <w:rPr>
          <w:sz w:val="24"/>
        </w:rPr>
        <w:t xml:space="preserve"> настоящей Документации. В случае если Претендент в установленный в запросе срок не предоставил Заказчику оригиналы либо нотариально заверенные копии запрошенных документов, такие документы считаются не предоставленными. Срок предоставления документов устанавливается Заказчиком одинаковым для всех Претендентов, которым был направлен запрос.</w:t>
      </w:r>
    </w:p>
    <w:p w:rsidR="00B36A58" w:rsidRPr="004D6125" w:rsidRDefault="00B36A58" w:rsidP="00B36A58">
      <w:pPr>
        <w:pStyle w:val="a0"/>
        <w:numPr>
          <w:ilvl w:val="0"/>
          <w:numId w:val="0"/>
        </w:numPr>
        <w:spacing w:line="240" w:lineRule="auto"/>
        <w:ind w:left="1134"/>
        <w:rPr>
          <w:sz w:val="24"/>
        </w:rPr>
      </w:pPr>
    </w:p>
    <w:p w:rsidR="005E3E74" w:rsidRPr="00B36A58" w:rsidRDefault="005E3E74" w:rsidP="003B27D6">
      <w:pPr>
        <w:pStyle w:val="a"/>
        <w:tabs>
          <w:tab w:val="clear" w:pos="1418"/>
        </w:tabs>
        <w:ind w:left="1134" w:hanging="992"/>
        <w:rPr>
          <w:sz w:val="24"/>
          <w:szCs w:val="24"/>
        </w:rPr>
      </w:pPr>
      <w:r w:rsidRPr="00B36A58">
        <w:rPr>
          <w:sz w:val="24"/>
          <w:szCs w:val="24"/>
        </w:rPr>
        <w:t xml:space="preserve">Требования к сроку действия </w:t>
      </w:r>
      <w:bookmarkEnd w:id="127"/>
      <w:bookmarkEnd w:id="128"/>
      <w:bookmarkEnd w:id="129"/>
      <w:r w:rsidR="002C403C" w:rsidRPr="00B36A58">
        <w:rPr>
          <w:sz w:val="24"/>
          <w:szCs w:val="24"/>
        </w:rPr>
        <w:t>Предложения</w:t>
      </w:r>
    </w:p>
    <w:p w:rsidR="003B27D6" w:rsidRPr="003B27D6" w:rsidRDefault="003B27D6" w:rsidP="003B27D6">
      <w:pPr>
        <w:pStyle w:val="a0"/>
        <w:tabs>
          <w:tab w:val="clear" w:pos="1560"/>
        </w:tabs>
        <w:spacing w:line="240" w:lineRule="auto"/>
        <w:ind w:left="993" w:hanging="851"/>
        <w:rPr>
          <w:sz w:val="24"/>
          <w:szCs w:val="24"/>
        </w:rPr>
      </w:pPr>
      <w:bookmarkStart w:id="130" w:name="_Ref56220570"/>
      <w:r w:rsidRPr="003B27D6">
        <w:rPr>
          <w:sz w:val="24"/>
          <w:szCs w:val="24"/>
        </w:rPr>
        <w:t>Предложение действительно в течение срока, указанного Участником запроса предложений в письме об участии в запросе предложений (</w:t>
      </w:r>
      <w:r w:rsidR="00185DCA">
        <w:rPr>
          <w:sz w:val="24"/>
          <w:szCs w:val="24"/>
        </w:rPr>
        <w:t>Приложение № 1 к закупочной документации</w:t>
      </w:r>
      <w:r w:rsidRPr="003B27D6">
        <w:rPr>
          <w:sz w:val="24"/>
          <w:szCs w:val="24"/>
        </w:rPr>
        <w:t xml:space="preserve">). В любом случае этот срок не должен быть менее чем </w:t>
      </w:r>
      <w:r>
        <w:rPr>
          <w:sz w:val="24"/>
          <w:szCs w:val="24"/>
        </w:rPr>
        <w:t>120</w:t>
      </w:r>
      <w:r w:rsidRPr="003B27D6">
        <w:rPr>
          <w:sz w:val="24"/>
          <w:szCs w:val="24"/>
        </w:rPr>
        <w:t xml:space="preserve"> календарных дней после подписания протокола, в соответствии с которым определен победитель, или до заключения договора с победителем (в зависимости от того, какая дата наступит раньше).</w:t>
      </w:r>
      <w:bookmarkEnd w:id="130"/>
    </w:p>
    <w:p w:rsidR="005E3E74" w:rsidRPr="006532FF" w:rsidRDefault="005E3E74" w:rsidP="003B27D6">
      <w:pPr>
        <w:pStyle w:val="a0"/>
        <w:tabs>
          <w:tab w:val="clear" w:pos="1560"/>
          <w:tab w:val="num" w:pos="1418"/>
        </w:tabs>
        <w:spacing w:line="240" w:lineRule="auto"/>
        <w:ind w:left="900" w:hanging="851"/>
        <w:rPr>
          <w:sz w:val="24"/>
        </w:rPr>
      </w:pPr>
      <w:r w:rsidRPr="006532FF">
        <w:rPr>
          <w:sz w:val="24"/>
        </w:rPr>
        <w:t xml:space="preserve">Указание меньшего срока действия может служить основанием для отклонения </w:t>
      </w:r>
      <w:r w:rsidR="002C403C" w:rsidRPr="006532FF">
        <w:rPr>
          <w:sz w:val="24"/>
        </w:rPr>
        <w:t>Предложения</w:t>
      </w:r>
      <w:r w:rsidRPr="006532FF">
        <w:rPr>
          <w:sz w:val="24"/>
        </w:rPr>
        <w:t>.</w:t>
      </w:r>
    </w:p>
    <w:p w:rsidR="005E3E74" w:rsidRPr="006532FF" w:rsidRDefault="005E3E74" w:rsidP="003B27D6">
      <w:pPr>
        <w:pStyle w:val="a"/>
        <w:tabs>
          <w:tab w:val="clear" w:pos="1418"/>
          <w:tab w:val="num" w:pos="993"/>
        </w:tabs>
        <w:ind w:hanging="1276"/>
        <w:rPr>
          <w:sz w:val="24"/>
        </w:rPr>
      </w:pPr>
      <w:bookmarkStart w:id="131" w:name="_Toc57314647"/>
      <w:r w:rsidRPr="006532FF">
        <w:rPr>
          <w:sz w:val="24"/>
        </w:rPr>
        <w:t xml:space="preserve">Требования к языку </w:t>
      </w:r>
      <w:bookmarkEnd w:id="131"/>
      <w:r w:rsidR="002C403C" w:rsidRPr="006532FF">
        <w:rPr>
          <w:sz w:val="24"/>
        </w:rPr>
        <w:t>Предложения</w:t>
      </w:r>
    </w:p>
    <w:p w:rsidR="005E3E74" w:rsidRPr="006532FF" w:rsidRDefault="005E3E74" w:rsidP="003B27D6">
      <w:pPr>
        <w:numPr>
          <w:ilvl w:val="3"/>
          <w:numId w:val="4"/>
        </w:numPr>
        <w:tabs>
          <w:tab w:val="left" w:pos="900"/>
        </w:tabs>
        <w:spacing w:line="240" w:lineRule="auto"/>
        <w:ind w:left="900" w:hanging="851"/>
        <w:rPr>
          <w:sz w:val="24"/>
        </w:rPr>
      </w:pPr>
      <w:bookmarkStart w:id="132" w:name="_Toc57314648"/>
      <w:r w:rsidRPr="006532FF">
        <w:rPr>
          <w:sz w:val="24"/>
        </w:rPr>
        <w:t xml:space="preserve">Все документы, входящие в </w:t>
      </w:r>
      <w:r w:rsidR="002C403C" w:rsidRPr="006532FF">
        <w:rPr>
          <w:sz w:val="24"/>
        </w:rPr>
        <w:t>Предложение</w:t>
      </w:r>
      <w:r w:rsidRPr="006532FF">
        <w:rPr>
          <w:sz w:val="24"/>
        </w:rPr>
        <w:t>, должны быть подготовлены на русском языке за исключением нижеследующего.</w:t>
      </w:r>
    </w:p>
    <w:p w:rsidR="005E3E74" w:rsidRPr="006532FF" w:rsidRDefault="005E3E74" w:rsidP="003B27D6">
      <w:pPr>
        <w:numPr>
          <w:ilvl w:val="3"/>
          <w:numId w:val="4"/>
        </w:numPr>
        <w:tabs>
          <w:tab w:val="left" w:pos="900"/>
        </w:tabs>
        <w:spacing w:line="240" w:lineRule="auto"/>
        <w:ind w:left="900" w:hanging="851"/>
        <w:rPr>
          <w:sz w:val="24"/>
        </w:rPr>
      </w:pPr>
      <w:r w:rsidRPr="006532FF">
        <w:rPr>
          <w:sz w:val="24"/>
        </w:rPr>
        <w:t xml:space="preserve">Документы, оригиналы которых выданы Участнику </w:t>
      </w:r>
      <w:r w:rsidR="00012E1C" w:rsidRPr="006532FF">
        <w:rPr>
          <w:sz w:val="24"/>
        </w:rPr>
        <w:t>запроса предложений</w:t>
      </w:r>
      <w:r w:rsidRPr="006532FF">
        <w:rPr>
          <w:sz w:val="24"/>
        </w:rPr>
        <w:t xml:space="preserve"> </w:t>
      </w:r>
      <w:r w:rsidR="00B066C3">
        <w:rPr>
          <w:sz w:val="24"/>
        </w:rPr>
        <w:t xml:space="preserve">в электронной форме </w:t>
      </w:r>
      <w:r w:rsidRPr="006532FF">
        <w:rPr>
          <w:sz w:val="24"/>
        </w:rPr>
        <w:t xml:space="preserve">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w:t>
      </w:r>
      <w:proofErr w:type="spellStart"/>
      <w:r w:rsidRPr="006532FF">
        <w:rPr>
          <w:sz w:val="24"/>
        </w:rPr>
        <w:t>апостилированный</w:t>
      </w:r>
      <w:proofErr w:type="spellEnd"/>
      <w:r w:rsidRPr="006532FF">
        <w:rPr>
          <w:sz w:val="24"/>
        </w:rPr>
        <w:t xml:space="preserve">). При выявлении расхождений между русским переводом и оригиналом документа на ином языке Организатор </w:t>
      </w:r>
      <w:r w:rsidR="00012E1C" w:rsidRPr="006532FF">
        <w:rPr>
          <w:sz w:val="24"/>
        </w:rPr>
        <w:t>запроса предложений</w:t>
      </w:r>
      <w:r w:rsidRPr="006532FF">
        <w:rPr>
          <w:sz w:val="24"/>
        </w:rPr>
        <w:t xml:space="preserve"> </w:t>
      </w:r>
      <w:r w:rsidR="00B066C3" w:rsidRPr="00B066C3">
        <w:rPr>
          <w:sz w:val="24"/>
        </w:rPr>
        <w:t xml:space="preserve">в электронной форме </w:t>
      </w:r>
      <w:r w:rsidRPr="006532FF">
        <w:rPr>
          <w:sz w:val="24"/>
        </w:rPr>
        <w:t>будет принимать решение на основании перевода.</w:t>
      </w:r>
    </w:p>
    <w:p w:rsidR="005E3E74" w:rsidRPr="006532FF" w:rsidRDefault="005E3E74" w:rsidP="003B27D6">
      <w:pPr>
        <w:numPr>
          <w:ilvl w:val="3"/>
          <w:numId w:val="4"/>
        </w:numPr>
        <w:tabs>
          <w:tab w:val="left" w:pos="900"/>
        </w:tabs>
        <w:spacing w:line="240" w:lineRule="auto"/>
        <w:ind w:left="900" w:hanging="851"/>
        <w:rPr>
          <w:sz w:val="24"/>
        </w:rPr>
      </w:pPr>
      <w:r w:rsidRPr="006532FF">
        <w:rPr>
          <w:sz w:val="24"/>
        </w:rPr>
        <w:t xml:space="preserve">Организатор </w:t>
      </w:r>
      <w:r w:rsidR="00012E1C" w:rsidRPr="006532FF">
        <w:rPr>
          <w:sz w:val="24"/>
        </w:rPr>
        <w:t>запроса предложений</w:t>
      </w:r>
      <w:r w:rsidRPr="006532FF">
        <w:rPr>
          <w:sz w:val="24"/>
        </w:rPr>
        <w:t xml:space="preserve"> вправе не рассматривать документы, не переведенные на русский язык.</w:t>
      </w:r>
      <w:bookmarkStart w:id="133" w:name="_Hlt40850038"/>
      <w:bookmarkEnd w:id="133"/>
    </w:p>
    <w:p w:rsidR="005E3E74" w:rsidRPr="006532FF" w:rsidRDefault="005E3E74" w:rsidP="003B27D6">
      <w:pPr>
        <w:pStyle w:val="a"/>
        <w:tabs>
          <w:tab w:val="clear" w:pos="1418"/>
          <w:tab w:val="num" w:pos="993"/>
        </w:tabs>
        <w:ind w:hanging="1276"/>
        <w:rPr>
          <w:sz w:val="24"/>
        </w:rPr>
      </w:pPr>
      <w:r w:rsidRPr="006532FF">
        <w:rPr>
          <w:sz w:val="24"/>
        </w:rPr>
        <w:t xml:space="preserve">Требования к валюте </w:t>
      </w:r>
      <w:bookmarkEnd w:id="132"/>
      <w:r w:rsidR="002C403C" w:rsidRPr="006532FF">
        <w:rPr>
          <w:sz w:val="24"/>
        </w:rPr>
        <w:t>Предложения</w:t>
      </w:r>
    </w:p>
    <w:p w:rsidR="005E3E74" w:rsidRPr="006532FF" w:rsidRDefault="005E3E74" w:rsidP="003B27D6">
      <w:pPr>
        <w:pStyle w:val="a0"/>
        <w:tabs>
          <w:tab w:val="clear" w:pos="1560"/>
          <w:tab w:val="num" w:pos="993"/>
        </w:tabs>
        <w:spacing w:line="240" w:lineRule="auto"/>
        <w:ind w:left="900" w:hanging="851"/>
        <w:rPr>
          <w:sz w:val="24"/>
        </w:rPr>
      </w:pPr>
      <w:bookmarkStart w:id="134" w:name="_Ref56220708"/>
      <w:r w:rsidRPr="006532FF">
        <w:rPr>
          <w:sz w:val="24"/>
        </w:rPr>
        <w:t xml:space="preserve">Все суммы денежных средств в документах, входящих в </w:t>
      </w:r>
      <w:r w:rsidR="002C403C" w:rsidRPr="006532FF">
        <w:rPr>
          <w:sz w:val="24"/>
        </w:rPr>
        <w:t>Предложение</w:t>
      </w:r>
      <w:r w:rsidRPr="006532FF">
        <w:rPr>
          <w:sz w:val="24"/>
        </w:rPr>
        <w:t xml:space="preserve">, должны быть выражены в российских </w:t>
      </w:r>
      <w:proofErr w:type="gramStart"/>
      <w:r w:rsidRPr="006532FF">
        <w:rPr>
          <w:sz w:val="24"/>
        </w:rPr>
        <w:t>рублях  за</w:t>
      </w:r>
      <w:proofErr w:type="gramEnd"/>
      <w:r w:rsidRPr="006532FF">
        <w:rPr>
          <w:sz w:val="24"/>
        </w:rPr>
        <w:t xml:space="preserve"> исключением нижеследующего.</w:t>
      </w:r>
      <w:bookmarkEnd w:id="134"/>
    </w:p>
    <w:p w:rsidR="00B066C3" w:rsidRPr="00B066C3" w:rsidRDefault="005E3E74" w:rsidP="003B27D6">
      <w:pPr>
        <w:pStyle w:val="a0"/>
        <w:tabs>
          <w:tab w:val="clear" w:pos="1560"/>
          <w:tab w:val="num" w:pos="993"/>
        </w:tabs>
        <w:spacing w:line="240" w:lineRule="auto"/>
        <w:ind w:left="900" w:hanging="851"/>
        <w:rPr>
          <w:sz w:val="24"/>
        </w:rPr>
      </w:pPr>
      <w:r w:rsidRPr="006532FF">
        <w:rPr>
          <w:sz w:val="24"/>
        </w:rPr>
        <w:t xml:space="preserve">Документы, оригиналы которых выданы Участнику </w:t>
      </w:r>
      <w:r w:rsidR="00012E1C" w:rsidRPr="006532FF">
        <w:rPr>
          <w:sz w:val="24"/>
        </w:rPr>
        <w:t>запроса предложений</w:t>
      </w:r>
      <w:r w:rsidRPr="006532FF">
        <w:rPr>
          <w:sz w:val="24"/>
        </w:rPr>
        <w:t xml:space="preserve">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такового курса и даты его установления.</w:t>
      </w:r>
    </w:p>
    <w:p w:rsidR="00E67D74" w:rsidRPr="003B27D6" w:rsidRDefault="00E67D74" w:rsidP="00DB2F55">
      <w:pPr>
        <w:pStyle w:val="a"/>
        <w:numPr>
          <w:ilvl w:val="0"/>
          <w:numId w:val="0"/>
        </w:numPr>
        <w:ind w:left="780"/>
        <w:rPr>
          <w:b/>
          <w:sz w:val="24"/>
          <w:szCs w:val="24"/>
        </w:rPr>
      </w:pPr>
      <w:r w:rsidRPr="003B27D6">
        <w:rPr>
          <w:b/>
          <w:sz w:val="24"/>
          <w:szCs w:val="24"/>
        </w:rPr>
        <w:lastRenderedPageBreak/>
        <w:t>Начальная (предельная) цен</w:t>
      </w:r>
      <w:r w:rsidR="006C54CD" w:rsidRPr="003B27D6">
        <w:rPr>
          <w:b/>
          <w:sz w:val="24"/>
          <w:szCs w:val="24"/>
        </w:rPr>
        <w:t>а</w:t>
      </w:r>
      <w:r w:rsidRPr="003B27D6">
        <w:rPr>
          <w:b/>
          <w:sz w:val="24"/>
          <w:szCs w:val="24"/>
        </w:rPr>
        <w:t xml:space="preserve"> </w:t>
      </w:r>
      <w:r w:rsidR="00696EAC" w:rsidRPr="003B27D6">
        <w:rPr>
          <w:b/>
          <w:sz w:val="24"/>
          <w:szCs w:val="24"/>
        </w:rPr>
        <w:t>лота</w:t>
      </w:r>
      <w:r w:rsidR="00696EAC" w:rsidRPr="00B62D50">
        <w:rPr>
          <w:b/>
          <w:sz w:val="24"/>
          <w:szCs w:val="24"/>
        </w:rPr>
        <w:t>: 3</w:t>
      </w:r>
      <w:r w:rsidR="00744999">
        <w:rPr>
          <w:b/>
          <w:sz w:val="24"/>
          <w:szCs w:val="24"/>
        </w:rPr>
        <w:t xml:space="preserve"> 390</w:t>
      </w:r>
      <w:r w:rsidR="00947CF9" w:rsidRPr="00B62D50">
        <w:rPr>
          <w:b/>
          <w:sz w:val="24"/>
          <w:szCs w:val="24"/>
        </w:rPr>
        <w:t> 000,00</w:t>
      </w:r>
      <w:r w:rsidR="00947CF9" w:rsidRPr="003B27D6">
        <w:rPr>
          <w:b/>
          <w:sz w:val="24"/>
          <w:szCs w:val="24"/>
        </w:rPr>
        <w:t xml:space="preserve"> </w:t>
      </w:r>
      <w:r w:rsidR="00E1238F" w:rsidRPr="003B27D6">
        <w:rPr>
          <w:b/>
          <w:sz w:val="24"/>
          <w:szCs w:val="24"/>
        </w:rPr>
        <w:t xml:space="preserve">рублей </w:t>
      </w:r>
      <w:r w:rsidR="00C478C7" w:rsidRPr="003B27D6">
        <w:rPr>
          <w:b/>
          <w:sz w:val="24"/>
          <w:szCs w:val="24"/>
        </w:rPr>
        <w:t>без</w:t>
      </w:r>
      <w:r w:rsidR="00E1238F" w:rsidRPr="003B27D6">
        <w:rPr>
          <w:b/>
          <w:sz w:val="24"/>
          <w:szCs w:val="24"/>
        </w:rPr>
        <w:t xml:space="preserve"> НДС</w:t>
      </w:r>
      <w:r w:rsidR="00696EAC">
        <w:rPr>
          <w:b/>
          <w:sz w:val="24"/>
          <w:szCs w:val="24"/>
        </w:rPr>
        <w:t>.</w:t>
      </w:r>
    </w:p>
    <w:p w:rsidR="00DB2F55" w:rsidRDefault="00DB2F55" w:rsidP="00DB2F55">
      <w:pPr>
        <w:numPr>
          <w:ilvl w:val="0"/>
          <w:numId w:val="24"/>
        </w:numPr>
        <w:spacing w:line="240" w:lineRule="auto"/>
        <w:rPr>
          <w:sz w:val="24"/>
        </w:rPr>
      </w:pPr>
      <w:r w:rsidRPr="00DB2F55">
        <w:rPr>
          <w:sz w:val="24"/>
        </w:rPr>
        <w:t xml:space="preserve">Цена, указываемая в заявке на участие в запросе предложений, не должна превышать указанную начальную (максимальную) цену </w:t>
      </w:r>
      <w:r>
        <w:rPr>
          <w:sz w:val="24"/>
        </w:rPr>
        <w:t>лота</w:t>
      </w:r>
      <w:r w:rsidRPr="00DB2F55">
        <w:rPr>
          <w:sz w:val="24"/>
        </w:rPr>
        <w:t>.</w:t>
      </w:r>
    </w:p>
    <w:p w:rsidR="00DB2F55" w:rsidRPr="00DB2F55" w:rsidRDefault="00DB2F55" w:rsidP="00DB2F55">
      <w:pPr>
        <w:numPr>
          <w:ilvl w:val="0"/>
          <w:numId w:val="24"/>
        </w:numPr>
        <w:spacing w:line="240" w:lineRule="auto"/>
        <w:rPr>
          <w:i/>
          <w:sz w:val="24"/>
        </w:rPr>
      </w:pPr>
      <w:r w:rsidRPr="00DB2F55">
        <w:rPr>
          <w:sz w:val="24"/>
        </w:rPr>
        <w:t>В случае, если в запросе предложений принимают участие участники, освобожденные от уплаты налогов в соответствии с Налоговым кодексом РФ, то цена заявки на участие в запросе предложений не должна превышать указанную начальную (максимальную) цену, рассчитанную без НДС.</w:t>
      </w:r>
      <w:r w:rsidRPr="00DB2F55">
        <w:rPr>
          <w:i/>
          <w:sz w:val="24"/>
        </w:rPr>
        <w:t xml:space="preserve"> </w:t>
      </w:r>
    </w:p>
    <w:p w:rsidR="00DB2F55" w:rsidRPr="00DB2F55" w:rsidRDefault="00DB2F55" w:rsidP="00947CF9">
      <w:pPr>
        <w:spacing w:line="240" w:lineRule="auto"/>
        <w:ind w:firstLine="0"/>
        <w:rPr>
          <w:sz w:val="24"/>
        </w:rPr>
      </w:pPr>
    </w:p>
    <w:p w:rsidR="005E3E74" w:rsidRPr="00E1238F" w:rsidRDefault="005E3E74" w:rsidP="003B27D6">
      <w:pPr>
        <w:pStyle w:val="a"/>
        <w:tabs>
          <w:tab w:val="clear" w:pos="1418"/>
        </w:tabs>
        <w:ind w:left="993" w:hanging="993"/>
        <w:rPr>
          <w:sz w:val="24"/>
        </w:rPr>
      </w:pPr>
      <w:bookmarkStart w:id="135" w:name="_Toc57314653"/>
      <w:r w:rsidRPr="00E1238F">
        <w:rPr>
          <w:sz w:val="24"/>
        </w:rPr>
        <w:t xml:space="preserve">Разъяснение </w:t>
      </w:r>
      <w:r w:rsidR="00012E1C" w:rsidRPr="00E1238F">
        <w:rPr>
          <w:sz w:val="24"/>
        </w:rPr>
        <w:t>Д</w:t>
      </w:r>
      <w:r w:rsidRPr="00E1238F">
        <w:rPr>
          <w:sz w:val="24"/>
        </w:rPr>
        <w:t>окументации</w:t>
      </w:r>
      <w:bookmarkEnd w:id="135"/>
      <w:r w:rsidR="00012E1C" w:rsidRPr="00E1238F">
        <w:rPr>
          <w:sz w:val="24"/>
        </w:rPr>
        <w:t xml:space="preserve"> по запросу предложений</w:t>
      </w:r>
      <w:r w:rsidR="00E1238F" w:rsidRPr="00E1238F">
        <w:rPr>
          <w:snapToGrid w:val="0"/>
          <w:sz w:val="24"/>
        </w:rPr>
        <w:t xml:space="preserve"> </w:t>
      </w:r>
      <w:r w:rsidR="00E1238F" w:rsidRPr="00E1238F">
        <w:rPr>
          <w:sz w:val="24"/>
        </w:rPr>
        <w:t>в электронной форме</w:t>
      </w:r>
    </w:p>
    <w:p w:rsidR="005E3E74" w:rsidRPr="00E1238F" w:rsidRDefault="005E3E74" w:rsidP="00A71697">
      <w:pPr>
        <w:pStyle w:val="a0"/>
        <w:tabs>
          <w:tab w:val="clear" w:pos="1560"/>
          <w:tab w:val="left" w:pos="1134"/>
        </w:tabs>
        <w:spacing w:line="240" w:lineRule="auto"/>
        <w:ind w:left="900" w:hanging="900"/>
        <w:rPr>
          <w:sz w:val="24"/>
        </w:rPr>
      </w:pPr>
      <w:r w:rsidRPr="00E1238F">
        <w:rPr>
          <w:sz w:val="24"/>
        </w:rPr>
        <w:t xml:space="preserve">Участники </w:t>
      </w:r>
      <w:r w:rsidR="00012E1C" w:rsidRPr="00E1238F">
        <w:rPr>
          <w:sz w:val="24"/>
        </w:rPr>
        <w:t>запроса предложений</w:t>
      </w:r>
      <w:r w:rsidRPr="00E1238F">
        <w:rPr>
          <w:sz w:val="24"/>
        </w:rPr>
        <w:t xml:space="preserve"> </w:t>
      </w:r>
      <w:r w:rsidR="00E1238F" w:rsidRPr="00E1238F">
        <w:rPr>
          <w:sz w:val="24"/>
        </w:rPr>
        <w:t xml:space="preserve">в электронной форме </w:t>
      </w:r>
      <w:r w:rsidRPr="00E1238F">
        <w:rPr>
          <w:sz w:val="24"/>
        </w:rPr>
        <w:t xml:space="preserve">вправе обратиться к Организатору </w:t>
      </w:r>
      <w:r w:rsidR="002D41C8" w:rsidRPr="00E1238F">
        <w:rPr>
          <w:sz w:val="24"/>
        </w:rPr>
        <w:t>запроса предложений</w:t>
      </w:r>
      <w:r w:rsidRPr="00E1238F">
        <w:rPr>
          <w:sz w:val="24"/>
        </w:rPr>
        <w:t xml:space="preserve"> за разъяснениями настоящей </w:t>
      </w:r>
      <w:r w:rsidR="002D41C8" w:rsidRPr="00E1238F">
        <w:rPr>
          <w:sz w:val="24"/>
        </w:rPr>
        <w:t>Д</w:t>
      </w:r>
      <w:r w:rsidRPr="00E1238F">
        <w:rPr>
          <w:sz w:val="24"/>
        </w:rPr>
        <w:t>окументации</w:t>
      </w:r>
      <w:r w:rsidR="002D41C8" w:rsidRPr="00E1238F">
        <w:rPr>
          <w:sz w:val="24"/>
        </w:rPr>
        <w:t xml:space="preserve"> по запросу предложений</w:t>
      </w:r>
      <w:r w:rsidR="00E1238F" w:rsidRPr="00E1238F">
        <w:rPr>
          <w:sz w:val="24"/>
        </w:rPr>
        <w:t xml:space="preserve"> </w:t>
      </w:r>
      <w:r w:rsidR="00E1238F">
        <w:rPr>
          <w:sz w:val="24"/>
        </w:rPr>
        <w:t>в электронной форме</w:t>
      </w:r>
      <w:r w:rsidRPr="00E1238F">
        <w:rPr>
          <w:sz w:val="24"/>
        </w:rPr>
        <w:t xml:space="preserve">. Запросы на разъяснение </w:t>
      </w:r>
      <w:r w:rsidR="002D41C8" w:rsidRPr="00E1238F">
        <w:rPr>
          <w:sz w:val="24"/>
        </w:rPr>
        <w:t>Д</w:t>
      </w:r>
      <w:r w:rsidRPr="00E1238F">
        <w:rPr>
          <w:sz w:val="24"/>
        </w:rPr>
        <w:t>окументации</w:t>
      </w:r>
      <w:r w:rsidR="002D41C8" w:rsidRPr="00E1238F">
        <w:rPr>
          <w:sz w:val="24"/>
        </w:rPr>
        <w:t xml:space="preserve"> по запросу предложений</w:t>
      </w:r>
      <w:r w:rsidR="00E1238F" w:rsidRPr="00E1238F">
        <w:rPr>
          <w:sz w:val="24"/>
        </w:rPr>
        <w:t xml:space="preserve"> </w:t>
      </w:r>
      <w:r w:rsidR="00E1238F">
        <w:rPr>
          <w:sz w:val="24"/>
        </w:rPr>
        <w:t>в электронной форме</w:t>
      </w:r>
      <w:r w:rsidRPr="00E1238F">
        <w:rPr>
          <w:sz w:val="24"/>
        </w:rPr>
        <w:t xml:space="preserve"> должны подаваться в письменной форме за подписью руководителя организации или иного ответственного лица Участника </w:t>
      </w:r>
      <w:r w:rsidR="002D41C8" w:rsidRPr="00E1238F">
        <w:rPr>
          <w:sz w:val="24"/>
        </w:rPr>
        <w:t>запроса предложений</w:t>
      </w:r>
      <w:r w:rsidR="00E1238F" w:rsidRPr="00E1238F">
        <w:rPr>
          <w:sz w:val="24"/>
        </w:rPr>
        <w:t xml:space="preserve"> </w:t>
      </w:r>
      <w:r w:rsidR="00E1238F">
        <w:rPr>
          <w:sz w:val="24"/>
        </w:rPr>
        <w:t>в электронной форме</w:t>
      </w:r>
      <w:r w:rsidRPr="00E1238F">
        <w:rPr>
          <w:sz w:val="24"/>
        </w:rPr>
        <w:t>.</w:t>
      </w:r>
    </w:p>
    <w:p w:rsidR="005E3E74" w:rsidRDefault="005E3E74" w:rsidP="00A71697">
      <w:pPr>
        <w:pStyle w:val="a0"/>
        <w:tabs>
          <w:tab w:val="clear" w:pos="1560"/>
          <w:tab w:val="num" w:pos="1134"/>
        </w:tabs>
        <w:spacing w:line="240" w:lineRule="auto"/>
        <w:ind w:left="900" w:hanging="900"/>
        <w:rPr>
          <w:sz w:val="24"/>
        </w:rPr>
      </w:pPr>
      <w:r w:rsidRPr="006532FF">
        <w:rPr>
          <w:sz w:val="24"/>
        </w:rPr>
        <w:t xml:space="preserve">Организатор </w:t>
      </w:r>
      <w:r w:rsidR="002D41C8" w:rsidRPr="006532FF">
        <w:rPr>
          <w:sz w:val="24"/>
        </w:rPr>
        <w:t>запроса предложений</w:t>
      </w:r>
      <w:r w:rsidR="00E1238F" w:rsidRPr="00E1238F">
        <w:rPr>
          <w:sz w:val="24"/>
        </w:rPr>
        <w:t xml:space="preserve"> </w:t>
      </w:r>
      <w:r w:rsidR="00E1238F">
        <w:rPr>
          <w:sz w:val="24"/>
        </w:rPr>
        <w:t>в электронной форме</w:t>
      </w:r>
      <w:r w:rsidRPr="006532FF">
        <w:rPr>
          <w:sz w:val="24"/>
        </w:rPr>
        <w:t xml:space="preserve"> обязуется в разумный срок ответить на любой вопрос, который он получит не позднее, чем за </w:t>
      </w:r>
      <w:r w:rsidR="007706B8" w:rsidRPr="006532FF">
        <w:rPr>
          <w:sz w:val="24"/>
        </w:rPr>
        <w:t>3</w:t>
      </w:r>
      <w:r w:rsidRPr="006532FF">
        <w:rPr>
          <w:sz w:val="24"/>
        </w:rPr>
        <w:t xml:space="preserve"> дн</w:t>
      </w:r>
      <w:r w:rsidR="007706B8" w:rsidRPr="006532FF">
        <w:rPr>
          <w:sz w:val="24"/>
        </w:rPr>
        <w:t>я</w:t>
      </w:r>
      <w:r w:rsidRPr="006532FF">
        <w:rPr>
          <w:sz w:val="24"/>
        </w:rPr>
        <w:t xml:space="preserve"> до истечения срока приема </w:t>
      </w:r>
      <w:r w:rsidR="002C403C" w:rsidRPr="006532FF">
        <w:rPr>
          <w:sz w:val="24"/>
        </w:rPr>
        <w:t>Предложений</w:t>
      </w:r>
      <w:r w:rsidRPr="006532FF">
        <w:rPr>
          <w:sz w:val="24"/>
        </w:rPr>
        <w:t xml:space="preserve"> (пункт </w:t>
      </w:r>
      <w:r w:rsidR="003B0AB6">
        <w:rPr>
          <w:sz w:val="24"/>
        </w:rPr>
        <w:t>4.5</w:t>
      </w:r>
      <w:r w:rsidRPr="006532FF">
        <w:rPr>
          <w:sz w:val="24"/>
        </w:rPr>
        <w:t xml:space="preserve">). При этом копия ответа (без указания источника запроса) будет направлена всем Участникам </w:t>
      </w:r>
      <w:r w:rsidR="002C403C" w:rsidRPr="006532FF">
        <w:rPr>
          <w:sz w:val="24"/>
        </w:rPr>
        <w:t>запроса предложений</w:t>
      </w:r>
      <w:r w:rsidR="00E1238F" w:rsidRPr="00E1238F">
        <w:rPr>
          <w:sz w:val="24"/>
        </w:rPr>
        <w:t xml:space="preserve"> </w:t>
      </w:r>
      <w:r w:rsidR="00E1238F">
        <w:rPr>
          <w:sz w:val="24"/>
        </w:rPr>
        <w:t>в электронной форме</w:t>
      </w:r>
      <w:r w:rsidRPr="006532FF">
        <w:rPr>
          <w:sz w:val="24"/>
        </w:rPr>
        <w:t xml:space="preserve">, официально получившим настоящую </w:t>
      </w:r>
      <w:r w:rsidR="002D41C8" w:rsidRPr="006532FF">
        <w:rPr>
          <w:sz w:val="24"/>
        </w:rPr>
        <w:t>Д</w:t>
      </w:r>
      <w:r w:rsidRPr="006532FF">
        <w:rPr>
          <w:sz w:val="24"/>
        </w:rPr>
        <w:t xml:space="preserve">окументацию </w:t>
      </w:r>
      <w:r w:rsidR="002D41C8" w:rsidRPr="006532FF">
        <w:rPr>
          <w:sz w:val="24"/>
        </w:rPr>
        <w:t xml:space="preserve">по запросу предложений </w:t>
      </w:r>
      <w:r w:rsidRPr="006532FF">
        <w:rPr>
          <w:sz w:val="24"/>
        </w:rPr>
        <w:t xml:space="preserve">(подраздел </w:t>
      </w:r>
      <w:r w:rsidR="003B0AB6">
        <w:rPr>
          <w:sz w:val="24"/>
        </w:rPr>
        <w:t>4.2</w:t>
      </w:r>
      <w:r w:rsidRPr="006532FF">
        <w:rPr>
          <w:sz w:val="24"/>
        </w:rPr>
        <w:t>).</w:t>
      </w:r>
    </w:p>
    <w:p w:rsidR="00DB2F55" w:rsidRPr="006532FF" w:rsidRDefault="00DB2F55" w:rsidP="00DB2F55">
      <w:pPr>
        <w:pStyle w:val="a0"/>
        <w:numPr>
          <w:ilvl w:val="0"/>
          <w:numId w:val="0"/>
        </w:numPr>
        <w:spacing w:line="240" w:lineRule="auto"/>
        <w:ind w:left="900"/>
        <w:rPr>
          <w:sz w:val="24"/>
        </w:rPr>
      </w:pPr>
    </w:p>
    <w:p w:rsidR="005E3E74" w:rsidRPr="006532FF" w:rsidRDefault="005E3E74" w:rsidP="00A71697">
      <w:pPr>
        <w:pStyle w:val="a"/>
        <w:tabs>
          <w:tab w:val="clear" w:pos="1418"/>
          <w:tab w:val="left" w:pos="709"/>
        </w:tabs>
        <w:ind w:left="1134"/>
        <w:rPr>
          <w:sz w:val="24"/>
        </w:rPr>
      </w:pPr>
      <w:bookmarkStart w:id="136" w:name="_Toc90385057"/>
      <w:bookmarkStart w:id="137" w:name="_Ref191969878"/>
      <w:r w:rsidRPr="006532FF">
        <w:rPr>
          <w:sz w:val="24"/>
        </w:rPr>
        <w:t xml:space="preserve">Внесение поправок в </w:t>
      </w:r>
      <w:r w:rsidR="002D41C8" w:rsidRPr="006532FF">
        <w:rPr>
          <w:sz w:val="24"/>
        </w:rPr>
        <w:t>Д</w:t>
      </w:r>
      <w:r w:rsidRPr="006532FF">
        <w:rPr>
          <w:sz w:val="24"/>
        </w:rPr>
        <w:t>окументацию</w:t>
      </w:r>
      <w:bookmarkEnd w:id="136"/>
      <w:r w:rsidR="002D41C8" w:rsidRPr="006532FF">
        <w:rPr>
          <w:sz w:val="24"/>
        </w:rPr>
        <w:t xml:space="preserve"> по запросу предложений</w:t>
      </w:r>
      <w:bookmarkEnd w:id="137"/>
      <w:r w:rsidR="00E1238F" w:rsidRPr="00E1238F">
        <w:rPr>
          <w:sz w:val="24"/>
        </w:rPr>
        <w:t xml:space="preserve"> </w:t>
      </w:r>
      <w:r w:rsidR="00E1238F">
        <w:rPr>
          <w:sz w:val="24"/>
        </w:rPr>
        <w:t>в электронной форме</w:t>
      </w:r>
    </w:p>
    <w:p w:rsidR="005E3E74" w:rsidRPr="006532FF" w:rsidRDefault="005E3E74" w:rsidP="000B2A6D">
      <w:pPr>
        <w:numPr>
          <w:ilvl w:val="3"/>
          <w:numId w:val="4"/>
        </w:numPr>
        <w:tabs>
          <w:tab w:val="num" w:pos="900"/>
        </w:tabs>
        <w:spacing w:line="240" w:lineRule="auto"/>
        <w:ind w:left="900" w:hanging="900"/>
        <w:rPr>
          <w:sz w:val="24"/>
        </w:rPr>
      </w:pPr>
      <w:r w:rsidRPr="006532FF">
        <w:rPr>
          <w:sz w:val="24"/>
        </w:rPr>
        <w:t xml:space="preserve">Организатор </w:t>
      </w:r>
      <w:r w:rsidR="002D41C8" w:rsidRPr="006532FF">
        <w:rPr>
          <w:sz w:val="24"/>
        </w:rPr>
        <w:t>запроса предложений</w:t>
      </w:r>
      <w:r w:rsidRPr="006532FF">
        <w:rPr>
          <w:sz w:val="24"/>
        </w:rPr>
        <w:t xml:space="preserve"> </w:t>
      </w:r>
      <w:r w:rsidR="00E1238F">
        <w:rPr>
          <w:sz w:val="24"/>
        </w:rPr>
        <w:t>в электронной форме</w:t>
      </w:r>
      <w:r w:rsidR="00E1238F" w:rsidRPr="006532FF">
        <w:rPr>
          <w:sz w:val="24"/>
        </w:rPr>
        <w:t xml:space="preserve"> </w:t>
      </w:r>
      <w:r w:rsidRPr="006532FF">
        <w:rPr>
          <w:sz w:val="24"/>
        </w:rPr>
        <w:t xml:space="preserve">в любой момент до истечения срока приема </w:t>
      </w:r>
      <w:r w:rsidR="00A158E1" w:rsidRPr="006532FF">
        <w:rPr>
          <w:sz w:val="24"/>
        </w:rPr>
        <w:t>Предложений</w:t>
      </w:r>
      <w:r w:rsidRPr="006532FF">
        <w:rPr>
          <w:sz w:val="24"/>
        </w:rPr>
        <w:t xml:space="preserve"> (подпункт </w:t>
      </w:r>
      <w:r w:rsidR="003B0AB6">
        <w:rPr>
          <w:sz w:val="24"/>
        </w:rPr>
        <w:t>4.5</w:t>
      </w:r>
      <w:r w:rsidRPr="006532FF">
        <w:rPr>
          <w:sz w:val="24"/>
        </w:rPr>
        <w:t xml:space="preserve">) вправе внести поправки в настоящую </w:t>
      </w:r>
      <w:r w:rsidR="002D41C8" w:rsidRPr="006532FF">
        <w:rPr>
          <w:sz w:val="24"/>
        </w:rPr>
        <w:t>До</w:t>
      </w:r>
      <w:r w:rsidRPr="006532FF">
        <w:rPr>
          <w:sz w:val="24"/>
        </w:rPr>
        <w:t>кументацию</w:t>
      </w:r>
      <w:r w:rsidR="004A4CC8" w:rsidRPr="006532FF">
        <w:rPr>
          <w:sz w:val="24"/>
        </w:rPr>
        <w:t xml:space="preserve"> по запросу предложений</w:t>
      </w:r>
      <w:r w:rsidRPr="006532FF">
        <w:rPr>
          <w:sz w:val="24"/>
        </w:rPr>
        <w:t>.</w:t>
      </w:r>
    </w:p>
    <w:p w:rsidR="005E3E74" w:rsidRPr="006532FF" w:rsidRDefault="005E3E74" w:rsidP="000B2A6D">
      <w:pPr>
        <w:numPr>
          <w:ilvl w:val="3"/>
          <w:numId w:val="4"/>
        </w:numPr>
        <w:tabs>
          <w:tab w:val="num" w:pos="900"/>
        </w:tabs>
        <w:spacing w:line="240" w:lineRule="auto"/>
        <w:ind w:left="900" w:hanging="900"/>
        <w:rPr>
          <w:sz w:val="24"/>
        </w:rPr>
      </w:pPr>
      <w:r w:rsidRPr="006532FF">
        <w:rPr>
          <w:sz w:val="24"/>
        </w:rPr>
        <w:t xml:space="preserve">Все Участники </w:t>
      </w:r>
      <w:r w:rsidR="002D41C8" w:rsidRPr="006532FF">
        <w:rPr>
          <w:sz w:val="24"/>
        </w:rPr>
        <w:t>запроса предложений</w:t>
      </w:r>
      <w:r w:rsidR="00E1238F" w:rsidRPr="00E1238F">
        <w:rPr>
          <w:sz w:val="24"/>
        </w:rPr>
        <w:t xml:space="preserve"> </w:t>
      </w:r>
      <w:r w:rsidR="00E1238F">
        <w:rPr>
          <w:sz w:val="24"/>
        </w:rPr>
        <w:t>в электронной форме</w:t>
      </w:r>
      <w:r w:rsidRPr="006532FF">
        <w:rPr>
          <w:sz w:val="24"/>
        </w:rPr>
        <w:t xml:space="preserve">, официально получившие настоящую </w:t>
      </w:r>
      <w:r w:rsidR="002D41C8" w:rsidRPr="006532FF">
        <w:rPr>
          <w:sz w:val="24"/>
        </w:rPr>
        <w:t>Д</w:t>
      </w:r>
      <w:r w:rsidRPr="006532FF">
        <w:rPr>
          <w:sz w:val="24"/>
        </w:rPr>
        <w:t>окументацию</w:t>
      </w:r>
      <w:r w:rsidR="002D41C8" w:rsidRPr="006532FF">
        <w:rPr>
          <w:sz w:val="24"/>
        </w:rPr>
        <w:t xml:space="preserve"> по запросу предложений</w:t>
      </w:r>
      <w:r w:rsidRPr="006532FF">
        <w:rPr>
          <w:sz w:val="24"/>
        </w:rPr>
        <w:t xml:space="preserve"> (подраздел </w:t>
      </w:r>
      <w:r w:rsidR="003B0AB6">
        <w:rPr>
          <w:sz w:val="24"/>
        </w:rPr>
        <w:t>4.2</w:t>
      </w:r>
      <w:r w:rsidRPr="006532FF">
        <w:rPr>
          <w:sz w:val="24"/>
        </w:rPr>
        <w:t>), незамедлительно уведомляются о сути таких поправок с использованием средств оперативной связи (телефон, факс, электронная почта) с последующим направлением сообщения почтой или телеграммой.</w:t>
      </w:r>
      <w:r w:rsidR="00E1238F">
        <w:rPr>
          <w:sz w:val="24"/>
        </w:rPr>
        <w:t xml:space="preserve"> </w:t>
      </w:r>
    </w:p>
    <w:p w:rsidR="005E3E74" w:rsidRPr="006532FF" w:rsidRDefault="005E3E74" w:rsidP="000B2A6D">
      <w:pPr>
        <w:numPr>
          <w:ilvl w:val="3"/>
          <w:numId w:val="4"/>
        </w:numPr>
        <w:tabs>
          <w:tab w:val="num" w:pos="900"/>
        </w:tabs>
        <w:spacing w:line="240" w:lineRule="auto"/>
        <w:ind w:left="900" w:hanging="900"/>
        <w:rPr>
          <w:sz w:val="24"/>
        </w:rPr>
      </w:pPr>
      <w:r w:rsidRPr="006532FF">
        <w:rPr>
          <w:sz w:val="24"/>
        </w:rPr>
        <w:t xml:space="preserve">При необходимости Организатор </w:t>
      </w:r>
      <w:r w:rsidR="002D41C8" w:rsidRPr="006532FF">
        <w:rPr>
          <w:sz w:val="24"/>
        </w:rPr>
        <w:t>запроса предложений</w:t>
      </w:r>
      <w:r w:rsidRPr="006532FF">
        <w:rPr>
          <w:sz w:val="24"/>
        </w:rPr>
        <w:t xml:space="preserve"> </w:t>
      </w:r>
      <w:r w:rsidR="00E1238F">
        <w:rPr>
          <w:sz w:val="24"/>
        </w:rPr>
        <w:t>в электронной форме</w:t>
      </w:r>
      <w:r w:rsidR="00E1238F" w:rsidRPr="006532FF">
        <w:rPr>
          <w:sz w:val="24"/>
        </w:rPr>
        <w:t xml:space="preserve"> </w:t>
      </w:r>
      <w:r w:rsidRPr="006532FF">
        <w:rPr>
          <w:sz w:val="24"/>
        </w:rPr>
        <w:t xml:space="preserve">может продлить срок приема </w:t>
      </w:r>
      <w:r w:rsidR="004A4CC8" w:rsidRPr="006532FF">
        <w:rPr>
          <w:sz w:val="24"/>
        </w:rPr>
        <w:t>Предложений</w:t>
      </w:r>
      <w:r w:rsidRPr="006532FF">
        <w:rPr>
          <w:sz w:val="24"/>
        </w:rPr>
        <w:t xml:space="preserve"> (пункт </w:t>
      </w:r>
      <w:r w:rsidR="003B0AB6">
        <w:rPr>
          <w:sz w:val="24"/>
        </w:rPr>
        <w:t>4.3.9</w:t>
      </w:r>
      <w:r w:rsidRPr="006532FF">
        <w:rPr>
          <w:sz w:val="24"/>
        </w:rPr>
        <w:t>).</w:t>
      </w:r>
    </w:p>
    <w:p w:rsidR="005E3E74" w:rsidRPr="006532FF" w:rsidRDefault="005E3E74" w:rsidP="00A71697">
      <w:pPr>
        <w:pStyle w:val="a"/>
        <w:tabs>
          <w:tab w:val="clear" w:pos="1418"/>
          <w:tab w:val="left" w:pos="851"/>
        </w:tabs>
        <w:ind w:hanging="1418"/>
        <w:rPr>
          <w:sz w:val="24"/>
        </w:rPr>
      </w:pPr>
      <w:bookmarkStart w:id="138" w:name="_Ref86823116"/>
      <w:bookmarkStart w:id="139" w:name="_Toc90385058"/>
      <w:r w:rsidRPr="006532FF">
        <w:rPr>
          <w:sz w:val="24"/>
        </w:rPr>
        <w:t xml:space="preserve">Продление срока окончания приема </w:t>
      </w:r>
      <w:bookmarkEnd w:id="138"/>
      <w:bookmarkEnd w:id="139"/>
      <w:r w:rsidR="004A4CC8" w:rsidRPr="006532FF">
        <w:rPr>
          <w:sz w:val="24"/>
        </w:rPr>
        <w:t>Предложений</w:t>
      </w:r>
    </w:p>
    <w:p w:rsidR="005E3E74" w:rsidRPr="006532FF" w:rsidRDefault="005E3E74" w:rsidP="000B2A6D">
      <w:pPr>
        <w:numPr>
          <w:ilvl w:val="3"/>
          <w:numId w:val="4"/>
        </w:numPr>
        <w:tabs>
          <w:tab w:val="num" w:pos="900"/>
        </w:tabs>
        <w:spacing w:line="240" w:lineRule="auto"/>
        <w:ind w:left="900" w:hanging="900"/>
        <w:rPr>
          <w:sz w:val="24"/>
        </w:rPr>
      </w:pPr>
      <w:r w:rsidRPr="006532FF">
        <w:rPr>
          <w:sz w:val="24"/>
        </w:rPr>
        <w:t xml:space="preserve">При необходимости Организатор </w:t>
      </w:r>
      <w:r w:rsidR="002D41C8" w:rsidRPr="006532FF">
        <w:rPr>
          <w:sz w:val="24"/>
        </w:rPr>
        <w:t xml:space="preserve">запроса предложений </w:t>
      </w:r>
      <w:r w:rsidR="00E1238F">
        <w:rPr>
          <w:sz w:val="24"/>
        </w:rPr>
        <w:t>в электронной форме</w:t>
      </w:r>
      <w:r w:rsidR="00E1238F" w:rsidRPr="006532FF">
        <w:rPr>
          <w:sz w:val="24"/>
        </w:rPr>
        <w:t xml:space="preserve"> </w:t>
      </w:r>
      <w:r w:rsidRPr="006532FF">
        <w:rPr>
          <w:sz w:val="24"/>
        </w:rPr>
        <w:t xml:space="preserve">имеет право продлевать срок окончания приема </w:t>
      </w:r>
      <w:r w:rsidR="004A4CC8" w:rsidRPr="006532FF">
        <w:rPr>
          <w:sz w:val="24"/>
        </w:rPr>
        <w:t>Предложений</w:t>
      </w:r>
      <w:r w:rsidR="004575AA" w:rsidRPr="006532FF">
        <w:rPr>
          <w:sz w:val="24"/>
        </w:rPr>
        <w:t xml:space="preserve">, установленный в </w:t>
      </w:r>
      <w:r w:rsidRPr="006532FF">
        <w:rPr>
          <w:sz w:val="24"/>
        </w:rPr>
        <w:t xml:space="preserve">пункте </w:t>
      </w:r>
      <w:r w:rsidR="003B0AB6">
        <w:rPr>
          <w:sz w:val="24"/>
        </w:rPr>
        <w:t>4.5</w:t>
      </w:r>
    </w:p>
    <w:p w:rsidR="005E3E74" w:rsidRPr="006532FF" w:rsidRDefault="005E3E74" w:rsidP="000B2A6D">
      <w:pPr>
        <w:numPr>
          <w:ilvl w:val="3"/>
          <w:numId w:val="4"/>
        </w:numPr>
        <w:tabs>
          <w:tab w:val="num" w:pos="900"/>
        </w:tabs>
        <w:spacing w:line="240" w:lineRule="auto"/>
        <w:ind w:left="900" w:hanging="900"/>
        <w:rPr>
          <w:sz w:val="24"/>
        </w:rPr>
      </w:pPr>
      <w:r w:rsidRPr="006532FF">
        <w:rPr>
          <w:sz w:val="24"/>
        </w:rPr>
        <w:t xml:space="preserve">Все Участники </w:t>
      </w:r>
      <w:r w:rsidR="002D41C8" w:rsidRPr="006532FF">
        <w:rPr>
          <w:sz w:val="24"/>
        </w:rPr>
        <w:t>запроса предложений</w:t>
      </w:r>
      <w:r w:rsidRPr="006532FF">
        <w:rPr>
          <w:sz w:val="24"/>
        </w:rPr>
        <w:t xml:space="preserve">, официально получившие настоящую </w:t>
      </w:r>
      <w:r w:rsidR="002D41C8" w:rsidRPr="006532FF">
        <w:rPr>
          <w:sz w:val="24"/>
        </w:rPr>
        <w:t>Д</w:t>
      </w:r>
      <w:r w:rsidRPr="006532FF">
        <w:rPr>
          <w:sz w:val="24"/>
        </w:rPr>
        <w:t>окументацию</w:t>
      </w:r>
      <w:r w:rsidR="002D41C8" w:rsidRPr="006532FF">
        <w:rPr>
          <w:sz w:val="24"/>
        </w:rPr>
        <w:t xml:space="preserve"> по запросу предложений</w:t>
      </w:r>
      <w:r w:rsidRPr="006532FF">
        <w:rPr>
          <w:sz w:val="24"/>
        </w:rPr>
        <w:t xml:space="preserve"> </w:t>
      </w:r>
      <w:r w:rsidR="00E1238F">
        <w:rPr>
          <w:sz w:val="24"/>
        </w:rPr>
        <w:t>в электронной форме</w:t>
      </w:r>
      <w:r w:rsidR="00E1238F" w:rsidRPr="006532FF">
        <w:rPr>
          <w:sz w:val="24"/>
        </w:rPr>
        <w:t xml:space="preserve"> </w:t>
      </w:r>
      <w:r w:rsidRPr="006532FF">
        <w:rPr>
          <w:sz w:val="24"/>
        </w:rPr>
        <w:t xml:space="preserve">(подраздел </w:t>
      </w:r>
      <w:r w:rsidR="003B0AB6">
        <w:rPr>
          <w:sz w:val="24"/>
        </w:rPr>
        <w:t>4.2</w:t>
      </w:r>
      <w:r w:rsidRPr="006532FF">
        <w:rPr>
          <w:sz w:val="24"/>
        </w:rPr>
        <w:t xml:space="preserve">), незамедлительно уведомляются об этом с использованием средств оперативной связи (телефон, факс, электронная почта). Дополнительно Организатор </w:t>
      </w:r>
      <w:r w:rsidR="002D41C8" w:rsidRPr="006532FF">
        <w:rPr>
          <w:sz w:val="24"/>
        </w:rPr>
        <w:t>запроса предложений</w:t>
      </w:r>
      <w:r w:rsidRPr="006532FF">
        <w:rPr>
          <w:sz w:val="24"/>
        </w:rPr>
        <w:t xml:space="preserve"> </w:t>
      </w:r>
      <w:r w:rsidR="00E1238F">
        <w:rPr>
          <w:sz w:val="24"/>
        </w:rPr>
        <w:t>в электронной форме</w:t>
      </w:r>
      <w:r w:rsidR="00E1238F" w:rsidRPr="006532FF">
        <w:rPr>
          <w:sz w:val="24"/>
        </w:rPr>
        <w:t xml:space="preserve"> </w:t>
      </w:r>
      <w:r w:rsidRPr="006532FF">
        <w:rPr>
          <w:sz w:val="24"/>
        </w:rPr>
        <w:t xml:space="preserve">направляет этим Участникам </w:t>
      </w:r>
      <w:r w:rsidR="002D41C8" w:rsidRPr="006532FF">
        <w:rPr>
          <w:sz w:val="24"/>
        </w:rPr>
        <w:t>запроса предложений</w:t>
      </w:r>
      <w:r w:rsidR="00E1238F" w:rsidRPr="00E1238F">
        <w:rPr>
          <w:sz w:val="24"/>
        </w:rPr>
        <w:t xml:space="preserve"> </w:t>
      </w:r>
      <w:r w:rsidR="00E1238F">
        <w:rPr>
          <w:sz w:val="24"/>
        </w:rPr>
        <w:t>в электронной форме</w:t>
      </w:r>
      <w:r w:rsidRPr="006532FF">
        <w:rPr>
          <w:sz w:val="24"/>
        </w:rPr>
        <w:t xml:space="preserve"> письменное уведомление о переносе срока окончания приема </w:t>
      </w:r>
      <w:r w:rsidR="004A4CC8" w:rsidRPr="006532FF">
        <w:rPr>
          <w:sz w:val="24"/>
        </w:rPr>
        <w:t>Предложений</w:t>
      </w:r>
      <w:r w:rsidRPr="006532FF">
        <w:rPr>
          <w:sz w:val="24"/>
        </w:rPr>
        <w:t>.</w:t>
      </w:r>
    </w:p>
    <w:p w:rsidR="005E3E74" w:rsidRPr="006532FF" w:rsidRDefault="005E3E74" w:rsidP="000B2A6D">
      <w:pPr>
        <w:numPr>
          <w:ilvl w:val="3"/>
          <w:numId w:val="4"/>
        </w:numPr>
        <w:tabs>
          <w:tab w:val="num" w:pos="900"/>
        </w:tabs>
        <w:spacing w:line="240" w:lineRule="auto"/>
        <w:ind w:left="900" w:hanging="900"/>
        <w:rPr>
          <w:sz w:val="24"/>
        </w:rPr>
      </w:pPr>
      <w:r w:rsidRPr="006532FF">
        <w:rPr>
          <w:sz w:val="24"/>
        </w:rPr>
        <w:t xml:space="preserve">Организатор </w:t>
      </w:r>
      <w:r w:rsidR="002D41C8" w:rsidRPr="006532FF">
        <w:rPr>
          <w:sz w:val="24"/>
        </w:rPr>
        <w:t>запроса предложений</w:t>
      </w:r>
      <w:r w:rsidRPr="006532FF">
        <w:rPr>
          <w:sz w:val="24"/>
        </w:rPr>
        <w:t xml:space="preserve"> также вправе попросить Участников </w:t>
      </w:r>
      <w:r w:rsidR="002D41C8" w:rsidRPr="006532FF">
        <w:rPr>
          <w:sz w:val="24"/>
        </w:rPr>
        <w:t>запроса предложений</w:t>
      </w:r>
      <w:r w:rsidR="00E1238F" w:rsidRPr="00E1238F">
        <w:rPr>
          <w:sz w:val="24"/>
        </w:rPr>
        <w:t xml:space="preserve"> </w:t>
      </w:r>
      <w:r w:rsidR="00E1238F">
        <w:rPr>
          <w:sz w:val="24"/>
        </w:rPr>
        <w:t>в электронной форме</w:t>
      </w:r>
      <w:r w:rsidRPr="006532FF">
        <w:rPr>
          <w:sz w:val="24"/>
        </w:rPr>
        <w:t xml:space="preserve"> продлить срок действия </w:t>
      </w:r>
      <w:r w:rsidR="004A4CC8" w:rsidRPr="006532FF">
        <w:rPr>
          <w:sz w:val="24"/>
        </w:rPr>
        <w:t>Предложений</w:t>
      </w:r>
      <w:r w:rsidRPr="006532FF">
        <w:rPr>
          <w:sz w:val="24"/>
        </w:rPr>
        <w:t xml:space="preserve">. Участник </w:t>
      </w:r>
      <w:r w:rsidR="002D41C8" w:rsidRPr="006532FF">
        <w:rPr>
          <w:sz w:val="24"/>
        </w:rPr>
        <w:t>запроса предложений</w:t>
      </w:r>
      <w:r w:rsidRPr="006532FF">
        <w:rPr>
          <w:sz w:val="24"/>
        </w:rPr>
        <w:t xml:space="preserve"> </w:t>
      </w:r>
      <w:r w:rsidR="00E1238F">
        <w:rPr>
          <w:sz w:val="24"/>
        </w:rPr>
        <w:t>в электронной форме</w:t>
      </w:r>
      <w:r w:rsidR="00E1238F" w:rsidRPr="006532FF">
        <w:rPr>
          <w:sz w:val="24"/>
        </w:rPr>
        <w:t xml:space="preserve"> </w:t>
      </w:r>
      <w:r w:rsidRPr="006532FF">
        <w:rPr>
          <w:sz w:val="24"/>
        </w:rPr>
        <w:t xml:space="preserve">вправе согласиться с такой просьбой, либо отклонить ее. Отклонение просьбы Организатора </w:t>
      </w:r>
      <w:r w:rsidR="002D41C8" w:rsidRPr="006532FF">
        <w:rPr>
          <w:sz w:val="24"/>
        </w:rPr>
        <w:t>запроса предложений</w:t>
      </w:r>
      <w:r w:rsidRPr="006532FF">
        <w:rPr>
          <w:sz w:val="24"/>
        </w:rPr>
        <w:t xml:space="preserve"> о продлении срока действия </w:t>
      </w:r>
      <w:r w:rsidR="004A4CC8" w:rsidRPr="006532FF">
        <w:rPr>
          <w:sz w:val="24"/>
        </w:rPr>
        <w:t>Предложений</w:t>
      </w:r>
      <w:r w:rsidRPr="006532FF">
        <w:rPr>
          <w:sz w:val="24"/>
        </w:rPr>
        <w:t xml:space="preserve"> не имеет никаких отрицательных последствий</w:t>
      </w:r>
      <w:r w:rsidR="002D41C8" w:rsidRPr="006532FF">
        <w:rPr>
          <w:sz w:val="24"/>
        </w:rPr>
        <w:t>,</w:t>
      </w:r>
      <w:r w:rsidRPr="006532FF">
        <w:rPr>
          <w:sz w:val="24"/>
        </w:rPr>
        <w:t xml:space="preserve"> и </w:t>
      </w:r>
      <w:r w:rsidR="004A4CC8" w:rsidRPr="006532FF">
        <w:rPr>
          <w:sz w:val="24"/>
        </w:rPr>
        <w:t>Предложение</w:t>
      </w:r>
      <w:r w:rsidRPr="006532FF">
        <w:rPr>
          <w:sz w:val="24"/>
        </w:rPr>
        <w:t xml:space="preserve"> такого Участника </w:t>
      </w:r>
      <w:r w:rsidR="002D41C8" w:rsidRPr="006532FF">
        <w:rPr>
          <w:sz w:val="24"/>
        </w:rPr>
        <w:t>запроса предложений</w:t>
      </w:r>
      <w:r w:rsidR="00E1238F" w:rsidRPr="00E1238F">
        <w:rPr>
          <w:sz w:val="24"/>
        </w:rPr>
        <w:t xml:space="preserve"> </w:t>
      </w:r>
      <w:r w:rsidR="00E1238F">
        <w:rPr>
          <w:sz w:val="24"/>
        </w:rPr>
        <w:t>в электронной форме</w:t>
      </w:r>
      <w:r w:rsidRPr="006532FF">
        <w:rPr>
          <w:sz w:val="24"/>
        </w:rPr>
        <w:t xml:space="preserve"> действует в течение первоначально установленного срока.</w:t>
      </w:r>
    </w:p>
    <w:p w:rsidR="005E3E74" w:rsidRPr="006532FF" w:rsidRDefault="005E3E74" w:rsidP="00153C2D">
      <w:pPr>
        <w:pStyle w:val="2"/>
        <w:tabs>
          <w:tab w:val="clear" w:pos="2574"/>
          <w:tab w:val="num" w:pos="851"/>
        </w:tabs>
        <w:spacing w:before="120"/>
        <w:ind w:left="900" w:hanging="900"/>
        <w:rPr>
          <w:sz w:val="24"/>
        </w:rPr>
      </w:pPr>
      <w:bookmarkStart w:id="140" w:name="_Ref93088240"/>
      <w:bookmarkStart w:id="141" w:name="_Toc381607989"/>
      <w:bookmarkStart w:id="142" w:name="_Toc416274972"/>
      <w:bookmarkStart w:id="143" w:name="_Toc416275417"/>
      <w:r w:rsidRPr="006532FF">
        <w:rPr>
          <w:sz w:val="24"/>
        </w:rPr>
        <w:t xml:space="preserve">Требования к Участнику </w:t>
      </w:r>
      <w:r w:rsidR="002D41C8" w:rsidRPr="006532FF">
        <w:rPr>
          <w:sz w:val="24"/>
        </w:rPr>
        <w:t>запроса предложений</w:t>
      </w:r>
      <w:r w:rsidR="00E1238F" w:rsidRPr="00E1238F">
        <w:rPr>
          <w:sz w:val="24"/>
        </w:rPr>
        <w:t xml:space="preserve"> </w:t>
      </w:r>
      <w:r w:rsidR="00E1238F">
        <w:rPr>
          <w:sz w:val="24"/>
        </w:rPr>
        <w:t>в электронной форме</w:t>
      </w:r>
      <w:r w:rsidRPr="006532FF">
        <w:rPr>
          <w:sz w:val="24"/>
        </w:rPr>
        <w:t>. Подтверждение соответствия предъявляемым требованиям</w:t>
      </w:r>
      <w:bookmarkEnd w:id="140"/>
      <w:bookmarkEnd w:id="141"/>
      <w:bookmarkEnd w:id="142"/>
      <w:bookmarkEnd w:id="143"/>
    </w:p>
    <w:p w:rsidR="005E3E74" w:rsidRPr="006532FF" w:rsidRDefault="005E3E74" w:rsidP="00544CC4">
      <w:pPr>
        <w:pStyle w:val="a"/>
        <w:rPr>
          <w:color w:val="000000"/>
          <w:sz w:val="24"/>
        </w:rPr>
      </w:pPr>
      <w:bookmarkStart w:id="144" w:name="_Toc90385071"/>
      <w:bookmarkStart w:id="145" w:name="_Ref93090116"/>
      <w:r w:rsidRPr="006532FF">
        <w:rPr>
          <w:color w:val="000000"/>
          <w:sz w:val="24"/>
        </w:rPr>
        <w:t xml:space="preserve">Требования к Участникам </w:t>
      </w:r>
      <w:bookmarkEnd w:id="144"/>
      <w:bookmarkEnd w:id="145"/>
      <w:r w:rsidR="002D41C8" w:rsidRPr="006532FF">
        <w:rPr>
          <w:sz w:val="24"/>
        </w:rPr>
        <w:t>запроса предложений</w:t>
      </w:r>
      <w:r w:rsidR="00E1238F" w:rsidRPr="00E1238F">
        <w:rPr>
          <w:sz w:val="24"/>
        </w:rPr>
        <w:t xml:space="preserve"> </w:t>
      </w:r>
      <w:r w:rsidR="00E1238F">
        <w:rPr>
          <w:sz w:val="24"/>
        </w:rPr>
        <w:t>в электронной форме</w:t>
      </w:r>
      <w:r w:rsidR="000F04AC">
        <w:rPr>
          <w:sz w:val="24"/>
        </w:rPr>
        <w:t>:</w:t>
      </w:r>
    </w:p>
    <w:p w:rsidR="000F04AC" w:rsidRPr="000F04AC" w:rsidRDefault="000F04AC" w:rsidP="000F04AC">
      <w:pPr>
        <w:pStyle w:val="a0"/>
        <w:spacing w:line="240" w:lineRule="auto"/>
        <w:rPr>
          <w:sz w:val="24"/>
          <w:szCs w:val="24"/>
        </w:rPr>
      </w:pPr>
      <w:r w:rsidRPr="000F04AC">
        <w:rPr>
          <w:rStyle w:val="1a"/>
          <w:color w:val="000000"/>
          <w:sz w:val="24"/>
          <w:szCs w:val="24"/>
        </w:rPr>
        <w:lastRenderedPageBreak/>
        <w:t>соответствие участника закупочной процедуры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проведения закупок;</w:t>
      </w:r>
    </w:p>
    <w:p w:rsidR="000F04AC" w:rsidRPr="000F04AC" w:rsidRDefault="000F04AC" w:rsidP="000F04AC">
      <w:pPr>
        <w:pStyle w:val="a0"/>
        <w:spacing w:line="240" w:lineRule="auto"/>
        <w:rPr>
          <w:sz w:val="24"/>
          <w:szCs w:val="24"/>
        </w:rPr>
      </w:pPr>
      <w:r w:rsidRPr="000F04AC">
        <w:rPr>
          <w:rStyle w:val="1a"/>
          <w:color w:val="000000"/>
          <w:sz w:val="24"/>
          <w:szCs w:val="24"/>
        </w:rPr>
        <w:t>участники процедур закупок должны быть правомочны заключать договор по итогам закупки;</w:t>
      </w:r>
    </w:p>
    <w:p w:rsidR="000F04AC" w:rsidRPr="000F04AC" w:rsidRDefault="000F04AC" w:rsidP="000F04AC">
      <w:pPr>
        <w:pStyle w:val="a0"/>
        <w:spacing w:line="240" w:lineRule="auto"/>
        <w:rPr>
          <w:sz w:val="24"/>
          <w:szCs w:val="24"/>
        </w:rPr>
      </w:pPr>
      <w:r w:rsidRPr="000F04AC">
        <w:rPr>
          <w:rStyle w:val="1a"/>
          <w:color w:val="000000"/>
          <w:sz w:val="24"/>
          <w:szCs w:val="24"/>
        </w:rPr>
        <w:t>не проведение ликвидации участника закупочной процедуры - юридического лица, не</w:t>
      </w:r>
      <w:r w:rsidR="00AB2862">
        <w:rPr>
          <w:rStyle w:val="1a"/>
          <w:color w:val="000000"/>
          <w:sz w:val="24"/>
          <w:szCs w:val="24"/>
        </w:rPr>
        <w:t xml:space="preserve"> </w:t>
      </w:r>
      <w:r w:rsidRPr="000F04AC">
        <w:rPr>
          <w:rStyle w:val="1a"/>
          <w:color w:val="000000"/>
          <w:sz w:val="24"/>
          <w:szCs w:val="24"/>
        </w:rPr>
        <w:t>нахождение</w:t>
      </w:r>
      <w:r w:rsidR="00AB2862">
        <w:rPr>
          <w:rStyle w:val="1a"/>
          <w:color w:val="000000"/>
          <w:sz w:val="24"/>
          <w:szCs w:val="24"/>
        </w:rPr>
        <w:t xml:space="preserve"> </w:t>
      </w:r>
      <w:r w:rsidRPr="000F04AC">
        <w:rPr>
          <w:rStyle w:val="1a"/>
          <w:color w:val="000000"/>
          <w:sz w:val="24"/>
          <w:szCs w:val="24"/>
        </w:rPr>
        <w:t>участника закупочной процедуры - юридического лица, индивидуального предпринимателя в стадии банкротства, в том числе отсутствие решения арбитражного суда о признании участника закупочной процедуры банкротом и об открытии конкурсного производства;</w:t>
      </w:r>
    </w:p>
    <w:p w:rsidR="000F04AC" w:rsidRPr="000F04AC" w:rsidRDefault="000F04AC" w:rsidP="000F04AC">
      <w:pPr>
        <w:pStyle w:val="a0"/>
        <w:spacing w:line="240" w:lineRule="auto"/>
        <w:rPr>
          <w:sz w:val="24"/>
          <w:szCs w:val="24"/>
        </w:rPr>
      </w:pPr>
      <w:r w:rsidRPr="000F04AC">
        <w:rPr>
          <w:rStyle w:val="1a"/>
          <w:color w:val="000000"/>
          <w:sz w:val="24"/>
          <w:szCs w:val="24"/>
        </w:rPr>
        <w:t>не приостановление деятельности участника закупочной процедуры в порядке, предусмотренном Кодексом Российской Федерации об административных правонарушениях, на день подачи заявки на участие в закупочной процедуре;</w:t>
      </w:r>
    </w:p>
    <w:p w:rsidR="000F04AC" w:rsidRPr="000F04AC" w:rsidRDefault="000F04AC" w:rsidP="000F04AC">
      <w:pPr>
        <w:pStyle w:val="a0"/>
        <w:spacing w:line="240" w:lineRule="auto"/>
        <w:rPr>
          <w:sz w:val="24"/>
          <w:szCs w:val="24"/>
        </w:rPr>
      </w:pPr>
      <w:r w:rsidRPr="000F04AC">
        <w:rPr>
          <w:rStyle w:val="1a"/>
          <w:color w:val="000000"/>
          <w:sz w:val="24"/>
          <w:szCs w:val="24"/>
        </w:rPr>
        <w:t>отсутствие у участника закупочной процедуры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 Участник закупочной процедуры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закупочной процедуре не принято.</w:t>
      </w:r>
    </w:p>
    <w:p w:rsidR="000F04AC" w:rsidRPr="000F04AC" w:rsidRDefault="000F04AC" w:rsidP="000F04AC">
      <w:pPr>
        <w:pStyle w:val="a0"/>
        <w:spacing w:line="240" w:lineRule="auto"/>
        <w:rPr>
          <w:sz w:val="24"/>
          <w:szCs w:val="24"/>
        </w:rPr>
      </w:pPr>
      <w:r w:rsidRPr="000F04AC">
        <w:rPr>
          <w:rStyle w:val="1a"/>
          <w:color w:val="000000"/>
          <w:sz w:val="24"/>
          <w:szCs w:val="24"/>
        </w:rPr>
        <w:t xml:space="preserve">Обладание участниками процедур закупок исключительными правами на результаты интеллектуальной деятельности, если в связи с исполнением договора </w:t>
      </w:r>
      <w:r w:rsidR="0047452C">
        <w:rPr>
          <w:rStyle w:val="1a"/>
          <w:color w:val="000000"/>
          <w:sz w:val="24"/>
          <w:szCs w:val="24"/>
        </w:rPr>
        <w:t>Покупатель</w:t>
      </w:r>
      <w:r w:rsidRPr="000F04AC">
        <w:rPr>
          <w:rStyle w:val="1a"/>
          <w:color w:val="000000"/>
          <w:sz w:val="24"/>
          <w:szCs w:val="24"/>
        </w:rPr>
        <w:t xml:space="preserve"> приобретает права на такие результаты (за исключением случаев заключения договора на создание произведения науки, программ для ЭВМ и баз данных).</w:t>
      </w:r>
    </w:p>
    <w:p w:rsidR="00053DF6" w:rsidRPr="000F04AC" w:rsidRDefault="000F04AC" w:rsidP="006C54CD">
      <w:pPr>
        <w:pStyle w:val="a1"/>
        <w:spacing w:line="240" w:lineRule="auto"/>
        <w:ind w:left="993" w:firstLine="0"/>
        <w:rPr>
          <w:sz w:val="24"/>
          <w:szCs w:val="24"/>
        </w:rPr>
      </w:pPr>
      <w:r w:rsidRPr="000F04AC">
        <w:rPr>
          <w:rStyle w:val="1a"/>
          <w:color w:val="000000"/>
          <w:sz w:val="24"/>
          <w:szCs w:val="24"/>
        </w:rPr>
        <w:t>Иные требования, установленные закупочной документацией.</w:t>
      </w:r>
    </w:p>
    <w:p w:rsidR="005E3E74" w:rsidRPr="000F04AC" w:rsidRDefault="005E3E74" w:rsidP="000F04AC">
      <w:pPr>
        <w:pStyle w:val="a"/>
        <w:spacing w:line="240" w:lineRule="auto"/>
        <w:rPr>
          <w:color w:val="000000"/>
          <w:sz w:val="24"/>
          <w:szCs w:val="24"/>
        </w:rPr>
      </w:pPr>
      <w:bookmarkStart w:id="146" w:name="_Ref86827631"/>
      <w:bookmarkStart w:id="147" w:name="_Toc90385072"/>
      <w:r w:rsidRPr="000F04AC">
        <w:rPr>
          <w:color w:val="000000"/>
          <w:sz w:val="24"/>
          <w:szCs w:val="24"/>
        </w:rPr>
        <w:t>Требования к документам, подтверждающим соответствие Участника установленным требованиям</w:t>
      </w:r>
      <w:bookmarkEnd w:id="146"/>
      <w:bookmarkEnd w:id="147"/>
    </w:p>
    <w:p w:rsidR="005C0795" w:rsidRPr="006532FF" w:rsidRDefault="005C0795" w:rsidP="00544CC4">
      <w:pPr>
        <w:pStyle w:val="a0"/>
        <w:spacing w:line="240" w:lineRule="auto"/>
        <w:ind w:left="900" w:hanging="900"/>
        <w:rPr>
          <w:sz w:val="24"/>
          <w:szCs w:val="24"/>
        </w:rPr>
      </w:pPr>
      <w:bookmarkStart w:id="148" w:name="_Ref55280443"/>
      <w:bookmarkStart w:id="149" w:name="_Toc55285351"/>
      <w:bookmarkStart w:id="150" w:name="_Toc55305383"/>
      <w:bookmarkStart w:id="151" w:name="_Toc57314654"/>
      <w:bookmarkStart w:id="152" w:name="_Toc69728968"/>
      <w:r w:rsidRPr="006532FF">
        <w:rPr>
          <w:sz w:val="24"/>
          <w:szCs w:val="24"/>
        </w:rPr>
        <w:t xml:space="preserve">В связи с вышеизложенным Участник </w:t>
      </w:r>
      <w:r w:rsidR="002D41C8" w:rsidRPr="006532FF">
        <w:rPr>
          <w:sz w:val="24"/>
        </w:rPr>
        <w:t>запроса предложений</w:t>
      </w:r>
      <w:r w:rsidRPr="006532FF">
        <w:rPr>
          <w:sz w:val="24"/>
          <w:szCs w:val="24"/>
        </w:rPr>
        <w:t xml:space="preserve"> должен включить в состав </w:t>
      </w:r>
      <w:r w:rsidR="00074A18" w:rsidRPr="006532FF">
        <w:rPr>
          <w:sz w:val="24"/>
          <w:szCs w:val="24"/>
        </w:rPr>
        <w:t>Предложения</w:t>
      </w:r>
      <w:r w:rsidRPr="006532FF">
        <w:rPr>
          <w:sz w:val="24"/>
          <w:szCs w:val="24"/>
        </w:rPr>
        <w:t xml:space="preserve"> следующие документы, подтверждающие его соответствие вышеуказанным требованиям:</w:t>
      </w:r>
    </w:p>
    <w:p w:rsidR="00CC496F" w:rsidRPr="006532FF" w:rsidRDefault="00424F84" w:rsidP="00544CC4">
      <w:pPr>
        <w:pStyle w:val="a1"/>
        <w:spacing w:line="240" w:lineRule="auto"/>
        <w:ind w:left="1260" w:hanging="360"/>
        <w:rPr>
          <w:sz w:val="24"/>
          <w:szCs w:val="24"/>
        </w:rPr>
      </w:pPr>
      <w:r w:rsidRPr="006532FF">
        <w:rPr>
          <w:sz w:val="24"/>
          <w:szCs w:val="24"/>
        </w:rPr>
        <w:t>З</w:t>
      </w:r>
      <w:r w:rsidR="00CC496F" w:rsidRPr="006532FF">
        <w:rPr>
          <w:sz w:val="24"/>
          <w:szCs w:val="24"/>
        </w:rPr>
        <w:t>аверенную</w:t>
      </w:r>
      <w:r w:rsidRPr="006532FF">
        <w:rPr>
          <w:sz w:val="24"/>
          <w:szCs w:val="24"/>
        </w:rPr>
        <w:t xml:space="preserve"> Участником</w:t>
      </w:r>
      <w:r w:rsidR="00CC496F" w:rsidRPr="006532FF">
        <w:rPr>
          <w:sz w:val="24"/>
          <w:szCs w:val="24"/>
        </w:rPr>
        <w:t xml:space="preserve"> копию </w:t>
      </w:r>
      <w:r w:rsidR="00397BAA" w:rsidRPr="006532FF">
        <w:rPr>
          <w:sz w:val="24"/>
          <w:szCs w:val="24"/>
        </w:rPr>
        <w:t>У</w:t>
      </w:r>
      <w:r w:rsidR="00CC496F" w:rsidRPr="006532FF">
        <w:rPr>
          <w:sz w:val="24"/>
          <w:szCs w:val="24"/>
        </w:rPr>
        <w:t>става в действующей редакции;</w:t>
      </w:r>
    </w:p>
    <w:p w:rsidR="00CC496F" w:rsidRPr="006532FF" w:rsidRDefault="00CC496F" w:rsidP="00544CC4">
      <w:pPr>
        <w:pStyle w:val="a1"/>
        <w:spacing w:line="240" w:lineRule="auto"/>
        <w:ind w:left="1260" w:hanging="360"/>
        <w:rPr>
          <w:sz w:val="24"/>
          <w:szCs w:val="24"/>
        </w:rPr>
      </w:pPr>
      <w:r w:rsidRPr="006532FF">
        <w:rPr>
          <w:sz w:val="24"/>
          <w:szCs w:val="24"/>
        </w:rPr>
        <w:t xml:space="preserve">Заверенные Участником копии документов (приказов, протоколов собрания учредителей о назначении руководителя и т.д.), подтверждающие полномочия лица, подписавшего </w:t>
      </w:r>
      <w:r w:rsidR="00A158E1" w:rsidRPr="006532FF">
        <w:rPr>
          <w:sz w:val="24"/>
          <w:szCs w:val="24"/>
        </w:rPr>
        <w:t>Предложение</w:t>
      </w:r>
      <w:r w:rsidRPr="006532FF">
        <w:rPr>
          <w:sz w:val="24"/>
          <w:szCs w:val="24"/>
        </w:rPr>
        <w:t xml:space="preserve">, а также его право на заключение соответствующего Договора по результатам </w:t>
      </w:r>
      <w:r w:rsidR="00A158E1" w:rsidRPr="006532FF">
        <w:rPr>
          <w:sz w:val="24"/>
          <w:szCs w:val="24"/>
        </w:rPr>
        <w:t>запроса предложений</w:t>
      </w:r>
      <w:r w:rsidRPr="006532FF">
        <w:rPr>
          <w:sz w:val="24"/>
          <w:szCs w:val="24"/>
        </w:rPr>
        <w:t xml:space="preserve">. Если </w:t>
      </w:r>
      <w:r w:rsidR="00CC7515" w:rsidRPr="006532FF">
        <w:rPr>
          <w:sz w:val="24"/>
          <w:szCs w:val="24"/>
        </w:rPr>
        <w:t>Предложение</w:t>
      </w:r>
      <w:r w:rsidRPr="006532FF">
        <w:rPr>
          <w:sz w:val="24"/>
          <w:szCs w:val="24"/>
        </w:rPr>
        <w:t xml:space="preserve"> подписывается по доверенности, предоставляется оригинал или нотариально заверенная копия доверенности и вышеуказанные документы на лицо, выдавшее доверенность;</w:t>
      </w:r>
    </w:p>
    <w:p w:rsidR="00CC496F" w:rsidRPr="006532FF" w:rsidRDefault="00CC496F" w:rsidP="00544CC4">
      <w:pPr>
        <w:pStyle w:val="a1"/>
        <w:spacing w:line="240" w:lineRule="auto"/>
        <w:ind w:left="1260" w:hanging="360"/>
        <w:rPr>
          <w:sz w:val="24"/>
          <w:szCs w:val="24"/>
        </w:rPr>
      </w:pPr>
      <w:r w:rsidRPr="006532FF">
        <w:rPr>
          <w:sz w:val="24"/>
          <w:szCs w:val="24"/>
        </w:rPr>
        <w:t>Копию свидетельства о регистрации Организации;</w:t>
      </w:r>
    </w:p>
    <w:p w:rsidR="00CC496F" w:rsidRDefault="00CC496F" w:rsidP="00544CC4">
      <w:pPr>
        <w:pStyle w:val="a1"/>
        <w:spacing w:line="240" w:lineRule="auto"/>
        <w:ind w:left="1260" w:hanging="360"/>
        <w:rPr>
          <w:sz w:val="24"/>
          <w:szCs w:val="24"/>
        </w:rPr>
      </w:pPr>
      <w:r w:rsidRPr="006532FF">
        <w:rPr>
          <w:sz w:val="24"/>
          <w:szCs w:val="24"/>
        </w:rPr>
        <w:t>Копию свидетельства о постановке на налоговый учёт Организации;</w:t>
      </w:r>
    </w:p>
    <w:p w:rsidR="00C6065E" w:rsidRPr="00925943" w:rsidRDefault="00C6065E" w:rsidP="006A2962">
      <w:pPr>
        <w:pStyle w:val="a1"/>
        <w:tabs>
          <w:tab w:val="clear" w:pos="1418"/>
          <w:tab w:val="left" w:pos="993"/>
          <w:tab w:val="num" w:pos="1134"/>
        </w:tabs>
        <w:spacing w:line="240" w:lineRule="auto"/>
        <w:ind w:hanging="425"/>
        <w:rPr>
          <w:sz w:val="24"/>
          <w:szCs w:val="24"/>
        </w:rPr>
      </w:pPr>
      <w:r w:rsidRPr="00925943">
        <w:rPr>
          <w:sz w:val="24"/>
          <w:szCs w:val="24"/>
        </w:rPr>
        <w:t xml:space="preserve">Полученная </w:t>
      </w:r>
      <w:r w:rsidRPr="00C17EDF">
        <w:rPr>
          <w:sz w:val="24"/>
          <w:szCs w:val="24"/>
        </w:rPr>
        <w:t xml:space="preserve">не ранее чем за </w:t>
      </w:r>
      <w:r w:rsidR="001F2637" w:rsidRPr="00C17EDF">
        <w:rPr>
          <w:sz w:val="24"/>
          <w:szCs w:val="24"/>
        </w:rPr>
        <w:t>3</w:t>
      </w:r>
      <w:r w:rsidRPr="00C17EDF">
        <w:rPr>
          <w:sz w:val="24"/>
          <w:szCs w:val="24"/>
        </w:rPr>
        <w:t xml:space="preserve"> месяц</w:t>
      </w:r>
      <w:r w:rsidR="00153C2D" w:rsidRPr="00C17EDF">
        <w:rPr>
          <w:sz w:val="24"/>
          <w:szCs w:val="24"/>
        </w:rPr>
        <w:t>а</w:t>
      </w:r>
      <w:r w:rsidRPr="00925943">
        <w:rPr>
          <w:sz w:val="24"/>
          <w:szCs w:val="24"/>
        </w:rPr>
        <w:t xml:space="preserve"> (а если были изменения — то не ранее внесения таких изменений в соответствующий реестр) до дня размещения в единой информационной системе извещения о проведении запроса предложений:</w:t>
      </w:r>
    </w:p>
    <w:p w:rsidR="00C6065E" w:rsidRPr="00B94873" w:rsidRDefault="00C6065E" w:rsidP="00C6065E">
      <w:pPr>
        <w:tabs>
          <w:tab w:val="left" w:pos="317"/>
          <w:tab w:val="left" w:pos="1134"/>
          <w:tab w:val="left" w:pos="1418"/>
          <w:tab w:val="num" w:pos="2400"/>
        </w:tabs>
        <w:spacing w:line="240" w:lineRule="auto"/>
        <w:ind w:left="1276" w:firstLine="0"/>
        <w:rPr>
          <w:i/>
          <w:sz w:val="24"/>
          <w:szCs w:val="24"/>
        </w:rPr>
      </w:pPr>
      <w:r w:rsidRPr="00C6065E">
        <w:rPr>
          <w:sz w:val="24"/>
          <w:szCs w:val="24"/>
        </w:rPr>
        <w:t>выписка из единого государственного реестра юридических лиц или заверенная копия такой выписки (д</w:t>
      </w:r>
      <w:r w:rsidRPr="00B94873">
        <w:rPr>
          <w:i/>
          <w:sz w:val="24"/>
          <w:szCs w:val="24"/>
        </w:rPr>
        <w:t>ля юридических лиц);</w:t>
      </w:r>
    </w:p>
    <w:p w:rsidR="00C6065E" w:rsidRPr="008D2A61" w:rsidRDefault="00C6065E" w:rsidP="00C6065E">
      <w:pPr>
        <w:tabs>
          <w:tab w:val="left" w:pos="317"/>
          <w:tab w:val="left" w:pos="1134"/>
          <w:tab w:val="left" w:pos="1418"/>
          <w:tab w:val="num" w:pos="2400"/>
        </w:tabs>
        <w:spacing w:line="240" w:lineRule="auto"/>
        <w:ind w:left="1276" w:firstLine="0"/>
        <w:rPr>
          <w:sz w:val="20"/>
        </w:rPr>
      </w:pPr>
      <w:r w:rsidRPr="00B94873">
        <w:rPr>
          <w:i/>
          <w:sz w:val="24"/>
          <w:szCs w:val="24"/>
        </w:rPr>
        <w:t>либо выписка из</w:t>
      </w:r>
      <w:r w:rsidRPr="00C6065E">
        <w:rPr>
          <w:sz w:val="24"/>
          <w:szCs w:val="24"/>
        </w:rPr>
        <w:t xml:space="preserve"> единого государственного реестра индивидуальных предпринимателей или заверенная копия такой выписки (для индивидуальных предпринимателей);</w:t>
      </w:r>
    </w:p>
    <w:p w:rsidR="00014AB7" w:rsidRPr="006532FF" w:rsidRDefault="00014AB7" w:rsidP="00544CC4">
      <w:pPr>
        <w:pStyle w:val="a1"/>
        <w:spacing w:line="240" w:lineRule="auto"/>
        <w:ind w:left="1260" w:hanging="360"/>
        <w:rPr>
          <w:sz w:val="24"/>
          <w:szCs w:val="24"/>
        </w:rPr>
      </w:pPr>
      <w:r w:rsidRPr="006532FF">
        <w:rPr>
          <w:sz w:val="24"/>
          <w:szCs w:val="24"/>
        </w:rPr>
        <w:t xml:space="preserve">Письмо Участника </w:t>
      </w:r>
      <w:r w:rsidR="001F4E60" w:rsidRPr="006532FF">
        <w:rPr>
          <w:sz w:val="24"/>
          <w:szCs w:val="24"/>
        </w:rPr>
        <w:t>«</w:t>
      </w:r>
      <w:r w:rsidRPr="006532FF">
        <w:rPr>
          <w:sz w:val="24"/>
          <w:szCs w:val="24"/>
        </w:rPr>
        <w:t>о согласии на проведение проверки</w:t>
      </w:r>
      <w:r w:rsidR="001F4E60" w:rsidRPr="006532FF">
        <w:rPr>
          <w:sz w:val="24"/>
          <w:szCs w:val="24"/>
        </w:rPr>
        <w:t xml:space="preserve"> деловой репутации и предоставленных документов»</w:t>
      </w:r>
      <w:r w:rsidRPr="006532FF">
        <w:rPr>
          <w:sz w:val="24"/>
          <w:szCs w:val="24"/>
        </w:rPr>
        <w:t xml:space="preserve"> Службой безопасности </w:t>
      </w:r>
      <w:r w:rsidR="00E71E77" w:rsidRPr="006532FF">
        <w:rPr>
          <w:sz w:val="24"/>
          <w:szCs w:val="24"/>
        </w:rPr>
        <w:t>ООО «СГЭС»</w:t>
      </w:r>
      <w:r w:rsidRPr="006532FF">
        <w:rPr>
          <w:sz w:val="24"/>
          <w:szCs w:val="24"/>
        </w:rPr>
        <w:t>;</w:t>
      </w:r>
    </w:p>
    <w:p w:rsidR="005C0795" w:rsidRPr="006532FF" w:rsidRDefault="005C0795" w:rsidP="00544CC4">
      <w:pPr>
        <w:pStyle w:val="a0"/>
        <w:tabs>
          <w:tab w:val="left" w:pos="900"/>
        </w:tabs>
        <w:spacing w:line="240" w:lineRule="auto"/>
        <w:ind w:left="900" w:hanging="900"/>
        <w:rPr>
          <w:sz w:val="24"/>
          <w:szCs w:val="24"/>
        </w:rPr>
      </w:pPr>
      <w:r w:rsidRPr="006532FF">
        <w:rPr>
          <w:sz w:val="24"/>
          <w:szCs w:val="24"/>
        </w:rPr>
        <w:t xml:space="preserve">Все указанные документы прилагаются Участником </w:t>
      </w:r>
      <w:r w:rsidR="000D2A17" w:rsidRPr="006532FF">
        <w:rPr>
          <w:sz w:val="24"/>
        </w:rPr>
        <w:t>запроса предложений</w:t>
      </w:r>
      <w:r w:rsidR="00E1238F" w:rsidRPr="00E1238F">
        <w:rPr>
          <w:sz w:val="24"/>
        </w:rPr>
        <w:t xml:space="preserve"> </w:t>
      </w:r>
      <w:r w:rsidR="00E1238F">
        <w:rPr>
          <w:sz w:val="24"/>
        </w:rPr>
        <w:t>в электронной форме</w:t>
      </w:r>
      <w:r w:rsidRPr="006532FF">
        <w:rPr>
          <w:sz w:val="24"/>
          <w:szCs w:val="24"/>
        </w:rPr>
        <w:t xml:space="preserve"> к </w:t>
      </w:r>
      <w:r w:rsidR="004A4CC8" w:rsidRPr="006532FF">
        <w:rPr>
          <w:sz w:val="24"/>
        </w:rPr>
        <w:t>Предложению</w:t>
      </w:r>
      <w:r w:rsidRPr="006532FF">
        <w:rPr>
          <w:sz w:val="24"/>
          <w:szCs w:val="24"/>
        </w:rPr>
        <w:t>.</w:t>
      </w:r>
    </w:p>
    <w:p w:rsidR="005C0795" w:rsidRPr="00057790" w:rsidRDefault="005C0795" w:rsidP="00544CC4">
      <w:pPr>
        <w:pStyle w:val="a0"/>
        <w:tabs>
          <w:tab w:val="left" w:pos="900"/>
        </w:tabs>
        <w:spacing w:line="240" w:lineRule="auto"/>
        <w:ind w:left="900" w:hanging="900"/>
        <w:rPr>
          <w:sz w:val="24"/>
          <w:szCs w:val="24"/>
        </w:rPr>
      </w:pPr>
      <w:r w:rsidRPr="006532FF">
        <w:rPr>
          <w:sz w:val="24"/>
          <w:szCs w:val="24"/>
        </w:rPr>
        <w:lastRenderedPageBreak/>
        <w:t xml:space="preserve">В случае если по каким-либо причинам Участник </w:t>
      </w:r>
      <w:r w:rsidR="000D2A17" w:rsidRPr="006532FF">
        <w:rPr>
          <w:sz w:val="24"/>
        </w:rPr>
        <w:t>запроса предложений</w:t>
      </w:r>
      <w:r w:rsidRPr="006532FF">
        <w:rPr>
          <w:sz w:val="24"/>
          <w:szCs w:val="24"/>
        </w:rPr>
        <w:t xml:space="preserve"> не может предоставить требуемый документ, он должен приложить составленный в произвольной форме справку, объясняющую причину отсутствия требуемого документа, а также содержащую заверения Организатору </w:t>
      </w:r>
      <w:r w:rsidR="000D2A17" w:rsidRPr="006532FF">
        <w:rPr>
          <w:sz w:val="24"/>
        </w:rPr>
        <w:t>запроса предложений</w:t>
      </w:r>
      <w:r w:rsidRPr="006532FF">
        <w:rPr>
          <w:sz w:val="24"/>
          <w:szCs w:val="24"/>
        </w:rPr>
        <w:t xml:space="preserve"> в соответствии Участника данному требованию.</w:t>
      </w:r>
    </w:p>
    <w:p w:rsidR="00057790" w:rsidRPr="00057790" w:rsidRDefault="00057790" w:rsidP="00057790">
      <w:pPr>
        <w:pStyle w:val="a0"/>
        <w:numPr>
          <w:ilvl w:val="0"/>
          <w:numId w:val="0"/>
        </w:numPr>
        <w:spacing w:line="240" w:lineRule="auto"/>
        <w:ind w:left="1134" w:hanging="1134"/>
        <w:rPr>
          <w:sz w:val="22"/>
          <w:szCs w:val="22"/>
        </w:rPr>
      </w:pPr>
    </w:p>
    <w:p w:rsidR="005E3E74" w:rsidRPr="006532FF" w:rsidRDefault="005E3E74" w:rsidP="00D7094F">
      <w:pPr>
        <w:pStyle w:val="2"/>
        <w:tabs>
          <w:tab w:val="clear" w:pos="2574"/>
        </w:tabs>
        <w:spacing w:before="120"/>
        <w:ind w:left="0" w:firstLine="0"/>
        <w:rPr>
          <w:sz w:val="24"/>
        </w:rPr>
      </w:pPr>
      <w:bookmarkStart w:id="153" w:name="_Ref222625643"/>
      <w:bookmarkStart w:id="154" w:name="_Toc381607990"/>
      <w:bookmarkStart w:id="155" w:name="_Toc416274973"/>
      <w:bookmarkStart w:id="156" w:name="_Toc416275418"/>
      <w:r w:rsidRPr="006532FF">
        <w:rPr>
          <w:sz w:val="24"/>
        </w:rPr>
        <w:t xml:space="preserve">Подача </w:t>
      </w:r>
      <w:r w:rsidR="004A4CC8" w:rsidRPr="006532FF">
        <w:rPr>
          <w:sz w:val="24"/>
        </w:rPr>
        <w:t xml:space="preserve">Предложений </w:t>
      </w:r>
      <w:r w:rsidRPr="006532FF">
        <w:rPr>
          <w:sz w:val="24"/>
        </w:rPr>
        <w:t>и их прием</w:t>
      </w:r>
      <w:bookmarkEnd w:id="148"/>
      <w:bookmarkEnd w:id="149"/>
      <w:bookmarkEnd w:id="150"/>
      <w:bookmarkEnd w:id="151"/>
      <w:bookmarkEnd w:id="152"/>
      <w:bookmarkEnd w:id="153"/>
      <w:bookmarkEnd w:id="154"/>
      <w:bookmarkEnd w:id="155"/>
      <w:bookmarkEnd w:id="156"/>
    </w:p>
    <w:p w:rsidR="005760BC" w:rsidRPr="003E1C84" w:rsidRDefault="003E1C84" w:rsidP="00AA4B8C">
      <w:pPr>
        <w:pStyle w:val="a"/>
        <w:numPr>
          <w:ilvl w:val="0"/>
          <w:numId w:val="0"/>
        </w:numPr>
        <w:tabs>
          <w:tab w:val="num" w:pos="900"/>
        </w:tabs>
        <w:spacing w:line="240" w:lineRule="auto"/>
        <w:ind w:left="900"/>
        <w:rPr>
          <w:sz w:val="24"/>
          <w:szCs w:val="24"/>
        </w:rPr>
      </w:pPr>
      <w:bookmarkStart w:id="157" w:name="_Ref221615864"/>
      <w:bookmarkStart w:id="158" w:name="_Ref55280453"/>
      <w:bookmarkStart w:id="159" w:name="_Toc55285353"/>
      <w:bookmarkStart w:id="160" w:name="_Toc55305385"/>
      <w:bookmarkStart w:id="161" w:name="_Toc57314656"/>
      <w:bookmarkStart w:id="162" w:name="_Toc69728970"/>
      <w:bookmarkStart w:id="163" w:name="_Ref222631209"/>
      <w:r w:rsidRPr="003E1C84">
        <w:rPr>
          <w:sz w:val="24"/>
          <w:szCs w:val="24"/>
        </w:rPr>
        <w:t xml:space="preserve">Заявки должны быть поданы на ЭТП </w:t>
      </w:r>
      <w:r w:rsidR="001227B2">
        <w:rPr>
          <w:sz w:val="24"/>
          <w:szCs w:val="24"/>
        </w:rPr>
        <w:t>(</w:t>
      </w:r>
      <w:r w:rsidR="001227B2" w:rsidRPr="001227B2">
        <w:rPr>
          <w:sz w:val="24"/>
          <w:szCs w:val="24"/>
        </w:rPr>
        <w:t>http://www.otc.ru/</w:t>
      </w:r>
      <w:r w:rsidR="001227B2">
        <w:rPr>
          <w:sz w:val="24"/>
          <w:szCs w:val="24"/>
        </w:rPr>
        <w:t>)</w:t>
      </w:r>
      <w:r w:rsidR="001227B2" w:rsidRPr="001227B2">
        <w:rPr>
          <w:sz w:val="24"/>
          <w:szCs w:val="24"/>
        </w:rPr>
        <w:t xml:space="preserve"> </w:t>
      </w:r>
      <w:r w:rsidRPr="003E1C84">
        <w:rPr>
          <w:sz w:val="24"/>
          <w:szCs w:val="24"/>
        </w:rPr>
        <w:t xml:space="preserve">до истечения срока </w:t>
      </w:r>
      <w:r w:rsidR="00153C2D">
        <w:rPr>
          <w:sz w:val="24"/>
          <w:szCs w:val="24"/>
        </w:rPr>
        <w:t xml:space="preserve">подачи </w:t>
      </w:r>
      <w:r w:rsidRPr="003E1C84">
        <w:rPr>
          <w:sz w:val="24"/>
          <w:szCs w:val="24"/>
        </w:rPr>
        <w:t xml:space="preserve">Предложения, а именно </w:t>
      </w:r>
      <w:r w:rsidR="00605AD1" w:rsidRPr="003E1C84">
        <w:rPr>
          <w:sz w:val="24"/>
          <w:szCs w:val="24"/>
        </w:rPr>
        <w:t>до 17.00 (местное время), 15.00 (МСК),</w:t>
      </w:r>
      <w:r w:rsidR="000C2330" w:rsidRPr="003E1C84">
        <w:rPr>
          <w:sz w:val="24"/>
          <w:szCs w:val="24"/>
        </w:rPr>
        <w:t xml:space="preserve"> </w:t>
      </w:r>
      <w:r w:rsidR="00DC3BE9">
        <w:rPr>
          <w:b/>
          <w:sz w:val="24"/>
          <w:szCs w:val="24"/>
        </w:rPr>
        <w:t>03</w:t>
      </w:r>
      <w:bookmarkStart w:id="164" w:name="_GoBack"/>
      <w:bookmarkEnd w:id="164"/>
      <w:r w:rsidR="000210B6">
        <w:rPr>
          <w:b/>
          <w:sz w:val="24"/>
          <w:szCs w:val="24"/>
        </w:rPr>
        <w:t xml:space="preserve"> сентября</w:t>
      </w:r>
      <w:r w:rsidR="0030062E" w:rsidRPr="0030062E">
        <w:rPr>
          <w:b/>
          <w:sz w:val="24"/>
          <w:szCs w:val="24"/>
        </w:rPr>
        <w:t xml:space="preserve"> </w:t>
      </w:r>
      <w:r w:rsidR="00605AD1" w:rsidRPr="003E1C84">
        <w:rPr>
          <w:b/>
          <w:sz w:val="24"/>
          <w:szCs w:val="24"/>
        </w:rPr>
        <w:t>201</w:t>
      </w:r>
      <w:r w:rsidR="00C478C7">
        <w:rPr>
          <w:b/>
          <w:sz w:val="24"/>
          <w:szCs w:val="24"/>
        </w:rPr>
        <w:t>5</w:t>
      </w:r>
      <w:r w:rsidR="00605AD1" w:rsidRPr="003E1C84">
        <w:rPr>
          <w:b/>
          <w:sz w:val="24"/>
          <w:szCs w:val="24"/>
        </w:rPr>
        <w:t xml:space="preserve"> г</w:t>
      </w:r>
      <w:r w:rsidR="00605AD1" w:rsidRPr="003E1C84">
        <w:rPr>
          <w:sz w:val="24"/>
          <w:szCs w:val="24"/>
        </w:rPr>
        <w:t xml:space="preserve">. </w:t>
      </w:r>
      <w:bookmarkEnd w:id="157"/>
    </w:p>
    <w:p w:rsidR="005E3E74" w:rsidRPr="006532FF" w:rsidRDefault="005E3E74" w:rsidP="00D7094F">
      <w:pPr>
        <w:pStyle w:val="2"/>
        <w:tabs>
          <w:tab w:val="clear" w:pos="2574"/>
        </w:tabs>
        <w:spacing w:before="120"/>
        <w:ind w:left="0" w:firstLine="0"/>
        <w:rPr>
          <w:sz w:val="24"/>
        </w:rPr>
      </w:pPr>
      <w:bookmarkStart w:id="165" w:name="_Toc381607991"/>
      <w:bookmarkStart w:id="166" w:name="_Toc416274974"/>
      <w:bookmarkStart w:id="167" w:name="_Toc416275419"/>
      <w:r w:rsidRPr="006532FF">
        <w:rPr>
          <w:sz w:val="24"/>
        </w:rPr>
        <w:t xml:space="preserve">Оценка </w:t>
      </w:r>
      <w:bookmarkEnd w:id="158"/>
      <w:bookmarkEnd w:id="159"/>
      <w:bookmarkEnd w:id="160"/>
      <w:bookmarkEnd w:id="161"/>
      <w:bookmarkEnd w:id="162"/>
      <w:r w:rsidR="007304A5" w:rsidRPr="006532FF">
        <w:rPr>
          <w:sz w:val="24"/>
        </w:rPr>
        <w:t>Предложений</w:t>
      </w:r>
      <w:bookmarkEnd w:id="163"/>
      <w:bookmarkEnd w:id="165"/>
      <w:bookmarkEnd w:id="166"/>
      <w:bookmarkEnd w:id="167"/>
    </w:p>
    <w:p w:rsidR="005E3E74" w:rsidRPr="006532FF" w:rsidRDefault="005E3E74" w:rsidP="00544CC4">
      <w:pPr>
        <w:pStyle w:val="a"/>
        <w:rPr>
          <w:sz w:val="24"/>
        </w:rPr>
      </w:pPr>
      <w:r w:rsidRPr="006532FF">
        <w:rPr>
          <w:sz w:val="24"/>
        </w:rPr>
        <w:t>Общие положения</w:t>
      </w:r>
    </w:p>
    <w:p w:rsidR="005E3E74" w:rsidRPr="006532FF" w:rsidRDefault="005E3E74" w:rsidP="00544CC4">
      <w:pPr>
        <w:pStyle w:val="a0"/>
        <w:spacing w:line="240" w:lineRule="auto"/>
        <w:ind w:left="900" w:hanging="900"/>
        <w:rPr>
          <w:sz w:val="24"/>
        </w:rPr>
      </w:pPr>
      <w:r w:rsidRPr="006532FF">
        <w:rPr>
          <w:sz w:val="24"/>
        </w:rPr>
        <w:t xml:space="preserve">Оценка </w:t>
      </w:r>
      <w:r w:rsidR="007304A5" w:rsidRPr="006532FF">
        <w:rPr>
          <w:sz w:val="24"/>
        </w:rPr>
        <w:t>Предложений</w:t>
      </w:r>
      <w:r w:rsidRPr="006532FF">
        <w:rPr>
          <w:sz w:val="24"/>
        </w:rPr>
        <w:t xml:space="preserve"> осуществляется Конкурсной комиссией и иными лицами (экспертами и специалистами), привлеченными Конкурсной комиссией.</w:t>
      </w:r>
    </w:p>
    <w:p w:rsidR="005E3E74" w:rsidRPr="006532FF" w:rsidRDefault="005E3E74" w:rsidP="00544CC4">
      <w:pPr>
        <w:pStyle w:val="a0"/>
        <w:spacing w:line="240" w:lineRule="auto"/>
        <w:ind w:left="900" w:hanging="900"/>
        <w:rPr>
          <w:sz w:val="24"/>
        </w:rPr>
      </w:pPr>
      <w:r w:rsidRPr="006532FF">
        <w:rPr>
          <w:sz w:val="24"/>
        </w:rPr>
        <w:t xml:space="preserve">Оценка </w:t>
      </w:r>
      <w:r w:rsidR="00A158E1" w:rsidRPr="006532FF">
        <w:rPr>
          <w:sz w:val="24"/>
        </w:rPr>
        <w:t>Предложений</w:t>
      </w:r>
      <w:r w:rsidRPr="006532FF">
        <w:rPr>
          <w:sz w:val="24"/>
        </w:rPr>
        <w:t xml:space="preserve"> включает отборочную стадию (пункт</w:t>
      </w:r>
      <w:r w:rsidR="003B0AB6">
        <w:rPr>
          <w:sz w:val="24"/>
        </w:rPr>
        <w:t xml:space="preserve"> 4.6.2</w:t>
      </w:r>
      <w:r w:rsidRPr="006532FF">
        <w:rPr>
          <w:sz w:val="24"/>
        </w:rPr>
        <w:t xml:space="preserve">) и оценочную стадию (пункт </w:t>
      </w:r>
      <w:r w:rsidR="003B0AB6">
        <w:rPr>
          <w:sz w:val="24"/>
        </w:rPr>
        <w:t>4.6.3</w:t>
      </w:r>
      <w:r w:rsidRPr="006532FF">
        <w:rPr>
          <w:sz w:val="24"/>
        </w:rPr>
        <w:t>).</w:t>
      </w:r>
    </w:p>
    <w:p w:rsidR="005E3E74" w:rsidRPr="006A2962" w:rsidRDefault="005E3E74" w:rsidP="00544CC4">
      <w:pPr>
        <w:pStyle w:val="a"/>
        <w:rPr>
          <w:b/>
          <w:sz w:val="24"/>
        </w:rPr>
      </w:pPr>
      <w:bookmarkStart w:id="168" w:name="_Ref93089454"/>
      <w:bookmarkStart w:id="169" w:name="_Ref55304418"/>
      <w:r w:rsidRPr="006A2962">
        <w:rPr>
          <w:b/>
          <w:sz w:val="24"/>
        </w:rPr>
        <w:t>Отборочная стадия</w:t>
      </w:r>
      <w:bookmarkEnd w:id="168"/>
    </w:p>
    <w:p w:rsidR="005E3E74" w:rsidRPr="006532FF" w:rsidRDefault="005E3E74" w:rsidP="00544CC4">
      <w:pPr>
        <w:pStyle w:val="a0"/>
        <w:spacing w:line="240" w:lineRule="auto"/>
        <w:ind w:left="900" w:hanging="900"/>
        <w:rPr>
          <w:sz w:val="24"/>
        </w:rPr>
      </w:pPr>
      <w:r w:rsidRPr="006532FF">
        <w:rPr>
          <w:sz w:val="24"/>
        </w:rPr>
        <w:t>В рамках отборочной стадии Конкурсная комиссия</w:t>
      </w:r>
      <w:bookmarkEnd w:id="169"/>
      <w:r w:rsidRPr="006532FF">
        <w:rPr>
          <w:sz w:val="24"/>
        </w:rPr>
        <w:t xml:space="preserve"> проверяет:</w:t>
      </w:r>
    </w:p>
    <w:p w:rsidR="001C4E48" w:rsidRPr="006532FF" w:rsidRDefault="001C4E48" w:rsidP="00544CC4">
      <w:pPr>
        <w:pStyle w:val="a1"/>
        <w:tabs>
          <w:tab w:val="num" w:pos="1260"/>
        </w:tabs>
        <w:spacing w:line="240" w:lineRule="auto"/>
        <w:ind w:left="1260" w:hanging="360"/>
        <w:rPr>
          <w:sz w:val="24"/>
          <w:szCs w:val="24"/>
        </w:rPr>
      </w:pPr>
      <w:bookmarkStart w:id="170" w:name="_Ref55304419"/>
      <w:r w:rsidRPr="006532FF">
        <w:rPr>
          <w:sz w:val="24"/>
          <w:szCs w:val="24"/>
        </w:rPr>
        <w:t xml:space="preserve">правильность оформления Предложений и их соответствие требованиям настоящей Документации по запросу предложений </w:t>
      </w:r>
      <w:r w:rsidR="003E1C84">
        <w:rPr>
          <w:sz w:val="24"/>
        </w:rPr>
        <w:t xml:space="preserve">в электронной форме </w:t>
      </w:r>
      <w:r w:rsidRPr="006532FF">
        <w:rPr>
          <w:sz w:val="24"/>
          <w:szCs w:val="24"/>
        </w:rPr>
        <w:t>по существу;</w:t>
      </w:r>
    </w:p>
    <w:p w:rsidR="001C4E48" w:rsidRPr="006532FF" w:rsidRDefault="001C4E48" w:rsidP="00544CC4">
      <w:pPr>
        <w:pStyle w:val="a1"/>
        <w:tabs>
          <w:tab w:val="num" w:pos="1260"/>
        </w:tabs>
        <w:spacing w:line="240" w:lineRule="auto"/>
        <w:ind w:left="1260" w:hanging="360"/>
        <w:rPr>
          <w:sz w:val="24"/>
          <w:szCs w:val="24"/>
        </w:rPr>
      </w:pPr>
      <w:r w:rsidRPr="006532FF">
        <w:rPr>
          <w:sz w:val="24"/>
          <w:szCs w:val="24"/>
        </w:rPr>
        <w:t>соответствие Участников требованиям настоящей Документации по запросу предложений</w:t>
      </w:r>
      <w:r w:rsidR="003E1C84" w:rsidRPr="003E1C84">
        <w:rPr>
          <w:sz w:val="24"/>
        </w:rPr>
        <w:t xml:space="preserve"> </w:t>
      </w:r>
      <w:r w:rsidR="003E1C84">
        <w:rPr>
          <w:sz w:val="24"/>
        </w:rPr>
        <w:t>в электронной форме</w:t>
      </w:r>
      <w:r w:rsidRPr="006532FF">
        <w:rPr>
          <w:sz w:val="24"/>
          <w:szCs w:val="24"/>
        </w:rPr>
        <w:t>;</w:t>
      </w:r>
    </w:p>
    <w:p w:rsidR="001C4E48" w:rsidRPr="006532FF" w:rsidRDefault="001C4E48" w:rsidP="00544CC4">
      <w:pPr>
        <w:pStyle w:val="a1"/>
        <w:tabs>
          <w:tab w:val="num" w:pos="1260"/>
        </w:tabs>
        <w:spacing w:line="240" w:lineRule="auto"/>
        <w:ind w:left="1260" w:hanging="360"/>
        <w:rPr>
          <w:sz w:val="24"/>
          <w:szCs w:val="24"/>
        </w:rPr>
      </w:pPr>
      <w:r w:rsidRPr="006532FF">
        <w:rPr>
          <w:sz w:val="24"/>
          <w:szCs w:val="24"/>
        </w:rPr>
        <w:t>соответствие технического предложения требованиям настоящей Документации по запросу предложений</w:t>
      </w:r>
      <w:r w:rsidR="003E1C84" w:rsidRPr="003E1C84">
        <w:rPr>
          <w:sz w:val="24"/>
        </w:rPr>
        <w:t xml:space="preserve"> </w:t>
      </w:r>
      <w:r w:rsidR="003E1C84">
        <w:rPr>
          <w:sz w:val="24"/>
        </w:rPr>
        <w:t>в электронной форме</w:t>
      </w:r>
      <w:r w:rsidRPr="006532FF">
        <w:rPr>
          <w:sz w:val="24"/>
          <w:szCs w:val="24"/>
        </w:rPr>
        <w:t>;</w:t>
      </w:r>
    </w:p>
    <w:p w:rsidR="005E3E74" w:rsidRPr="006532FF" w:rsidRDefault="005E3E74" w:rsidP="00544CC4">
      <w:pPr>
        <w:pStyle w:val="a0"/>
        <w:spacing w:line="240" w:lineRule="auto"/>
        <w:ind w:left="900" w:hanging="900"/>
        <w:rPr>
          <w:sz w:val="24"/>
        </w:rPr>
      </w:pPr>
      <w:r w:rsidRPr="006532FF">
        <w:rPr>
          <w:sz w:val="24"/>
        </w:rPr>
        <w:t xml:space="preserve">В рамках отборочной стадии Конкурсная комиссия может запросить Участников </w:t>
      </w:r>
      <w:r w:rsidR="00B84B0E" w:rsidRPr="006532FF">
        <w:rPr>
          <w:sz w:val="24"/>
        </w:rPr>
        <w:t>запроса предложений</w:t>
      </w:r>
      <w:r w:rsidRPr="006532FF">
        <w:rPr>
          <w:sz w:val="24"/>
        </w:rPr>
        <w:t xml:space="preserve"> </w:t>
      </w:r>
      <w:r w:rsidR="003E1C84">
        <w:rPr>
          <w:sz w:val="24"/>
        </w:rPr>
        <w:t xml:space="preserve">в электронной форме </w:t>
      </w:r>
      <w:r w:rsidRPr="006532FF">
        <w:rPr>
          <w:sz w:val="24"/>
        </w:rPr>
        <w:t xml:space="preserve">разъяснения или дополнения их </w:t>
      </w:r>
      <w:r w:rsidR="00D749C2" w:rsidRPr="006532FF">
        <w:rPr>
          <w:sz w:val="24"/>
        </w:rPr>
        <w:t>Предложений</w:t>
      </w:r>
      <w:r w:rsidRPr="006532FF">
        <w:rPr>
          <w:sz w:val="24"/>
        </w:rPr>
        <w:t xml:space="preserve">, в том числе представления отсутствующих документов. При этом Конкурсная комиссия не вправе запрашивать разъяснения или требовать документы, меняющие суть </w:t>
      </w:r>
      <w:r w:rsidR="00D749C2" w:rsidRPr="006532FF">
        <w:rPr>
          <w:sz w:val="24"/>
        </w:rPr>
        <w:t>Предложения</w:t>
      </w:r>
      <w:r w:rsidRPr="006532FF">
        <w:rPr>
          <w:sz w:val="24"/>
        </w:rPr>
        <w:t>.</w:t>
      </w:r>
    </w:p>
    <w:p w:rsidR="005E3E74" w:rsidRPr="006532FF" w:rsidRDefault="005E3E74" w:rsidP="00544CC4">
      <w:pPr>
        <w:pStyle w:val="a0"/>
        <w:spacing w:line="240" w:lineRule="auto"/>
        <w:ind w:left="900" w:hanging="900"/>
        <w:rPr>
          <w:sz w:val="24"/>
        </w:rPr>
      </w:pPr>
      <w:r w:rsidRPr="006532FF">
        <w:rPr>
          <w:sz w:val="24"/>
        </w:rPr>
        <w:t xml:space="preserve">При проверке правильности оформления </w:t>
      </w:r>
      <w:r w:rsidR="00D749C2" w:rsidRPr="006532FF">
        <w:rPr>
          <w:sz w:val="24"/>
        </w:rPr>
        <w:t xml:space="preserve">Предложений </w:t>
      </w:r>
      <w:r w:rsidRPr="006532FF">
        <w:rPr>
          <w:sz w:val="24"/>
        </w:rPr>
        <w:t xml:space="preserve">Конкурсная комиссия вправе не обращать внимание на мелкие недочеты и погрешности, которые не влияют на существо </w:t>
      </w:r>
      <w:r w:rsidR="00D749C2" w:rsidRPr="006532FF">
        <w:rPr>
          <w:sz w:val="24"/>
        </w:rPr>
        <w:t>Предложения</w:t>
      </w:r>
      <w:r w:rsidRPr="006532FF">
        <w:rPr>
          <w:sz w:val="24"/>
        </w:rPr>
        <w:t xml:space="preserve">. Конкурсная комиссия с письменного согласия Участника </w:t>
      </w:r>
      <w:r w:rsidR="00D749C2" w:rsidRPr="006532FF">
        <w:rPr>
          <w:sz w:val="24"/>
        </w:rPr>
        <w:t>запроса предложений</w:t>
      </w:r>
      <w:r w:rsidRPr="006532FF">
        <w:rPr>
          <w:sz w:val="24"/>
        </w:rPr>
        <w:t xml:space="preserve"> также может исправлять очевидные арифметические и грамматические ошибки.</w:t>
      </w:r>
    </w:p>
    <w:p w:rsidR="005E3E74" w:rsidRPr="006532FF" w:rsidRDefault="005E3E74" w:rsidP="00544CC4">
      <w:pPr>
        <w:pStyle w:val="a0"/>
        <w:spacing w:line="240" w:lineRule="auto"/>
        <w:ind w:left="900" w:hanging="900"/>
        <w:rPr>
          <w:sz w:val="24"/>
        </w:rPr>
      </w:pPr>
      <w:bookmarkStart w:id="171" w:name="_Ref55307002"/>
      <w:r w:rsidRPr="006532FF">
        <w:rPr>
          <w:sz w:val="24"/>
        </w:rPr>
        <w:t xml:space="preserve">По результатам проведения отборочной стадии Конкурсная комиссия отклоняет </w:t>
      </w:r>
      <w:r w:rsidR="00D749C2" w:rsidRPr="006532FF">
        <w:rPr>
          <w:sz w:val="24"/>
        </w:rPr>
        <w:t>Предложения</w:t>
      </w:r>
      <w:r w:rsidRPr="006532FF">
        <w:rPr>
          <w:sz w:val="24"/>
        </w:rPr>
        <w:t>, которые:</w:t>
      </w:r>
      <w:bookmarkEnd w:id="170"/>
      <w:bookmarkEnd w:id="171"/>
    </w:p>
    <w:p w:rsidR="001C4E48" w:rsidRPr="006532FF" w:rsidRDefault="001C4E48" w:rsidP="00544CC4">
      <w:pPr>
        <w:pStyle w:val="a1"/>
        <w:tabs>
          <w:tab w:val="num" w:pos="1260"/>
        </w:tabs>
        <w:spacing w:line="240" w:lineRule="auto"/>
        <w:ind w:left="1260" w:hanging="360"/>
        <w:rPr>
          <w:sz w:val="24"/>
          <w:szCs w:val="24"/>
        </w:rPr>
      </w:pPr>
      <w:bookmarkStart w:id="172" w:name="_Ref93089457"/>
      <w:bookmarkStart w:id="173" w:name="_Ref55304422"/>
      <w:r w:rsidRPr="006532FF">
        <w:rPr>
          <w:sz w:val="24"/>
          <w:szCs w:val="24"/>
        </w:rPr>
        <w:t>в существенной мере не отвечают требованиям к оформлению настоящей Документации по запросу предложений</w:t>
      </w:r>
      <w:r w:rsidR="003E1C84" w:rsidRPr="003E1C84">
        <w:rPr>
          <w:sz w:val="24"/>
        </w:rPr>
        <w:t xml:space="preserve"> </w:t>
      </w:r>
      <w:r w:rsidR="003E1C84">
        <w:rPr>
          <w:sz w:val="24"/>
        </w:rPr>
        <w:t>в электронной форме</w:t>
      </w:r>
      <w:r w:rsidRPr="006532FF">
        <w:rPr>
          <w:sz w:val="24"/>
          <w:szCs w:val="24"/>
        </w:rPr>
        <w:t>;</w:t>
      </w:r>
    </w:p>
    <w:p w:rsidR="001C4E48" w:rsidRPr="006532FF" w:rsidRDefault="001C4E48" w:rsidP="00544CC4">
      <w:pPr>
        <w:pStyle w:val="a1"/>
        <w:tabs>
          <w:tab w:val="num" w:pos="1260"/>
        </w:tabs>
        <w:spacing w:line="240" w:lineRule="auto"/>
        <w:ind w:left="1260" w:hanging="360"/>
        <w:rPr>
          <w:sz w:val="24"/>
          <w:szCs w:val="24"/>
        </w:rPr>
      </w:pPr>
      <w:r w:rsidRPr="006532FF">
        <w:rPr>
          <w:sz w:val="24"/>
          <w:szCs w:val="24"/>
        </w:rPr>
        <w:t>поданы Участниками, которые не отвечают требованиям настоящей Документации по запросу предложений</w:t>
      </w:r>
      <w:r w:rsidR="003E1C84" w:rsidRPr="003E1C84">
        <w:rPr>
          <w:sz w:val="24"/>
        </w:rPr>
        <w:t xml:space="preserve"> </w:t>
      </w:r>
      <w:r w:rsidR="003E1C84">
        <w:rPr>
          <w:sz w:val="24"/>
        </w:rPr>
        <w:t>в электронной форме</w:t>
      </w:r>
      <w:r w:rsidRPr="006532FF">
        <w:rPr>
          <w:sz w:val="24"/>
          <w:szCs w:val="24"/>
        </w:rPr>
        <w:t>;</w:t>
      </w:r>
    </w:p>
    <w:p w:rsidR="001C4E48" w:rsidRPr="006532FF" w:rsidRDefault="001C4E48" w:rsidP="00544CC4">
      <w:pPr>
        <w:pStyle w:val="a1"/>
        <w:tabs>
          <w:tab w:val="num" w:pos="1260"/>
        </w:tabs>
        <w:spacing w:line="240" w:lineRule="auto"/>
        <w:ind w:left="1260" w:hanging="360"/>
        <w:rPr>
          <w:sz w:val="24"/>
          <w:szCs w:val="24"/>
        </w:rPr>
      </w:pPr>
      <w:r w:rsidRPr="006532FF">
        <w:rPr>
          <w:sz w:val="24"/>
          <w:szCs w:val="24"/>
        </w:rPr>
        <w:t>содержат предложения, по существу не отвечающие техническим, коммерческим или договорным требованиям настоящей Документации по запросу предложений</w:t>
      </w:r>
      <w:r w:rsidR="003E1C84" w:rsidRPr="003E1C84">
        <w:rPr>
          <w:sz w:val="24"/>
        </w:rPr>
        <w:t xml:space="preserve"> </w:t>
      </w:r>
      <w:r w:rsidR="003E1C84">
        <w:rPr>
          <w:sz w:val="24"/>
        </w:rPr>
        <w:t>в электронной форме</w:t>
      </w:r>
      <w:r w:rsidRPr="006532FF">
        <w:rPr>
          <w:sz w:val="24"/>
          <w:szCs w:val="24"/>
        </w:rPr>
        <w:t>;</w:t>
      </w:r>
    </w:p>
    <w:p w:rsidR="00FF328F" w:rsidRDefault="001C4E48" w:rsidP="00544CC4">
      <w:pPr>
        <w:pStyle w:val="a1"/>
        <w:tabs>
          <w:tab w:val="num" w:pos="1260"/>
        </w:tabs>
        <w:spacing w:line="240" w:lineRule="auto"/>
        <w:ind w:left="1260" w:hanging="360"/>
        <w:rPr>
          <w:sz w:val="24"/>
          <w:szCs w:val="24"/>
        </w:rPr>
      </w:pPr>
      <w:r w:rsidRPr="006532FF">
        <w:rPr>
          <w:sz w:val="24"/>
          <w:szCs w:val="24"/>
        </w:rPr>
        <w:t>содержат очевидные арифметические или грамматические ошибки, с исп</w:t>
      </w:r>
      <w:r w:rsidR="00FF328F" w:rsidRPr="006532FF">
        <w:rPr>
          <w:sz w:val="24"/>
          <w:szCs w:val="24"/>
        </w:rPr>
        <w:t>равлением которых не согласился Участник.</w:t>
      </w:r>
    </w:p>
    <w:p w:rsidR="001C4E48" w:rsidRPr="006532FF" w:rsidRDefault="001C4E48" w:rsidP="006532FF">
      <w:pPr>
        <w:pStyle w:val="a1"/>
        <w:numPr>
          <w:ilvl w:val="0"/>
          <w:numId w:val="0"/>
        </w:numPr>
        <w:tabs>
          <w:tab w:val="num" w:pos="1260"/>
        </w:tabs>
        <w:spacing w:line="240" w:lineRule="auto"/>
        <w:ind w:left="900"/>
        <w:rPr>
          <w:sz w:val="24"/>
          <w:szCs w:val="24"/>
        </w:rPr>
      </w:pPr>
    </w:p>
    <w:p w:rsidR="005E3E74" w:rsidRPr="006A2962" w:rsidRDefault="005E3E74" w:rsidP="00544CC4">
      <w:pPr>
        <w:pStyle w:val="a"/>
        <w:rPr>
          <w:b/>
          <w:sz w:val="24"/>
        </w:rPr>
      </w:pPr>
      <w:bookmarkStart w:id="174" w:name="_Ref191969745"/>
      <w:r w:rsidRPr="006A2962">
        <w:rPr>
          <w:b/>
          <w:sz w:val="24"/>
        </w:rPr>
        <w:t>Оценочная стадия</w:t>
      </w:r>
      <w:bookmarkEnd w:id="172"/>
      <w:bookmarkEnd w:id="174"/>
    </w:p>
    <w:p w:rsidR="00FD643A" w:rsidRPr="007115F7" w:rsidRDefault="005E3E74" w:rsidP="007115F7">
      <w:pPr>
        <w:pStyle w:val="a1"/>
        <w:tabs>
          <w:tab w:val="num" w:pos="1260"/>
        </w:tabs>
        <w:spacing w:line="240" w:lineRule="auto"/>
        <w:ind w:left="1260" w:hanging="360"/>
        <w:rPr>
          <w:sz w:val="24"/>
          <w:szCs w:val="24"/>
        </w:rPr>
      </w:pPr>
      <w:r w:rsidRPr="007115F7">
        <w:rPr>
          <w:sz w:val="24"/>
          <w:szCs w:val="24"/>
        </w:rPr>
        <w:t xml:space="preserve">В рамках оценочной стадии Конкурсная комиссия оценивает и сопоставляет </w:t>
      </w:r>
      <w:r w:rsidR="00D749C2" w:rsidRPr="007115F7">
        <w:rPr>
          <w:sz w:val="24"/>
          <w:szCs w:val="24"/>
        </w:rPr>
        <w:t>Предложения</w:t>
      </w:r>
      <w:r w:rsidRPr="007115F7">
        <w:rPr>
          <w:sz w:val="24"/>
          <w:szCs w:val="24"/>
        </w:rPr>
        <w:t xml:space="preserve"> и проводит их предварительное ранжирование по степени предпочтительности для </w:t>
      </w:r>
      <w:r w:rsidR="0047452C">
        <w:rPr>
          <w:sz w:val="24"/>
          <w:szCs w:val="24"/>
        </w:rPr>
        <w:t>Покупателя</w:t>
      </w:r>
      <w:r w:rsidRPr="007115F7">
        <w:rPr>
          <w:sz w:val="24"/>
          <w:szCs w:val="24"/>
        </w:rPr>
        <w:t xml:space="preserve"> в соответствии с утвержденным Регламентом Конкурсной комиссии исходя из следующих критериев:</w:t>
      </w:r>
      <w:bookmarkEnd w:id="173"/>
    </w:p>
    <w:p w:rsidR="007115F7" w:rsidRPr="007115F7" w:rsidRDefault="007115F7" w:rsidP="007115F7">
      <w:pPr>
        <w:pStyle w:val="a1"/>
        <w:tabs>
          <w:tab w:val="num" w:pos="1260"/>
        </w:tabs>
        <w:spacing w:line="240" w:lineRule="auto"/>
        <w:ind w:left="1260" w:hanging="360"/>
        <w:rPr>
          <w:sz w:val="24"/>
          <w:szCs w:val="24"/>
        </w:rPr>
      </w:pPr>
      <w:bookmarkStart w:id="175" w:name="_Toc96666967"/>
      <w:bookmarkStart w:id="176" w:name="_Toc96666969"/>
      <w:bookmarkStart w:id="177" w:name="_Ref55280461"/>
      <w:bookmarkStart w:id="178" w:name="_Toc55285354"/>
      <w:bookmarkStart w:id="179" w:name="_Toc55305386"/>
      <w:bookmarkStart w:id="180" w:name="_Toc57314657"/>
      <w:bookmarkStart w:id="181" w:name="_Toc69728971"/>
      <w:bookmarkEnd w:id="175"/>
      <w:bookmarkEnd w:id="176"/>
      <w:r w:rsidRPr="007115F7">
        <w:rPr>
          <w:sz w:val="24"/>
          <w:szCs w:val="24"/>
        </w:rPr>
        <w:t>цена:</w:t>
      </w:r>
    </w:p>
    <w:p w:rsidR="007115F7" w:rsidRPr="007115F7" w:rsidRDefault="001F2637" w:rsidP="001F2637">
      <w:pPr>
        <w:pStyle w:val="a1"/>
        <w:numPr>
          <w:ilvl w:val="0"/>
          <w:numId w:val="0"/>
        </w:numPr>
        <w:tabs>
          <w:tab w:val="num" w:pos="1985"/>
        </w:tabs>
        <w:spacing w:line="240" w:lineRule="auto"/>
        <w:ind w:left="851"/>
        <w:rPr>
          <w:sz w:val="24"/>
          <w:szCs w:val="24"/>
        </w:rPr>
      </w:pPr>
      <w:r>
        <w:rPr>
          <w:sz w:val="24"/>
          <w:szCs w:val="24"/>
        </w:rPr>
        <w:t>-</w:t>
      </w:r>
      <w:r w:rsidR="007115F7" w:rsidRPr="007115F7">
        <w:rPr>
          <w:sz w:val="24"/>
          <w:szCs w:val="24"/>
        </w:rPr>
        <w:t>цена контракта;</w:t>
      </w:r>
    </w:p>
    <w:p w:rsidR="007115F7" w:rsidRPr="007115F7" w:rsidRDefault="001F2637" w:rsidP="001F2637">
      <w:pPr>
        <w:pStyle w:val="a1"/>
        <w:numPr>
          <w:ilvl w:val="0"/>
          <w:numId w:val="0"/>
        </w:numPr>
        <w:tabs>
          <w:tab w:val="num" w:pos="1985"/>
        </w:tabs>
        <w:spacing w:line="240" w:lineRule="auto"/>
        <w:ind w:left="851"/>
        <w:rPr>
          <w:sz w:val="24"/>
          <w:szCs w:val="24"/>
        </w:rPr>
      </w:pPr>
      <w:r>
        <w:rPr>
          <w:sz w:val="24"/>
          <w:szCs w:val="24"/>
        </w:rPr>
        <w:lastRenderedPageBreak/>
        <w:t>-</w:t>
      </w:r>
      <w:r w:rsidR="007115F7" w:rsidRPr="007115F7">
        <w:rPr>
          <w:sz w:val="24"/>
          <w:szCs w:val="24"/>
        </w:rPr>
        <w:t>ц</w:t>
      </w:r>
      <w:r w:rsidR="00D7094F">
        <w:rPr>
          <w:sz w:val="24"/>
          <w:szCs w:val="24"/>
        </w:rPr>
        <w:t>ена контракта за единицу товара</w:t>
      </w:r>
      <w:r w:rsidR="007115F7" w:rsidRPr="007115F7">
        <w:rPr>
          <w:sz w:val="24"/>
          <w:szCs w:val="24"/>
        </w:rPr>
        <w:t>.</w:t>
      </w:r>
    </w:p>
    <w:p w:rsidR="007115F7" w:rsidRPr="007115F7" w:rsidRDefault="007115F7" w:rsidP="007115F7">
      <w:pPr>
        <w:pStyle w:val="a1"/>
        <w:tabs>
          <w:tab w:val="num" w:pos="1260"/>
        </w:tabs>
        <w:spacing w:line="240" w:lineRule="auto"/>
        <w:ind w:left="1260" w:hanging="360"/>
        <w:rPr>
          <w:sz w:val="24"/>
          <w:szCs w:val="24"/>
        </w:rPr>
      </w:pPr>
      <w:r w:rsidRPr="007115F7">
        <w:rPr>
          <w:sz w:val="24"/>
          <w:szCs w:val="24"/>
        </w:rPr>
        <w:t>В случа</w:t>
      </w:r>
      <w:r w:rsidR="00265E43">
        <w:rPr>
          <w:sz w:val="24"/>
          <w:szCs w:val="24"/>
        </w:rPr>
        <w:t>е</w:t>
      </w:r>
      <w:r w:rsidRPr="007115F7">
        <w:rPr>
          <w:sz w:val="24"/>
          <w:szCs w:val="24"/>
        </w:rPr>
        <w:t xml:space="preserve"> участия в закупке участников с разными налоговыми режимами (с НДС, без НДС), цена контракта в качестве критерия определяется без НДС;</w:t>
      </w:r>
    </w:p>
    <w:p w:rsidR="007115F7" w:rsidRPr="007115F7" w:rsidRDefault="007115F7" w:rsidP="007115F7">
      <w:pPr>
        <w:pStyle w:val="a1"/>
        <w:tabs>
          <w:tab w:val="num" w:pos="1260"/>
        </w:tabs>
        <w:spacing w:line="240" w:lineRule="auto"/>
        <w:ind w:left="1260" w:hanging="360"/>
        <w:rPr>
          <w:sz w:val="24"/>
          <w:szCs w:val="24"/>
        </w:rPr>
      </w:pPr>
      <w:r w:rsidRPr="007115F7">
        <w:rPr>
          <w:sz w:val="24"/>
          <w:szCs w:val="24"/>
        </w:rPr>
        <w:t>качество товаров, работ, услуг (качественные, функциональные (потребительские свойства) и экологические характеристики объекта закупки, условия гарантии в отношении объекта закупок (объем гарантий, срок гарантий);</w:t>
      </w:r>
    </w:p>
    <w:p w:rsidR="007115F7" w:rsidRPr="007115F7" w:rsidRDefault="007115F7" w:rsidP="007115F7">
      <w:pPr>
        <w:pStyle w:val="a1"/>
        <w:tabs>
          <w:tab w:val="num" w:pos="1260"/>
        </w:tabs>
        <w:spacing w:line="240" w:lineRule="auto"/>
        <w:ind w:left="1260" w:hanging="360"/>
        <w:rPr>
          <w:sz w:val="24"/>
          <w:szCs w:val="24"/>
        </w:rPr>
      </w:pPr>
      <w:r w:rsidRPr="007115F7">
        <w:rPr>
          <w:sz w:val="24"/>
          <w:szCs w:val="24"/>
        </w:rPr>
        <w:t>сроки (периоды) поставки товара</w:t>
      </w:r>
      <w:r w:rsidR="00B00B05">
        <w:rPr>
          <w:sz w:val="24"/>
          <w:szCs w:val="24"/>
        </w:rPr>
        <w:t>.</w:t>
      </w:r>
    </w:p>
    <w:p w:rsidR="007115F7" w:rsidRPr="007115F7" w:rsidRDefault="007115F7" w:rsidP="007115F7">
      <w:pPr>
        <w:pStyle w:val="a1"/>
        <w:tabs>
          <w:tab w:val="num" w:pos="1260"/>
        </w:tabs>
        <w:spacing w:line="240" w:lineRule="auto"/>
        <w:ind w:left="1260" w:hanging="360"/>
        <w:rPr>
          <w:sz w:val="24"/>
          <w:szCs w:val="24"/>
        </w:rPr>
      </w:pPr>
      <w:r w:rsidRPr="007115F7">
        <w:rPr>
          <w:sz w:val="24"/>
          <w:szCs w:val="24"/>
        </w:rPr>
        <w:t xml:space="preserve">квалификация участника закупки при размещении заказа на </w:t>
      </w:r>
      <w:r w:rsidR="00D7094F">
        <w:rPr>
          <w:sz w:val="24"/>
          <w:szCs w:val="24"/>
        </w:rPr>
        <w:t>поставку товара;</w:t>
      </w:r>
    </w:p>
    <w:p w:rsidR="007115F7" w:rsidRPr="007115F7" w:rsidRDefault="007115F7" w:rsidP="007115F7">
      <w:pPr>
        <w:pStyle w:val="a1"/>
        <w:tabs>
          <w:tab w:val="num" w:pos="1260"/>
        </w:tabs>
        <w:spacing w:line="240" w:lineRule="auto"/>
        <w:ind w:left="1260" w:hanging="360"/>
        <w:rPr>
          <w:sz w:val="24"/>
          <w:szCs w:val="24"/>
        </w:rPr>
      </w:pPr>
      <w:r w:rsidRPr="007115F7">
        <w:rPr>
          <w:sz w:val="24"/>
          <w:szCs w:val="24"/>
        </w:rPr>
        <w:t>При оценке по критерию «</w:t>
      </w:r>
      <w:r w:rsidR="001F2637">
        <w:rPr>
          <w:sz w:val="24"/>
          <w:szCs w:val="24"/>
          <w:lang w:val="en-US"/>
        </w:rPr>
        <w:t>d</w:t>
      </w:r>
      <w:r w:rsidRPr="007115F7">
        <w:rPr>
          <w:sz w:val="24"/>
          <w:szCs w:val="24"/>
        </w:rPr>
        <w:t xml:space="preserve">» </w:t>
      </w:r>
      <w:r w:rsidR="00D7094F">
        <w:rPr>
          <w:sz w:val="24"/>
          <w:szCs w:val="24"/>
        </w:rPr>
        <w:t>и «</w:t>
      </w:r>
      <w:r w:rsidR="001F2637">
        <w:rPr>
          <w:sz w:val="24"/>
          <w:szCs w:val="24"/>
          <w:lang w:val="en-US"/>
        </w:rPr>
        <w:t>f</w:t>
      </w:r>
      <w:r w:rsidR="00D7094F">
        <w:rPr>
          <w:sz w:val="24"/>
          <w:szCs w:val="24"/>
        </w:rPr>
        <w:t xml:space="preserve">» </w:t>
      </w:r>
      <w:r w:rsidRPr="007115F7">
        <w:rPr>
          <w:sz w:val="24"/>
          <w:szCs w:val="24"/>
        </w:rPr>
        <w:t xml:space="preserve">настоящего пункта закупочная комиссия вправе оценивать деловую репутацию участника закупки, наличие у участника закупки опыта выполнения </w:t>
      </w:r>
      <w:r w:rsidR="00B00B05">
        <w:rPr>
          <w:sz w:val="24"/>
          <w:szCs w:val="24"/>
        </w:rPr>
        <w:t>поставок товаров</w:t>
      </w:r>
      <w:r w:rsidRPr="007115F7">
        <w:rPr>
          <w:sz w:val="24"/>
          <w:szCs w:val="24"/>
        </w:rPr>
        <w:t>, наличие у него производственных мощностей, технологического оборудования</w:t>
      </w:r>
      <w:r w:rsidR="00B00B05">
        <w:rPr>
          <w:sz w:val="24"/>
          <w:szCs w:val="24"/>
        </w:rPr>
        <w:t>, трудовых, финансовых ресурсов.</w:t>
      </w:r>
    </w:p>
    <w:p w:rsidR="005E3E74" w:rsidRPr="006532FF" w:rsidRDefault="005E3E74" w:rsidP="000B2A6D">
      <w:pPr>
        <w:pStyle w:val="2"/>
        <w:numPr>
          <w:ilvl w:val="1"/>
          <w:numId w:val="12"/>
        </w:numPr>
        <w:spacing w:before="120"/>
        <w:ind w:left="0" w:hanging="22"/>
        <w:rPr>
          <w:sz w:val="24"/>
        </w:rPr>
      </w:pPr>
      <w:bookmarkStart w:id="182" w:name="_Ref191968786"/>
      <w:bookmarkStart w:id="183" w:name="_Toc381607992"/>
      <w:bookmarkStart w:id="184" w:name="_Toc416274975"/>
      <w:bookmarkStart w:id="185" w:name="_Toc416275420"/>
      <w:r w:rsidRPr="006532FF">
        <w:rPr>
          <w:sz w:val="24"/>
        </w:rPr>
        <w:t xml:space="preserve">Определение Победителя </w:t>
      </w:r>
      <w:bookmarkEnd w:id="177"/>
      <w:bookmarkEnd w:id="178"/>
      <w:bookmarkEnd w:id="179"/>
      <w:bookmarkEnd w:id="180"/>
      <w:bookmarkEnd w:id="181"/>
      <w:r w:rsidR="00731319" w:rsidRPr="006532FF">
        <w:rPr>
          <w:sz w:val="24"/>
        </w:rPr>
        <w:t>запроса предложений</w:t>
      </w:r>
      <w:bookmarkEnd w:id="182"/>
      <w:bookmarkEnd w:id="183"/>
      <w:r w:rsidR="003E1C84" w:rsidRPr="003E1C84">
        <w:rPr>
          <w:sz w:val="24"/>
        </w:rPr>
        <w:t xml:space="preserve"> </w:t>
      </w:r>
      <w:r w:rsidR="003E1C84">
        <w:rPr>
          <w:sz w:val="24"/>
        </w:rPr>
        <w:t>в электронной форме</w:t>
      </w:r>
      <w:bookmarkEnd w:id="184"/>
      <w:bookmarkEnd w:id="185"/>
    </w:p>
    <w:p w:rsidR="005E3E74" w:rsidRPr="006532FF" w:rsidRDefault="005E3E74" w:rsidP="00880BB8">
      <w:pPr>
        <w:pStyle w:val="a"/>
        <w:numPr>
          <w:ilvl w:val="2"/>
          <w:numId w:val="31"/>
        </w:numPr>
        <w:spacing w:line="240" w:lineRule="auto"/>
        <w:rPr>
          <w:sz w:val="24"/>
        </w:rPr>
      </w:pPr>
      <w:r w:rsidRPr="006532FF">
        <w:rPr>
          <w:sz w:val="24"/>
        </w:rPr>
        <w:t xml:space="preserve">Конкурсная комиссия на своем заседании определяет Победителя </w:t>
      </w:r>
      <w:r w:rsidR="00731319" w:rsidRPr="006532FF">
        <w:rPr>
          <w:sz w:val="24"/>
        </w:rPr>
        <w:t>запроса предложений</w:t>
      </w:r>
      <w:r w:rsidR="003E1C84" w:rsidRPr="003E1C84">
        <w:rPr>
          <w:sz w:val="24"/>
        </w:rPr>
        <w:t xml:space="preserve"> </w:t>
      </w:r>
      <w:r w:rsidR="003E1C84">
        <w:rPr>
          <w:sz w:val="24"/>
        </w:rPr>
        <w:t>в электронной форме</w:t>
      </w:r>
      <w:r w:rsidRPr="006532FF">
        <w:rPr>
          <w:sz w:val="24"/>
        </w:rPr>
        <w:t xml:space="preserve">, как Участника </w:t>
      </w:r>
      <w:r w:rsidR="00731319" w:rsidRPr="006532FF">
        <w:rPr>
          <w:sz w:val="24"/>
        </w:rPr>
        <w:t>запроса предложений</w:t>
      </w:r>
      <w:r w:rsidR="003E1C84" w:rsidRPr="003E1C84">
        <w:rPr>
          <w:sz w:val="24"/>
        </w:rPr>
        <w:t xml:space="preserve"> </w:t>
      </w:r>
      <w:r w:rsidR="003E1C84">
        <w:rPr>
          <w:sz w:val="24"/>
        </w:rPr>
        <w:t>в электронной форме</w:t>
      </w:r>
      <w:r w:rsidRPr="006532FF">
        <w:rPr>
          <w:sz w:val="24"/>
        </w:rPr>
        <w:t xml:space="preserve">, </w:t>
      </w:r>
      <w:r w:rsidR="001F5211" w:rsidRPr="006532FF">
        <w:rPr>
          <w:sz w:val="24"/>
        </w:rPr>
        <w:t>Предложение</w:t>
      </w:r>
      <w:r w:rsidRPr="006532FF">
        <w:rPr>
          <w:sz w:val="24"/>
        </w:rPr>
        <w:t xml:space="preserve"> которого занял</w:t>
      </w:r>
      <w:r w:rsidR="001F5211" w:rsidRPr="006532FF">
        <w:rPr>
          <w:sz w:val="24"/>
        </w:rPr>
        <w:t>о</w:t>
      </w:r>
      <w:r w:rsidRPr="006532FF">
        <w:rPr>
          <w:sz w:val="24"/>
        </w:rPr>
        <w:t xml:space="preserve"> первое место в итоговой </w:t>
      </w:r>
      <w:proofErr w:type="spellStart"/>
      <w:r w:rsidRPr="006532FF">
        <w:rPr>
          <w:sz w:val="24"/>
        </w:rPr>
        <w:t>ранжировке</w:t>
      </w:r>
      <w:proofErr w:type="spellEnd"/>
      <w:r w:rsidRPr="006532FF">
        <w:rPr>
          <w:sz w:val="24"/>
        </w:rPr>
        <w:t xml:space="preserve"> </w:t>
      </w:r>
      <w:r w:rsidR="00504559" w:rsidRPr="006532FF">
        <w:rPr>
          <w:sz w:val="24"/>
        </w:rPr>
        <w:t>Предложений</w:t>
      </w:r>
      <w:r w:rsidRPr="006532FF">
        <w:rPr>
          <w:sz w:val="24"/>
        </w:rPr>
        <w:t xml:space="preserve"> по степени предпочтительности для </w:t>
      </w:r>
      <w:r w:rsidR="0047452C">
        <w:rPr>
          <w:sz w:val="24"/>
        </w:rPr>
        <w:t>Покупателя</w:t>
      </w:r>
      <w:r w:rsidRPr="006532FF">
        <w:rPr>
          <w:sz w:val="24"/>
        </w:rPr>
        <w:t>.</w:t>
      </w:r>
    </w:p>
    <w:p w:rsidR="005E3E74" w:rsidRPr="006532FF" w:rsidRDefault="005E3E74" w:rsidP="00880BB8">
      <w:pPr>
        <w:pStyle w:val="a"/>
        <w:numPr>
          <w:ilvl w:val="2"/>
          <w:numId w:val="31"/>
        </w:numPr>
        <w:spacing w:line="240" w:lineRule="auto"/>
        <w:ind w:left="900" w:hanging="900"/>
        <w:rPr>
          <w:sz w:val="24"/>
        </w:rPr>
      </w:pPr>
      <w:r w:rsidRPr="006532FF">
        <w:rPr>
          <w:sz w:val="24"/>
        </w:rPr>
        <w:t xml:space="preserve">Решение Конкурсной комиссии по определению Победителя </w:t>
      </w:r>
      <w:r w:rsidR="00731319" w:rsidRPr="006532FF">
        <w:rPr>
          <w:sz w:val="24"/>
        </w:rPr>
        <w:t>запроса предложений</w:t>
      </w:r>
      <w:r w:rsidRPr="006532FF">
        <w:rPr>
          <w:sz w:val="24"/>
        </w:rPr>
        <w:t xml:space="preserve"> оформляется протоколом заседания комиссии.</w:t>
      </w:r>
    </w:p>
    <w:p w:rsidR="005E3E74" w:rsidRPr="006532FF" w:rsidRDefault="005E3E74" w:rsidP="00880BB8">
      <w:pPr>
        <w:pStyle w:val="a"/>
        <w:numPr>
          <w:ilvl w:val="2"/>
          <w:numId w:val="31"/>
        </w:numPr>
        <w:spacing w:line="240" w:lineRule="auto"/>
        <w:ind w:left="900" w:hanging="900"/>
        <w:rPr>
          <w:sz w:val="24"/>
        </w:rPr>
      </w:pPr>
      <w:bookmarkStart w:id="186" w:name="_Ref55311489"/>
      <w:r w:rsidRPr="006532FF">
        <w:rPr>
          <w:sz w:val="24"/>
        </w:rPr>
        <w:t xml:space="preserve">Участник </w:t>
      </w:r>
      <w:r w:rsidR="00731319" w:rsidRPr="006532FF">
        <w:rPr>
          <w:sz w:val="24"/>
        </w:rPr>
        <w:t>запроса предложений</w:t>
      </w:r>
      <w:r w:rsidRPr="006532FF">
        <w:rPr>
          <w:sz w:val="24"/>
        </w:rPr>
        <w:t xml:space="preserve"> незамедлительно уведомляется о признании его Победителем </w:t>
      </w:r>
      <w:r w:rsidR="00731319" w:rsidRPr="006532FF">
        <w:rPr>
          <w:sz w:val="24"/>
        </w:rPr>
        <w:t>запроса предложений</w:t>
      </w:r>
      <w:r w:rsidR="003E1C84" w:rsidRPr="003E1C84">
        <w:rPr>
          <w:sz w:val="24"/>
        </w:rPr>
        <w:t xml:space="preserve"> </w:t>
      </w:r>
      <w:r w:rsidR="003E1C84">
        <w:rPr>
          <w:sz w:val="24"/>
        </w:rPr>
        <w:t>в электронной форме</w:t>
      </w:r>
      <w:r w:rsidRPr="006532FF">
        <w:rPr>
          <w:sz w:val="24"/>
        </w:rPr>
        <w:t>.</w:t>
      </w:r>
      <w:bookmarkEnd w:id="186"/>
    </w:p>
    <w:p w:rsidR="00B64538" w:rsidRPr="006532FF" w:rsidRDefault="00B64538" w:rsidP="00880BB8">
      <w:pPr>
        <w:pStyle w:val="a"/>
        <w:numPr>
          <w:ilvl w:val="2"/>
          <w:numId w:val="31"/>
        </w:numPr>
        <w:spacing w:line="240" w:lineRule="auto"/>
        <w:ind w:left="900" w:hanging="900"/>
        <w:rPr>
          <w:sz w:val="24"/>
        </w:rPr>
      </w:pPr>
      <w:r w:rsidRPr="006532FF">
        <w:rPr>
          <w:sz w:val="24"/>
        </w:rPr>
        <w:t>В случае, если к моменту истечения срока подачи заявок, будет подана только одна заявка, соответствующая требованиям, указанным в настоящей документации, договор заключается с единственным</w:t>
      </w:r>
      <w:r w:rsidR="00777A76" w:rsidRPr="006532FF">
        <w:rPr>
          <w:sz w:val="24"/>
        </w:rPr>
        <w:t xml:space="preserve"> участником, подавшем данную заявку. В этом случае, на данного единственного участника распространяются права и обязанности Победителя.</w:t>
      </w:r>
    </w:p>
    <w:p w:rsidR="00924DEA" w:rsidRPr="006532FF" w:rsidRDefault="00924DEA" w:rsidP="00880BB8">
      <w:pPr>
        <w:pStyle w:val="2"/>
        <w:numPr>
          <w:ilvl w:val="1"/>
          <w:numId w:val="31"/>
        </w:numPr>
        <w:tabs>
          <w:tab w:val="left" w:pos="709"/>
        </w:tabs>
        <w:spacing w:before="120"/>
        <w:ind w:left="142" w:firstLine="0"/>
        <w:rPr>
          <w:sz w:val="24"/>
          <w:szCs w:val="24"/>
        </w:rPr>
      </w:pPr>
      <w:bookmarkStart w:id="187" w:name="_Ref55280474"/>
      <w:bookmarkStart w:id="188" w:name="_Toc55285356"/>
      <w:bookmarkStart w:id="189" w:name="_Toc55305388"/>
      <w:bookmarkStart w:id="190" w:name="_Toc57314659"/>
      <w:bookmarkStart w:id="191" w:name="_Toc69728973"/>
      <w:bookmarkStart w:id="192" w:name="_Toc122519089"/>
      <w:bookmarkStart w:id="193" w:name="_Toc381607993"/>
      <w:bookmarkStart w:id="194" w:name="_Toc416274976"/>
      <w:bookmarkStart w:id="195" w:name="_Toc416275421"/>
      <w:r w:rsidRPr="006532FF">
        <w:rPr>
          <w:sz w:val="24"/>
          <w:szCs w:val="24"/>
        </w:rPr>
        <w:t>Подписание Договора</w:t>
      </w:r>
      <w:bookmarkEnd w:id="187"/>
      <w:bookmarkEnd w:id="188"/>
      <w:bookmarkEnd w:id="189"/>
      <w:bookmarkEnd w:id="190"/>
      <w:bookmarkEnd w:id="191"/>
      <w:bookmarkEnd w:id="192"/>
      <w:bookmarkEnd w:id="193"/>
      <w:bookmarkEnd w:id="194"/>
      <w:bookmarkEnd w:id="195"/>
    </w:p>
    <w:p w:rsidR="00924DEA" w:rsidRPr="00C27CF7" w:rsidRDefault="00996C24" w:rsidP="00744999">
      <w:pPr>
        <w:pStyle w:val="a"/>
        <w:numPr>
          <w:ilvl w:val="2"/>
          <w:numId w:val="31"/>
        </w:numPr>
        <w:spacing w:line="240" w:lineRule="auto"/>
        <w:rPr>
          <w:sz w:val="24"/>
          <w:szCs w:val="24"/>
        </w:rPr>
      </w:pPr>
      <w:bookmarkStart w:id="196" w:name="_Ref56222958"/>
      <w:r w:rsidRPr="00C27CF7">
        <w:rPr>
          <w:sz w:val="24"/>
          <w:szCs w:val="24"/>
        </w:rPr>
        <w:t xml:space="preserve">Договор с победителем запроса предложений по выбору поставщика </w:t>
      </w:r>
      <w:r w:rsidR="00744999" w:rsidRPr="00744999">
        <w:rPr>
          <w:sz w:val="24"/>
          <w:szCs w:val="24"/>
        </w:rPr>
        <w:t>автогидроподъемника</w:t>
      </w:r>
      <w:r w:rsidR="00696EAC">
        <w:rPr>
          <w:sz w:val="24"/>
          <w:szCs w:val="24"/>
        </w:rPr>
        <w:t xml:space="preserve"> (АГП-22)</w:t>
      </w:r>
      <w:r w:rsidR="00744999" w:rsidRPr="00744999">
        <w:rPr>
          <w:sz w:val="24"/>
          <w:szCs w:val="24"/>
        </w:rPr>
        <w:t xml:space="preserve"> на шасси автомобиля КАМАЗ-43253</w:t>
      </w:r>
      <w:r w:rsidRPr="00C27CF7">
        <w:rPr>
          <w:sz w:val="24"/>
          <w:szCs w:val="24"/>
        </w:rPr>
        <w:t xml:space="preserve">, </w:t>
      </w:r>
      <w:r w:rsidR="001660A6" w:rsidRPr="00C27CF7">
        <w:rPr>
          <w:sz w:val="24"/>
          <w:szCs w:val="24"/>
        </w:rPr>
        <w:t>приобретаемого</w:t>
      </w:r>
      <w:r w:rsidRPr="00C27CF7">
        <w:rPr>
          <w:sz w:val="24"/>
          <w:szCs w:val="24"/>
        </w:rPr>
        <w:t xml:space="preserve"> в лизинг, заключается по результатам проведения процедуры выбора лизингодателя</w:t>
      </w:r>
      <w:r w:rsidR="00924DEA" w:rsidRPr="00C27CF7">
        <w:rPr>
          <w:sz w:val="24"/>
          <w:szCs w:val="24"/>
        </w:rPr>
        <w:t>.</w:t>
      </w:r>
      <w:bookmarkEnd w:id="196"/>
    </w:p>
    <w:p w:rsidR="00E21184" w:rsidRPr="00C27CF7" w:rsidRDefault="00E21184" w:rsidP="00880BB8">
      <w:pPr>
        <w:pStyle w:val="a"/>
        <w:numPr>
          <w:ilvl w:val="2"/>
          <w:numId w:val="31"/>
        </w:numPr>
        <w:spacing w:line="240" w:lineRule="auto"/>
        <w:ind w:left="709" w:hanging="709"/>
        <w:rPr>
          <w:sz w:val="24"/>
          <w:szCs w:val="24"/>
        </w:rPr>
      </w:pPr>
      <w:r w:rsidRPr="00C27CF7">
        <w:rPr>
          <w:sz w:val="24"/>
          <w:szCs w:val="24"/>
        </w:rPr>
        <w:t>По результатам проведения процедуры по выбору лизингодателя заключается трехсторонний договор между поставщиком товара, лизингодателем и Заказчиком запроса предложений. Трехсторонний договор поставки должен быть заключен не позднее 120 дней с момента объявления победителя запроса предложений по выбору поставщика товара, приобретаемого в лизинг.</w:t>
      </w:r>
    </w:p>
    <w:p w:rsidR="00924DEA" w:rsidRDefault="00924DEA" w:rsidP="00880BB8">
      <w:pPr>
        <w:pStyle w:val="a"/>
        <w:numPr>
          <w:ilvl w:val="2"/>
          <w:numId w:val="31"/>
        </w:numPr>
        <w:spacing w:line="240" w:lineRule="auto"/>
        <w:ind w:left="709" w:hanging="709"/>
        <w:rPr>
          <w:sz w:val="24"/>
          <w:szCs w:val="24"/>
        </w:rPr>
      </w:pPr>
      <w:r w:rsidRPr="006532FF">
        <w:rPr>
          <w:sz w:val="24"/>
          <w:szCs w:val="24"/>
        </w:rPr>
        <w:t xml:space="preserve">По всем вопросам, не нашедшим отражение в </w:t>
      </w:r>
      <w:r w:rsidR="006A5EEC" w:rsidRPr="006532FF">
        <w:rPr>
          <w:sz w:val="24"/>
          <w:szCs w:val="24"/>
        </w:rPr>
        <w:t>Уведомлении</w:t>
      </w:r>
      <w:r w:rsidRPr="006532FF">
        <w:rPr>
          <w:sz w:val="24"/>
          <w:szCs w:val="24"/>
        </w:rPr>
        <w:t xml:space="preserve"> о проведении </w:t>
      </w:r>
      <w:r w:rsidR="00731319" w:rsidRPr="006532FF">
        <w:rPr>
          <w:sz w:val="24"/>
        </w:rPr>
        <w:t>запроса предложений</w:t>
      </w:r>
      <w:r w:rsidR="003E1C84" w:rsidRPr="003E1C84">
        <w:rPr>
          <w:sz w:val="24"/>
        </w:rPr>
        <w:t xml:space="preserve"> </w:t>
      </w:r>
      <w:r w:rsidR="003E1C84">
        <w:rPr>
          <w:sz w:val="24"/>
        </w:rPr>
        <w:t>в электронной форме</w:t>
      </w:r>
      <w:r w:rsidRPr="006532FF">
        <w:rPr>
          <w:sz w:val="24"/>
          <w:szCs w:val="24"/>
        </w:rPr>
        <w:t xml:space="preserve">, настоящей </w:t>
      </w:r>
      <w:r w:rsidR="00731319" w:rsidRPr="006532FF">
        <w:rPr>
          <w:sz w:val="24"/>
          <w:szCs w:val="24"/>
        </w:rPr>
        <w:t>Д</w:t>
      </w:r>
      <w:r w:rsidRPr="006532FF">
        <w:rPr>
          <w:sz w:val="24"/>
          <w:szCs w:val="24"/>
        </w:rPr>
        <w:t>окументации</w:t>
      </w:r>
      <w:r w:rsidR="00731319" w:rsidRPr="006532FF">
        <w:rPr>
          <w:sz w:val="24"/>
          <w:szCs w:val="24"/>
        </w:rPr>
        <w:t xml:space="preserve"> по запросу предложений</w:t>
      </w:r>
      <w:r w:rsidRPr="006532FF">
        <w:rPr>
          <w:sz w:val="24"/>
          <w:szCs w:val="24"/>
        </w:rPr>
        <w:t xml:space="preserve"> </w:t>
      </w:r>
      <w:r w:rsidR="003E1C84">
        <w:rPr>
          <w:sz w:val="24"/>
        </w:rPr>
        <w:t xml:space="preserve">в электронной форме </w:t>
      </w:r>
      <w:r w:rsidRPr="006532FF">
        <w:rPr>
          <w:sz w:val="24"/>
          <w:szCs w:val="24"/>
        </w:rPr>
        <w:t xml:space="preserve">и </w:t>
      </w:r>
      <w:r w:rsidR="001F5211" w:rsidRPr="006532FF">
        <w:rPr>
          <w:sz w:val="24"/>
          <w:szCs w:val="24"/>
        </w:rPr>
        <w:t>Предложении</w:t>
      </w:r>
      <w:r w:rsidRPr="006532FF">
        <w:rPr>
          <w:sz w:val="24"/>
          <w:szCs w:val="24"/>
        </w:rPr>
        <w:t xml:space="preserve"> Победителя </w:t>
      </w:r>
      <w:r w:rsidR="00731319" w:rsidRPr="006532FF">
        <w:rPr>
          <w:sz w:val="24"/>
        </w:rPr>
        <w:t>запроса предложений</w:t>
      </w:r>
      <w:r w:rsidRPr="006532FF">
        <w:rPr>
          <w:sz w:val="24"/>
          <w:szCs w:val="24"/>
        </w:rPr>
        <w:t>, стороны имеют право вступить в переговоры. Ход переговоров и достигнутые результаты фиксируются в Протоколе преддоговорных переговоров.</w:t>
      </w:r>
    </w:p>
    <w:p w:rsidR="00296B65" w:rsidRPr="00C27CF7" w:rsidRDefault="00296B65" w:rsidP="00880BB8">
      <w:pPr>
        <w:pStyle w:val="a"/>
        <w:numPr>
          <w:ilvl w:val="2"/>
          <w:numId w:val="31"/>
        </w:numPr>
        <w:spacing w:line="240" w:lineRule="auto"/>
        <w:ind w:left="900" w:hanging="900"/>
        <w:rPr>
          <w:sz w:val="24"/>
          <w:szCs w:val="24"/>
        </w:rPr>
      </w:pPr>
      <w:r w:rsidRPr="00C27CF7">
        <w:rPr>
          <w:sz w:val="24"/>
          <w:szCs w:val="24"/>
        </w:rPr>
        <w:t xml:space="preserve">В случае если Победитель запроса предложений откажется от подписания Договора, то он утрачивает статус Победителя, а Организатор открытого запроса </w:t>
      </w:r>
      <w:r w:rsidR="00885748" w:rsidRPr="00C27CF7">
        <w:rPr>
          <w:sz w:val="24"/>
          <w:szCs w:val="24"/>
        </w:rPr>
        <w:t>предложений</w:t>
      </w:r>
      <w:r w:rsidRPr="00C27CF7">
        <w:rPr>
          <w:sz w:val="24"/>
          <w:szCs w:val="24"/>
        </w:rPr>
        <w:t xml:space="preserve"> имеет право выбрать иного Победителя из числа остальных действующих предложений.</w:t>
      </w:r>
    </w:p>
    <w:p w:rsidR="00721F82" w:rsidRPr="00C27CF7" w:rsidRDefault="00721F82" w:rsidP="00880BB8">
      <w:pPr>
        <w:pStyle w:val="a"/>
        <w:numPr>
          <w:ilvl w:val="2"/>
          <w:numId w:val="31"/>
        </w:numPr>
        <w:spacing w:line="240" w:lineRule="auto"/>
        <w:ind w:left="900" w:hanging="900"/>
        <w:rPr>
          <w:sz w:val="24"/>
          <w:szCs w:val="24"/>
        </w:rPr>
      </w:pPr>
      <w:r w:rsidRPr="00C27CF7">
        <w:rPr>
          <w:sz w:val="24"/>
          <w:szCs w:val="24"/>
        </w:rPr>
        <w:t>Оформление (заключение) и контроль исполнения договора закупки товаров (продукции), работ, услуг осуществляется подразделением – инициатором закупки в соответствии с действующей у Организатора запроса предложений нормативной документацией.</w:t>
      </w:r>
    </w:p>
    <w:p w:rsidR="00A958ED" w:rsidRPr="006532FF" w:rsidRDefault="00A958ED" w:rsidP="00880BB8">
      <w:pPr>
        <w:pStyle w:val="2"/>
        <w:numPr>
          <w:ilvl w:val="1"/>
          <w:numId w:val="31"/>
        </w:numPr>
        <w:spacing w:before="120"/>
        <w:ind w:left="142" w:firstLine="0"/>
        <w:rPr>
          <w:sz w:val="24"/>
          <w:szCs w:val="24"/>
        </w:rPr>
      </w:pPr>
      <w:bookmarkStart w:id="197" w:name="_Ref55280483"/>
      <w:bookmarkStart w:id="198" w:name="_Toc55285357"/>
      <w:bookmarkStart w:id="199" w:name="_Toc55305389"/>
      <w:bookmarkStart w:id="200" w:name="_Toc57314660"/>
      <w:bookmarkStart w:id="201" w:name="_Toc69728974"/>
      <w:bookmarkStart w:id="202" w:name="_Toc122519090"/>
      <w:bookmarkStart w:id="203" w:name="_Toc221939273"/>
      <w:bookmarkStart w:id="204" w:name="_Toc381607994"/>
      <w:bookmarkStart w:id="205" w:name="_Toc416274977"/>
      <w:bookmarkStart w:id="206" w:name="_Toc416275422"/>
      <w:r w:rsidRPr="006532FF">
        <w:rPr>
          <w:sz w:val="24"/>
          <w:szCs w:val="24"/>
        </w:rPr>
        <w:t xml:space="preserve">Уведомление Участников </w:t>
      </w:r>
      <w:r w:rsidRPr="006532FF">
        <w:rPr>
          <w:sz w:val="24"/>
        </w:rPr>
        <w:t>запроса предложений</w:t>
      </w:r>
      <w:r w:rsidRPr="006532FF">
        <w:rPr>
          <w:sz w:val="24"/>
          <w:szCs w:val="24"/>
        </w:rPr>
        <w:t xml:space="preserve"> </w:t>
      </w:r>
      <w:r w:rsidR="003E1C84">
        <w:rPr>
          <w:sz w:val="24"/>
        </w:rPr>
        <w:t xml:space="preserve">в электронной форме </w:t>
      </w:r>
      <w:r w:rsidRPr="006532FF">
        <w:rPr>
          <w:sz w:val="24"/>
          <w:szCs w:val="24"/>
        </w:rPr>
        <w:t xml:space="preserve">о результатах </w:t>
      </w:r>
      <w:bookmarkEnd w:id="197"/>
      <w:bookmarkEnd w:id="198"/>
      <w:bookmarkEnd w:id="199"/>
      <w:bookmarkEnd w:id="200"/>
      <w:bookmarkEnd w:id="201"/>
      <w:bookmarkEnd w:id="202"/>
      <w:r w:rsidRPr="006532FF">
        <w:rPr>
          <w:sz w:val="24"/>
        </w:rPr>
        <w:t>запроса предложений</w:t>
      </w:r>
      <w:bookmarkEnd w:id="203"/>
      <w:bookmarkEnd w:id="204"/>
      <w:r w:rsidR="003E1C84" w:rsidRPr="003E1C84">
        <w:rPr>
          <w:sz w:val="24"/>
        </w:rPr>
        <w:t xml:space="preserve"> </w:t>
      </w:r>
      <w:r w:rsidR="003E1C84">
        <w:rPr>
          <w:sz w:val="24"/>
        </w:rPr>
        <w:t>в электронной форме</w:t>
      </w:r>
      <w:bookmarkEnd w:id="205"/>
      <w:bookmarkEnd w:id="206"/>
    </w:p>
    <w:p w:rsidR="00153C2D" w:rsidRDefault="00153C2D" w:rsidP="00153C2D">
      <w:pPr>
        <w:pStyle w:val="a1"/>
        <w:numPr>
          <w:ilvl w:val="0"/>
          <w:numId w:val="0"/>
        </w:numPr>
        <w:spacing w:line="240" w:lineRule="auto"/>
        <w:ind w:left="1789"/>
        <w:rPr>
          <w:sz w:val="24"/>
          <w:szCs w:val="24"/>
        </w:rPr>
      </w:pPr>
    </w:p>
    <w:p w:rsidR="00A3213D" w:rsidRPr="00F93B0D" w:rsidRDefault="00A3213D" w:rsidP="00880BB8">
      <w:pPr>
        <w:pStyle w:val="2"/>
        <w:numPr>
          <w:ilvl w:val="0"/>
          <w:numId w:val="31"/>
        </w:numPr>
        <w:rPr>
          <w:sz w:val="24"/>
          <w:szCs w:val="24"/>
        </w:rPr>
      </w:pPr>
      <w:bookmarkStart w:id="207" w:name="_Toc414341478"/>
      <w:bookmarkStart w:id="208" w:name="_Ref55280368"/>
      <w:bookmarkStart w:id="209" w:name="_Toc55285361"/>
      <w:bookmarkStart w:id="210" w:name="_Toc55305390"/>
      <w:bookmarkStart w:id="211" w:name="_Toc57314671"/>
      <w:bookmarkStart w:id="212" w:name="_Toc69728985"/>
      <w:bookmarkStart w:id="213" w:name="ФОРМЫ"/>
      <w:r>
        <w:br w:type="page"/>
      </w:r>
      <w:bookmarkStart w:id="214" w:name="_Toc416275423"/>
      <w:r w:rsidRPr="00F93B0D">
        <w:rPr>
          <w:sz w:val="24"/>
          <w:szCs w:val="24"/>
        </w:rPr>
        <w:lastRenderedPageBreak/>
        <w:t>Образцы основных форм документов, включаемых в Предложение</w:t>
      </w:r>
      <w:bookmarkEnd w:id="214"/>
    </w:p>
    <w:p w:rsidR="00C6065E" w:rsidRPr="00F93B0D" w:rsidRDefault="00C6065E" w:rsidP="00F93B0D">
      <w:pPr>
        <w:pStyle w:val="2"/>
        <w:numPr>
          <w:ilvl w:val="0"/>
          <w:numId w:val="0"/>
        </w:numPr>
        <w:ind w:left="7537" w:firstLine="262"/>
        <w:jc w:val="right"/>
        <w:rPr>
          <w:sz w:val="24"/>
          <w:szCs w:val="24"/>
        </w:rPr>
      </w:pPr>
      <w:bookmarkStart w:id="215" w:name="_Toc416275424"/>
      <w:r w:rsidRPr="00F93B0D">
        <w:rPr>
          <w:sz w:val="24"/>
          <w:szCs w:val="24"/>
        </w:rPr>
        <w:t xml:space="preserve">Приложение </w:t>
      </w:r>
      <w:bookmarkEnd w:id="207"/>
      <w:bookmarkEnd w:id="215"/>
      <w:r w:rsidR="003C3B76">
        <w:rPr>
          <w:sz w:val="24"/>
          <w:szCs w:val="24"/>
        </w:rPr>
        <w:t>1</w:t>
      </w:r>
      <w:r w:rsidRPr="00F93B0D">
        <w:rPr>
          <w:sz w:val="24"/>
          <w:szCs w:val="24"/>
        </w:rPr>
        <w:t xml:space="preserve"> </w:t>
      </w:r>
    </w:p>
    <w:p w:rsidR="003C3B76" w:rsidRDefault="00C6065E" w:rsidP="00C6065E">
      <w:pPr>
        <w:ind w:firstLine="851"/>
        <w:jc w:val="right"/>
        <w:rPr>
          <w:color w:val="000000"/>
          <w:sz w:val="26"/>
          <w:szCs w:val="26"/>
        </w:rPr>
      </w:pPr>
      <w:r w:rsidRPr="00B15CED">
        <w:rPr>
          <w:color w:val="000000"/>
          <w:sz w:val="26"/>
          <w:szCs w:val="26"/>
        </w:rPr>
        <w:t>к документации по запросу предложений №</w:t>
      </w:r>
      <w:r w:rsidRPr="00453C2A">
        <w:rPr>
          <w:color w:val="000000"/>
          <w:sz w:val="26"/>
          <w:szCs w:val="26"/>
        </w:rPr>
        <w:t xml:space="preserve"> </w:t>
      </w:r>
      <w:r>
        <w:rPr>
          <w:color w:val="000000"/>
          <w:sz w:val="26"/>
          <w:szCs w:val="26"/>
        </w:rPr>
        <w:t>___</w:t>
      </w:r>
    </w:p>
    <w:p w:rsidR="00C6065E" w:rsidRPr="00B15CED" w:rsidRDefault="003C3B76" w:rsidP="00C6065E">
      <w:pPr>
        <w:ind w:firstLine="851"/>
        <w:jc w:val="right"/>
        <w:rPr>
          <w:color w:val="000000"/>
          <w:sz w:val="26"/>
          <w:szCs w:val="26"/>
        </w:rPr>
      </w:pPr>
      <w:r>
        <w:rPr>
          <w:color w:val="000000"/>
          <w:sz w:val="26"/>
          <w:szCs w:val="26"/>
        </w:rPr>
        <w:t>от «____» ________ 2015г.</w:t>
      </w:r>
      <w:r w:rsidR="00EE53F8" w:rsidRPr="00B15CED">
        <w:rPr>
          <w:color w:val="000000"/>
          <w:sz w:val="26"/>
          <w:szCs w:val="26"/>
        </w:rPr>
        <w:t xml:space="preserve"> </w:t>
      </w:r>
    </w:p>
    <w:p w:rsidR="00C6065E" w:rsidRPr="00B15CED" w:rsidRDefault="00C6065E" w:rsidP="00C6065E">
      <w:pPr>
        <w:spacing w:line="240" w:lineRule="auto"/>
        <w:ind w:firstLine="851"/>
        <w:rPr>
          <w:i/>
          <w:color w:val="000000"/>
          <w:sz w:val="26"/>
          <w:szCs w:val="26"/>
        </w:rPr>
      </w:pPr>
    </w:p>
    <w:p w:rsidR="00C6065E" w:rsidRPr="00B15CED" w:rsidRDefault="00C6065E" w:rsidP="00C6065E">
      <w:pPr>
        <w:spacing w:line="240" w:lineRule="auto"/>
        <w:rPr>
          <w:i/>
          <w:color w:val="000000"/>
          <w:sz w:val="26"/>
          <w:szCs w:val="26"/>
        </w:rPr>
      </w:pPr>
      <w:r w:rsidRPr="00B15CED">
        <w:rPr>
          <w:i/>
          <w:color w:val="000000"/>
          <w:sz w:val="26"/>
          <w:szCs w:val="26"/>
        </w:rPr>
        <w:t xml:space="preserve">на официальном </w:t>
      </w:r>
    </w:p>
    <w:p w:rsidR="00C6065E" w:rsidRPr="00B15CED" w:rsidRDefault="00C6065E" w:rsidP="00C6065E">
      <w:pPr>
        <w:spacing w:line="240" w:lineRule="auto"/>
        <w:rPr>
          <w:i/>
          <w:color w:val="000000"/>
          <w:sz w:val="26"/>
          <w:szCs w:val="26"/>
        </w:rPr>
      </w:pPr>
      <w:r w:rsidRPr="00B15CED">
        <w:rPr>
          <w:i/>
          <w:color w:val="000000"/>
          <w:sz w:val="26"/>
          <w:szCs w:val="26"/>
        </w:rPr>
        <w:t>бланке организации</w:t>
      </w:r>
    </w:p>
    <w:p w:rsidR="00C6065E" w:rsidRPr="00B15CED" w:rsidRDefault="00C6065E" w:rsidP="00C6065E">
      <w:pPr>
        <w:spacing w:line="240" w:lineRule="auto"/>
        <w:ind w:firstLine="851"/>
        <w:jc w:val="right"/>
        <w:rPr>
          <w:color w:val="000000"/>
          <w:sz w:val="26"/>
          <w:szCs w:val="26"/>
        </w:rPr>
      </w:pPr>
    </w:p>
    <w:p w:rsidR="00C6065E" w:rsidRDefault="00C6065E" w:rsidP="00C6065E">
      <w:pPr>
        <w:spacing w:line="240" w:lineRule="auto"/>
        <w:jc w:val="center"/>
        <w:rPr>
          <w:b/>
          <w:sz w:val="22"/>
          <w:szCs w:val="22"/>
        </w:rPr>
      </w:pPr>
      <w:r w:rsidRPr="000463D4">
        <w:rPr>
          <w:b/>
          <w:sz w:val="22"/>
          <w:szCs w:val="22"/>
        </w:rPr>
        <w:t>Согласие на участие в запросе предложений № ____</w:t>
      </w:r>
    </w:p>
    <w:p w:rsidR="00513374" w:rsidRPr="000463D4" w:rsidRDefault="00513374" w:rsidP="00C6065E">
      <w:pPr>
        <w:spacing w:line="240" w:lineRule="auto"/>
        <w:jc w:val="center"/>
        <w:rPr>
          <w:b/>
          <w:sz w:val="22"/>
          <w:szCs w:val="22"/>
        </w:rPr>
      </w:pPr>
    </w:p>
    <w:p w:rsidR="00513374" w:rsidRPr="00513374" w:rsidRDefault="00C6065E" w:rsidP="00513374">
      <w:pPr>
        <w:jc w:val="center"/>
        <w:rPr>
          <w:b/>
          <w:sz w:val="22"/>
          <w:szCs w:val="22"/>
        </w:rPr>
      </w:pPr>
      <w:r w:rsidRPr="000463D4">
        <w:rPr>
          <w:b/>
          <w:sz w:val="22"/>
          <w:szCs w:val="22"/>
        </w:rPr>
        <w:t xml:space="preserve">Предмет закупки: Выбор поставщика </w:t>
      </w:r>
      <w:r w:rsidR="00744999" w:rsidRPr="00744999">
        <w:rPr>
          <w:b/>
          <w:bCs/>
          <w:sz w:val="22"/>
          <w:szCs w:val="22"/>
        </w:rPr>
        <w:t>автогидроподъемника</w:t>
      </w:r>
      <w:r w:rsidR="00696EAC">
        <w:rPr>
          <w:b/>
          <w:bCs/>
          <w:sz w:val="22"/>
          <w:szCs w:val="22"/>
        </w:rPr>
        <w:t xml:space="preserve"> (АГП-22)</w:t>
      </w:r>
      <w:r w:rsidR="00744999" w:rsidRPr="00744999">
        <w:rPr>
          <w:b/>
          <w:bCs/>
          <w:sz w:val="22"/>
          <w:szCs w:val="22"/>
        </w:rPr>
        <w:t xml:space="preserve"> на шасси автомобиля КАМАЗ-43253 для нужд ООО «СГЭС</w:t>
      </w:r>
      <w:r w:rsidR="00744999">
        <w:rPr>
          <w:b/>
          <w:bCs/>
          <w:sz w:val="22"/>
          <w:szCs w:val="22"/>
        </w:rPr>
        <w:t>»</w:t>
      </w:r>
      <w:r w:rsidRPr="000463D4">
        <w:rPr>
          <w:b/>
          <w:sz w:val="22"/>
          <w:szCs w:val="22"/>
        </w:rPr>
        <w:t>, приобретаем</w:t>
      </w:r>
      <w:r w:rsidR="002C388B">
        <w:rPr>
          <w:b/>
          <w:sz w:val="22"/>
          <w:szCs w:val="22"/>
        </w:rPr>
        <w:t>ой</w:t>
      </w:r>
      <w:r w:rsidRPr="000463D4">
        <w:rPr>
          <w:b/>
          <w:sz w:val="22"/>
          <w:szCs w:val="22"/>
        </w:rPr>
        <w:t xml:space="preserve"> в лизинг</w:t>
      </w:r>
      <w:r w:rsidR="00513374" w:rsidRPr="00513374">
        <w:rPr>
          <w:b/>
          <w:sz w:val="22"/>
          <w:szCs w:val="22"/>
        </w:rPr>
        <w:t>.</w:t>
      </w:r>
    </w:p>
    <w:p w:rsidR="00630846" w:rsidRDefault="00630846" w:rsidP="00C6065E">
      <w:pPr>
        <w:spacing w:line="240" w:lineRule="auto"/>
        <w:jc w:val="center"/>
        <w:rPr>
          <w:sz w:val="22"/>
          <w:szCs w:val="22"/>
        </w:rPr>
      </w:pPr>
    </w:p>
    <w:p w:rsidR="00630846" w:rsidRDefault="00C6065E" w:rsidP="00C6065E">
      <w:pPr>
        <w:spacing w:line="240" w:lineRule="auto"/>
        <w:jc w:val="center"/>
        <w:rPr>
          <w:sz w:val="22"/>
          <w:szCs w:val="22"/>
        </w:rPr>
      </w:pPr>
      <w:r w:rsidRPr="000463D4">
        <w:rPr>
          <w:sz w:val="22"/>
          <w:szCs w:val="22"/>
        </w:rPr>
        <w:t>Уважаемые господа!</w:t>
      </w:r>
    </w:p>
    <w:p w:rsidR="003C3B76" w:rsidRPr="000463D4" w:rsidRDefault="003C3B76" w:rsidP="00C6065E">
      <w:pPr>
        <w:spacing w:line="240" w:lineRule="auto"/>
        <w:jc w:val="center"/>
        <w:rPr>
          <w:sz w:val="22"/>
          <w:szCs w:val="22"/>
        </w:rPr>
      </w:pPr>
    </w:p>
    <w:p w:rsidR="00C6065E" w:rsidRPr="000463D4" w:rsidRDefault="00C6065E" w:rsidP="00C6065E">
      <w:pPr>
        <w:spacing w:line="240" w:lineRule="auto"/>
        <w:ind w:firstLine="851"/>
        <w:rPr>
          <w:sz w:val="22"/>
          <w:szCs w:val="22"/>
        </w:rPr>
      </w:pPr>
      <w:r w:rsidRPr="000463D4">
        <w:rPr>
          <w:sz w:val="22"/>
          <w:szCs w:val="22"/>
        </w:rPr>
        <w:t xml:space="preserve">Изучив извещение о проведении закупки № ___ и документацию о закупке по Выбору поставщика </w:t>
      </w:r>
      <w:r w:rsidR="00744999" w:rsidRPr="00744999">
        <w:rPr>
          <w:sz w:val="22"/>
          <w:szCs w:val="22"/>
        </w:rPr>
        <w:t>автогидроподъемника</w:t>
      </w:r>
      <w:r w:rsidR="00696EAC">
        <w:rPr>
          <w:sz w:val="22"/>
          <w:szCs w:val="22"/>
        </w:rPr>
        <w:t xml:space="preserve"> (АГП-22)</w:t>
      </w:r>
      <w:r w:rsidR="00744999" w:rsidRPr="00744999">
        <w:rPr>
          <w:sz w:val="22"/>
          <w:szCs w:val="22"/>
        </w:rPr>
        <w:t xml:space="preserve"> на шасси автомобиля КАМАЗ-43253 </w:t>
      </w:r>
      <w:r w:rsidR="002C388B">
        <w:rPr>
          <w:sz w:val="22"/>
          <w:szCs w:val="22"/>
        </w:rPr>
        <w:t>(1 ед.)</w:t>
      </w:r>
      <w:r w:rsidRPr="000463D4">
        <w:rPr>
          <w:sz w:val="22"/>
          <w:szCs w:val="22"/>
        </w:rPr>
        <w:t>, приобретаемо</w:t>
      </w:r>
      <w:r w:rsidR="002C388B">
        <w:rPr>
          <w:sz w:val="22"/>
          <w:szCs w:val="22"/>
        </w:rPr>
        <w:t>й</w:t>
      </w:r>
      <w:r w:rsidRPr="000463D4">
        <w:rPr>
          <w:sz w:val="22"/>
          <w:szCs w:val="22"/>
        </w:rPr>
        <w:t xml:space="preserve"> в лизинг, размещенные </w:t>
      </w:r>
      <w:r w:rsidR="00630846" w:rsidRPr="00C17EDF">
        <w:rPr>
          <w:sz w:val="22"/>
          <w:szCs w:val="22"/>
        </w:rPr>
        <w:t>на ЭТП</w:t>
      </w:r>
      <w:r w:rsidR="00630846" w:rsidRPr="000463D4">
        <w:rPr>
          <w:sz w:val="22"/>
          <w:szCs w:val="22"/>
        </w:rPr>
        <w:t xml:space="preserve"> </w:t>
      </w:r>
      <w:r w:rsidR="00630846">
        <w:rPr>
          <w:sz w:val="24"/>
          <w:szCs w:val="24"/>
        </w:rPr>
        <w:t>(</w:t>
      </w:r>
      <w:hyperlink r:id="rId13" w:history="1">
        <w:r w:rsidR="00630846" w:rsidRPr="00AB77AE">
          <w:rPr>
            <w:rStyle w:val="ae"/>
            <w:sz w:val="24"/>
            <w:szCs w:val="24"/>
          </w:rPr>
          <w:t>http://www.otc.ru/</w:t>
        </w:r>
      </w:hyperlink>
      <w:r w:rsidR="00630846">
        <w:rPr>
          <w:sz w:val="24"/>
          <w:szCs w:val="24"/>
        </w:rPr>
        <w:t xml:space="preserve">) и </w:t>
      </w:r>
      <w:r w:rsidRPr="000463D4">
        <w:rPr>
          <w:sz w:val="22"/>
          <w:szCs w:val="22"/>
        </w:rPr>
        <w:t>в единой информационной системе в сети Интернет,</w:t>
      </w:r>
      <w:r w:rsidRPr="000463D4">
        <w:rPr>
          <w:bCs/>
          <w:i/>
          <w:iCs/>
          <w:sz w:val="22"/>
          <w:szCs w:val="22"/>
        </w:rPr>
        <w:t xml:space="preserve"> </w:t>
      </w:r>
      <w:r w:rsidRPr="000463D4">
        <w:rPr>
          <w:sz w:val="22"/>
          <w:szCs w:val="22"/>
        </w:rPr>
        <w:t>и принимая на себя обязанность, выполнять установленные в них требования и условия, _____________________________________________________,</w:t>
      </w:r>
    </w:p>
    <w:p w:rsidR="00C6065E" w:rsidRPr="000463D4" w:rsidRDefault="00C6065E" w:rsidP="00C6065E">
      <w:pPr>
        <w:spacing w:line="240" w:lineRule="auto"/>
        <w:rPr>
          <w:i/>
          <w:sz w:val="22"/>
          <w:szCs w:val="22"/>
        </w:rPr>
      </w:pPr>
      <w:r w:rsidRPr="000463D4">
        <w:rPr>
          <w:i/>
          <w:sz w:val="22"/>
          <w:szCs w:val="22"/>
        </w:rPr>
        <w:t>(полное наименование участника закупки юр. лица; ФИО участника закупки физического лица)</w:t>
      </w:r>
    </w:p>
    <w:p w:rsidR="00C6065E" w:rsidRPr="000463D4" w:rsidRDefault="00C6065E" w:rsidP="00C6065E">
      <w:pPr>
        <w:spacing w:line="240" w:lineRule="auto"/>
        <w:rPr>
          <w:sz w:val="22"/>
          <w:szCs w:val="22"/>
        </w:rPr>
      </w:pPr>
      <w:r w:rsidRPr="000463D4">
        <w:rPr>
          <w:sz w:val="22"/>
          <w:szCs w:val="22"/>
        </w:rPr>
        <w:t>в лице _________________________________</w:t>
      </w:r>
      <w:proofErr w:type="gramStart"/>
      <w:r w:rsidRPr="000463D4">
        <w:rPr>
          <w:sz w:val="22"/>
          <w:szCs w:val="22"/>
        </w:rPr>
        <w:t>_</w:t>
      </w:r>
      <w:r w:rsidRPr="000463D4">
        <w:rPr>
          <w:i/>
          <w:sz w:val="22"/>
          <w:szCs w:val="22"/>
        </w:rPr>
        <w:t>(</w:t>
      </w:r>
      <w:proofErr w:type="gramEnd"/>
      <w:r w:rsidRPr="000463D4">
        <w:rPr>
          <w:i/>
          <w:sz w:val="22"/>
          <w:szCs w:val="22"/>
        </w:rPr>
        <w:t>должность, ФИО),</w:t>
      </w:r>
      <w:r w:rsidRPr="000463D4">
        <w:rPr>
          <w:sz w:val="22"/>
          <w:szCs w:val="22"/>
        </w:rPr>
        <w:t xml:space="preserve"> действующего на основании _______________________________ </w:t>
      </w:r>
      <w:r w:rsidRPr="000463D4">
        <w:rPr>
          <w:i/>
          <w:sz w:val="22"/>
          <w:szCs w:val="22"/>
        </w:rPr>
        <w:t>(Устава, доверенности №__ от __)</w:t>
      </w:r>
      <w:r w:rsidRPr="000463D4">
        <w:rPr>
          <w:sz w:val="22"/>
          <w:szCs w:val="22"/>
        </w:rPr>
        <w:t xml:space="preserve"> </w:t>
      </w:r>
      <w:r w:rsidR="00DE0589">
        <w:rPr>
          <w:sz w:val="22"/>
          <w:szCs w:val="22"/>
        </w:rPr>
        <w:t xml:space="preserve"> после проведения процедуры выбора Лизингодателя, </w:t>
      </w:r>
      <w:r w:rsidRPr="000463D4">
        <w:rPr>
          <w:sz w:val="22"/>
          <w:szCs w:val="22"/>
        </w:rPr>
        <w:t>предлагает заключить Договор на ___________________________________________,</w:t>
      </w:r>
    </w:p>
    <w:p w:rsidR="00C6065E" w:rsidRPr="000463D4" w:rsidRDefault="00C6065E" w:rsidP="00C6065E">
      <w:pPr>
        <w:spacing w:line="240" w:lineRule="auto"/>
        <w:ind w:firstLine="851"/>
        <w:rPr>
          <w:i/>
          <w:sz w:val="22"/>
          <w:szCs w:val="22"/>
        </w:rPr>
      </w:pPr>
      <w:r w:rsidRPr="000463D4">
        <w:rPr>
          <w:i/>
          <w:sz w:val="22"/>
          <w:szCs w:val="22"/>
        </w:rPr>
        <w:t xml:space="preserve">                                                                (предмет договора)</w:t>
      </w:r>
    </w:p>
    <w:p w:rsidR="00C6065E" w:rsidRPr="000463D4" w:rsidRDefault="00C6065E" w:rsidP="00C6065E">
      <w:pPr>
        <w:spacing w:line="240" w:lineRule="auto"/>
        <w:rPr>
          <w:sz w:val="22"/>
          <w:szCs w:val="22"/>
        </w:rPr>
      </w:pPr>
      <w:r w:rsidRPr="000463D4">
        <w:rPr>
          <w:sz w:val="22"/>
          <w:szCs w:val="22"/>
        </w:rPr>
        <w:t xml:space="preserve">в соответствии с требованиями, указанными в настоящей Документации и сведениями, содержащимися в Предложении Участника запроса предложений, проектом </w:t>
      </w:r>
      <w:r w:rsidR="00DE0589">
        <w:rPr>
          <w:sz w:val="22"/>
          <w:szCs w:val="22"/>
        </w:rPr>
        <w:t xml:space="preserve">Договора с ООО «СГЭС», на </w:t>
      </w:r>
      <w:r w:rsidR="0041250A">
        <w:rPr>
          <w:sz w:val="22"/>
          <w:szCs w:val="22"/>
        </w:rPr>
        <w:t xml:space="preserve">общую </w:t>
      </w:r>
      <w:r w:rsidR="00DE0589">
        <w:rPr>
          <w:sz w:val="22"/>
          <w:szCs w:val="22"/>
        </w:rPr>
        <w:t>сумму:</w:t>
      </w:r>
      <w:r w:rsidRPr="000463D4">
        <w:rPr>
          <w:sz w:val="22"/>
          <w:szCs w:val="22"/>
        </w:rPr>
        <w:t xml:space="preserve"> </w:t>
      </w:r>
      <w:r w:rsidR="00DE0589">
        <w:rPr>
          <w:sz w:val="22"/>
          <w:szCs w:val="22"/>
        </w:rPr>
        <w:t xml:space="preserve">_________________ руб. в </w:t>
      </w:r>
      <w:proofErr w:type="spellStart"/>
      <w:r w:rsidR="00DE0589">
        <w:rPr>
          <w:sz w:val="22"/>
          <w:szCs w:val="22"/>
        </w:rPr>
        <w:t>т.ч</w:t>
      </w:r>
      <w:proofErr w:type="spellEnd"/>
      <w:r w:rsidR="00DE0589">
        <w:rPr>
          <w:sz w:val="22"/>
          <w:szCs w:val="22"/>
        </w:rPr>
        <w:t>. НДС 18% ________ руб.</w:t>
      </w:r>
    </w:p>
    <w:p w:rsidR="00C6065E" w:rsidRPr="000463D4" w:rsidRDefault="00C6065E" w:rsidP="00C6065E">
      <w:pPr>
        <w:spacing w:line="240" w:lineRule="auto"/>
        <w:ind w:firstLine="851"/>
        <w:rPr>
          <w:sz w:val="22"/>
          <w:szCs w:val="22"/>
        </w:rPr>
      </w:pPr>
    </w:p>
    <w:p w:rsidR="00C6065E" w:rsidRPr="000463D4" w:rsidRDefault="00C6065E" w:rsidP="00C6065E">
      <w:pPr>
        <w:spacing w:line="240" w:lineRule="auto"/>
        <w:ind w:firstLine="851"/>
        <w:rPr>
          <w:sz w:val="22"/>
          <w:szCs w:val="22"/>
        </w:rPr>
      </w:pPr>
      <w:r w:rsidRPr="000463D4">
        <w:rPr>
          <w:sz w:val="22"/>
          <w:szCs w:val="22"/>
        </w:rPr>
        <w:t>Настоящим подтверждаем, что _________________________________</w:t>
      </w:r>
      <w:proofErr w:type="gramStart"/>
      <w:r w:rsidRPr="000463D4">
        <w:rPr>
          <w:sz w:val="22"/>
          <w:szCs w:val="22"/>
        </w:rPr>
        <w:t>_ :</w:t>
      </w:r>
      <w:proofErr w:type="gramEnd"/>
    </w:p>
    <w:p w:rsidR="00C6065E" w:rsidRPr="000463D4" w:rsidRDefault="00C6065E" w:rsidP="00C6065E">
      <w:pPr>
        <w:spacing w:line="240" w:lineRule="auto"/>
        <w:ind w:firstLine="851"/>
        <w:rPr>
          <w:i/>
          <w:sz w:val="22"/>
          <w:szCs w:val="22"/>
        </w:rPr>
      </w:pPr>
      <w:r w:rsidRPr="000463D4">
        <w:rPr>
          <w:i/>
          <w:sz w:val="22"/>
          <w:szCs w:val="22"/>
        </w:rPr>
        <w:t xml:space="preserve">                                            (наименование организации или Ф.И.О. участника закупки)</w:t>
      </w:r>
    </w:p>
    <w:p w:rsidR="00C6065E" w:rsidRPr="000463D4" w:rsidRDefault="00C6065E" w:rsidP="000B2A6D">
      <w:pPr>
        <w:numPr>
          <w:ilvl w:val="0"/>
          <w:numId w:val="13"/>
        </w:numPr>
        <w:tabs>
          <w:tab w:val="left" w:pos="1276"/>
        </w:tabs>
        <w:spacing w:line="240" w:lineRule="auto"/>
        <w:ind w:left="0" w:firstLine="851"/>
        <w:contextualSpacing/>
        <w:rPr>
          <w:sz w:val="22"/>
          <w:szCs w:val="22"/>
        </w:rPr>
      </w:pPr>
      <w:r w:rsidRPr="000463D4">
        <w:rPr>
          <w:sz w:val="22"/>
          <w:szCs w:val="22"/>
        </w:rPr>
        <w:t>не находится в процессе ликвидации;</w:t>
      </w:r>
    </w:p>
    <w:p w:rsidR="00C6065E" w:rsidRPr="000463D4" w:rsidRDefault="00C6065E" w:rsidP="000B2A6D">
      <w:pPr>
        <w:numPr>
          <w:ilvl w:val="0"/>
          <w:numId w:val="13"/>
        </w:numPr>
        <w:tabs>
          <w:tab w:val="left" w:pos="1276"/>
        </w:tabs>
        <w:spacing w:line="240" w:lineRule="auto"/>
        <w:ind w:left="0" w:firstLine="851"/>
        <w:contextualSpacing/>
        <w:rPr>
          <w:sz w:val="22"/>
          <w:szCs w:val="22"/>
        </w:rPr>
      </w:pPr>
      <w:r w:rsidRPr="000463D4">
        <w:rPr>
          <w:sz w:val="22"/>
          <w:szCs w:val="22"/>
        </w:rPr>
        <w:t>не признанно по решению арбитражного суда несостоятельным (банкротом);</w:t>
      </w:r>
    </w:p>
    <w:p w:rsidR="00C6065E" w:rsidRPr="000463D4" w:rsidRDefault="00C6065E" w:rsidP="000B2A6D">
      <w:pPr>
        <w:numPr>
          <w:ilvl w:val="0"/>
          <w:numId w:val="13"/>
        </w:numPr>
        <w:tabs>
          <w:tab w:val="left" w:pos="1276"/>
        </w:tabs>
        <w:spacing w:line="240" w:lineRule="auto"/>
        <w:ind w:left="0" w:firstLine="851"/>
        <w:contextualSpacing/>
        <w:rPr>
          <w:sz w:val="22"/>
          <w:szCs w:val="22"/>
        </w:rPr>
      </w:pPr>
      <w:r w:rsidRPr="000463D4">
        <w:rPr>
          <w:sz w:val="22"/>
          <w:szCs w:val="22"/>
        </w:rPr>
        <w:t xml:space="preserve">не введена какая-либо из процедур несостоятельности (банкротства); </w:t>
      </w:r>
    </w:p>
    <w:p w:rsidR="00C6065E" w:rsidRPr="000463D4" w:rsidRDefault="00C6065E" w:rsidP="000B2A6D">
      <w:pPr>
        <w:numPr>
          <w:ilvl w:val="0"/>
          <w:numId w:val="13"/>
        </w:numPr>
        <w:tabs>
          <w:tab w:val="left" w:pos="1276"/>
        </w:tabs>
        <w:spacing w:line="240" w:lineRule="auto"/>
        <w:ind w:left="0" w:firstLine="851"/>
        <w:contextualSpacing/>
        <w:rPr>
          <w:sz w:val="22"/>
          <w:szCs w:val="22"/>
        </w:rPr>
      </w:pPr>
      <w:r w:rsidRPr="000463D4">
        <w:rPr>
          <w:sz w:val="22"/>
          <w:szCs w:val="22"/>
        </w:rPr>
        <w:t xml:space="preserve">не является </w:t>
      </w:r>
      <w:r w:rsidR="003C5380" w:rsidRPr="000463D4">
        <w:rPr>
          <w:sz w:val="22"/>
          <w:szCs w:val="22"/>
        </w:rPr>
        <w:t>каким</w:t>
      </w:r>
      <w:r w:rsidR="003C5380">
        <w:rPr>
          <w:sz w:val="22"/>
          <w:szCs w:val="22"/>
        </w:rPr>
        <w:t>-либо</w:t>
      </w:r>
      <w:r w:rsidRPr="000463D4">
        <w:rPr>
          <w:sz w:val="22"/>
          <w:szCs w:val="22"/>
        </w:rPr>
        <w:t xml:space="preserve"> лицом, на имущество которой наложен арест по решению суда, административного органа и (или) деятельность, которой приостановлена, в том числе </w:t>
      </w:r>
      <w:r w:rsidR="003C5380" w:rsidRPr="000463D4">
        <w:rPr>
          <w:sz w:val="22"/>
          <w:szCs w:val="22"/>
        </w:rPr>
        <w:t>в порядке,</w:t>
      </w:r>
      <w:r w:rsidRPr="000463D4">
        <w:rPr>
          <w:sz w:val="22"/>
          <w:szCs w:val="22"/>
        </w:rPr>
        <w:t xml:space="preserve"> предусмотренном КоАП РФ;</w:t>
      </w:r>
    </w:p>
    <w:p w:rsidR="00C6065E" w:rsidRDefault="00C6065E" w:rsidP="000B2A6D">
      <w:pPr>
        <w:numPr>
          <w:ilvl w:val="0"/>
          <w:numId w:val="13"/>
        </w:numPr>
        <w:tabs>
          <w:tab w:val="left" w:pos="1276"/>
        </w:tabs>
        <w:spacing w:line="240" w:lineRule="auto"/>
        <w:ind w:left="0" w:firstLine="851"/>
        <w:contextualSpacing/>
        <w:rPr>
          <w:sz w:val="22"/>
          <w:szCs w:val="22"/>
        </w:rPr>
      </w:pPr>
      <w:r w:rsidRPr="00990493">
        <w:rPr>
          <w:sz w:val="22"/>
          <w:szCs w:val="22"/>
        </w:rPr>
        <w:t>не имеет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 (двадцать пять процентов) балансовой стоимости активов участника закупки, определяемой по данным бухгалтерской отчетности за последний завершенный отчетный период (у</w:t>
      </w:r>
      <w:r w:rsidRPr="00990493">
        <w:rPr>
          <w:i/>
          <w:sz w:val="22"/>
          <w:szCs w:val="22"/>
        </w:rPr>
        <w:t>становить такое требование, при необходимости</w:t>
      </w:r>
      <w:r w:rsidRPr="00990493">
        <w:rPr>
          <w:sz w:val="22"/>
          <w:szCs w:val="22"/>
        </w:rPr>
        <w:t>);</w:t>
      </w:r>
    </w:p>
    <w:p w:rsidR="00C824FC" w:rsidRPr="00C824FC" w:rsidRDefault="00C824FC" w:rsidP="00C824FC">
      <w:pPr>
        <w:tabs>
          <w:tab w:val="left" w:pos="1276"/>
        </w:tabs>
        <w:spacing w:line="240" w:lineRule="auto"/>
        <w:ind w:left="851" w:firstLine="0"/>
        <w:contextualSpacing/>
        <w:rPr>
          <w:sz w:val="22"/>
          <w:szCs w:val="22"/>
        </w:rPr>
      </w:pPr>
      <w:r w:rsidRPr="00C824FC">
        <w:rPr>
          <w:sz w:val="22"/>
          <w:szCs w:val="22"/>
        </w:rPr>
        <w:t xml:space="preserve">Настоящее Предложение имеет правовой статус оферты и действует </w:t>
      </w:r>
      <w:proofErr w:type="gramStart"/>
      <w:r w:rsidRPr="00C824FC">
        <w:rPr>
          <w:sz w:val="22"/>
          <w:szCs w:val="22"/>
        </w:rPr>
        <w:t>до  «</w:t>
      </w:r>
      <w:proofErr w:type="gramEnd"/>
      <w:r w:rsidRPr="00C824FC">
        <w:rPr>
          <w:sz w:val="22"/>
          <w:szCs w:val="22"/>
        </w:rPr>
        <w:t>____»_______________года.</w:t>
      </w:r>
    </w:p>
    <w:p w:rsidR="00C6065E" w:rsidRPr="000463D4" w:rsidRDefault="00C6065E" w:rsidP="00C6065E">
      <w:pPr>
        <w:spacing w:line="240" w:lineRule="auto"/>
        <w:ind w:firstLine="851"/>
        <w:rPr>
          <w:sz w:val="22"/>
          <w:szCs w:val="22"/>
        </w:rPr>
      </w:pPr>
      <w:r w:rsidRPr="000463D4">
        <w:rPr>
          <w:sz w:val="22"/>
          <w:szCs w:val="22"/>
        </w:rPr>
        <w:t xml:space="preserve">Подача заявки на участие является для _______________________________________ </w:t>
      </w:r>
      <w:r w:rsidRPr="000463D4">
        <w:rPr>
          <w:i/>
          <w:sz w:val="22"/>
          <w:szCs w:val="22"/>
        </w:rPr>
        <w:t xml:space="preserve">(наименование участника запроса предложений) </w:t>
      </w:r>
      <w:r w:rsidRPr="000463D4">
        <w:rPr>
          <w:sz w:val="22"/>
          <w:szCs w:val="22"/>
        </w:rPr>
        <w:t>принятием (акцептом) всех условий Организатора запроса предложений, в том числе, согласием исполнять обязанности участника закупки, в том числе заключить и исполнить договор на предусмотренных извещением, документацией о закупке условиях.</w:t>
      </w:r>
    </w:p>
    <w:p w:rsidR="00C6065E" w:rsidRPr="000463D4" w:rsidRDefault="00C6065E" w:rsidP="00C6065E">
      <w:pPr>
        <w:spacing w:line="240" w:lineRule="auto"/>
        <w:rPr>
          <w:sz w:val="22"/>
          <w:szCs w:val="22"/>
        </w:rPr>
      </w:pPr>
      <w:r w:rsidRPr="000463D4">
        <w:rPr>
          <w:sz w:val="22"/>
          <w:szCs w:val="22"/>
        </w:rPr>
        <w:t>__________________________________________________________________________________</w:t>
      </w:r>
    </w:p>
    <w:p w:rsidR="00990E00" w:rsidRDefault="00C6065E" w:rsidP="00990E00">
      <w:pPr>
        <w:ind w:firstLine="851"/>
        <w:rPr>
          <w:i/>
          <w:color w:val="000000"/>
          <w:sz w:val="22"/>
          <w:szCs w:val="22"/>
        </w:rPr>
      </w:pPr>
      <w:r w:rsidRPr="000463D4">
        <w:rPr>
          <w:i/>
          <w:color w:val="000000"/>
          <w:sz w:val="22"/>
          <w:szCs w:val="22"/>
        </w:rPr>
        <w:lastRenderedPageBreak/>
        <w:t>Фамилия, Имя и Отчество физического лица либо индивидуального предпринимателя, либо руководителя участника запроса предложений, имеющего право подписи согласно учредительным документам участника запроса предложений, с указанием должности и контактного телефона</w:t>
      </w:r>
    </w:p>
    <w:p w:rsidR="00C6065E" w:rsidRPr="000463D4" w:rsidRDefault="00C6065E" w:rsidP="00990E00">
      <w:pPr>
        <w:ind w:firstLine="851"/>
        <w:rPr>
          <w:color w:val="000000"/>
          <w:sz w:val="22"/>
          <w:szCs w:val="22"/>
        </w:rPr>
      </w:pPr>
      <w:r w:rsidRPr="000463D4">
        <w:rPr>
          <w:color w:val="000000"/>
          <w:sz w:val="22"/>
          <w:szCs w:val="22"/>
        </w:rPr>
        <w:t>М.П.</w:t>
      </w:r>
    </w:p>
    <w:p w:rsidR="000463D4" w:rsidRPr="00E10A2E" w:rsidRDefault="000463D4" w:rsidP="000463D4">
      <w:pPr>
        <w:pStyle w:val="1"/>
        <w:numPr>
          <w:ilvl w:val="0"/>
          <w:numId w:val="0"/>
        </w:numPr>
        <w:tabs>
          <w:tab w:val="left" w:pos="1134"/>
        </w:tabs>
        <w:ind w:firstLine="851"/>
        <w:jc w:val="right"/>
        <w:rPr>
          <w:rFonts w:ascii="Times New Roman" w:hAnsi="Times New Roman"/>
          <w:sz w:val="26"/>
          <w:szCs w:val="26"/>
        </w:rPr>
      </w:pPr>
      <w:bookmarkStart w:id="216" w:name="_Toc414341479"/>
      <w:bookmarkStart w:id="217" w:name="_Toc416274978"/>
      <w:bookmarkStart w:id="218" w:name="_Toc416275425"/>
      <w:r w:rsidRPr="00E10A2E">
        <w:rPr>
          <w:rFonts w:ascii="Times New Roman" w:hAnsi="Times New Roman"/>
          <w:sz w:val="26"/>
          <w:szCs w:val="26"/>
        </w:rPr>
        <w:lastRenderedPageBreak/>
        <w:t xml:space="preserve">Приложение </w:t>
      </w:r>
      <w:bookmarkEnd w:id="216"/>
      <w:bookmarkEnd w:id="217"/>
      <w:bookmarkEnd w:id="218"/>
      <w:r w:rsidR="003C3B76">
        <w:rPr>
          <w:rFonts w:ascii="Times New Roman" w:hAnsi="Times New Roman"/>
          <w:sz w:val="26"/>
          <w:szCs w:val="26"/>
        </w:rPr>
        <w:t>2</w:t>
      </w:r>
      <w:r w:rsidRPr="00E10A2E">
        <w:rPr>
          <w:rFonts w:ascii="Times New Roman" w:hAnsi="Times New Roman"/>
          <w:sz w:val="26"/>
          <w:szCs w:val="26"/>
        </w:rPr>
        <w:t xml:space="preserve"> </w:t>
      </w:r>
    </w:p>
    <w:p w:rsidR="003C3B76" w:rsidRDefault="000463D4" w:rsidP="000463D4">
      <w:pPr>
        <w:ind w:firstLine="851"/>
        <w:jc w:val="right"/>
        <w:rPr>
          <w:color w:val="000000"/>
          <w:sz w:val="26"/>
          <w:szCs w:val="26"/>
        </w:rPr>
      </w:pPr>
      <w:r w:rsidRPr="00B15CED">
        <w:rPr>
          <w:color w:val="000000"/>
          <w:sz w:val="26"/>
          <w:szCs w:val="26"/>
        </w:rPr>
        <w:t xml:space="preserve">к документации по запросу предложений № </w:t>
      </w:r>
      <w:r w:rsidR="003C3B76">
        <w:rPr>
          <w:color w:val="000000"/>
          <w:sz w:val="26"/>
          <w:szCs w:val="26"/>
        </w:rPr>
        <w:t>_____</w:t>
      </w:r>
    </w:p>
    <w:p w:rsidR="000463D4" w:rsidRPr="00453C2A" w:rsidRDefault="003C3B76" w:rsidP="000463D4">
      <w:pPr>
        <w:ind w:firstLine="851"/>
        <w:jc w:val="right"/>
        <w:rPr>
          <w:color w:val="000000"/>
          <w:sz w:val="26"/>
          <w:szCs w:val="26"/>
        </w:rPr>
      </w:pPr>
      <w:r>
        <w:rPr>
          <w:color w:val="000000"/>
          <w:sz w:val="26"/>
          <w:szCs w:val="26"/>
        </w:rPr>
        <w:t>от «____» ________ 2015г.</w:t>
      </w:r>
      <w:r w:rsidR="000463D4" w:rsidRPr="00453C2A">
        <w:rPr>
          <w:color w:val="000000"/>
          <w:sz w:val="26"/>
          <w:szCs w:val="26"/>
        </w:rPr>
        <w:t xml:space="preserve"> </w:t>
      </w:r>
    </w:p>
    <w:p w:rsidR="000463D4" w:rsidRPr="00B15CED" w:rsidRDefault="000463D4" w:rsidP="00696EAC">
      <w:pPr>
        <w:spacing w:line="240" w:lineRule="auto"/>
        <w:rPr>
          <w:i/>
          <w:color w:val="000000"/>
          <w:sz w:val="26"/>
          <w:szCs w:val="26"/>
        </w:rPr>
      </w:pPr>
      <w:r w:rsidRPr="00B15CED">
        <w:rPr>
          <w:i/>
          <w:color w:val="000000"/>
          <w:sz w:val="26"/>
          <w:szCs w:val="26"/>
        </w:rPr>
        <w:t xml:space="preserve">на официальном </w:t>
      </w:r>
    </w:p>
    <w:p w:rsidR="000463D4" w:rsidRPr="00B15CED" w:rsidRDefault="000463D4" w:rsidP="00696EAC">
      <w:pPr>
        <w:spacing w:line="240" w:lineRule="auto"/>
        <w:rPr>
          <w:i/>
          <w:color w:val="000000"/>
          <w:sz w:val="26"/>
          <w:szCs w:val="26"/>
        </w:rPr>
      </w:pPr>
      <w:r w:rsidRPr="00B15CED">
        <w:rPr>
          <w:i/>
          <w:color w:val="000000"/>
          <w:sz w:val="26"/>
          <w:szCs w:val="26"/>
        </w:rPr>
        <w:t>бланке организации</w:t>
      </w:r>
    </w:p>
    <w:p w:rsidR="000463D4" w:rsidRPr="00B15CED" w:rsidRDefault="000463D4" w:rsidP="003C3B76">
      <w:pPr>
        <w:spacing w:line="240" w:lineRule="auto"/>
        <w:ind w:firstLine="0"/>
        <w:jc w:val="center"/>
        <w:rPr>
          <w:b/>
          <w:color w:val="000000"/>
          <w:sz w:val="26"/>
          <w:szCs w:val="26"/>
        </w:rPr>
      </w:pPr>
      <w:r w:rsidRPr="00B15CED">
        <w:rPr>
          <w:b/>
          <w:color w:val="000000"/>
          <w:sz w:val="26"/>
          <w:szCs w:val="26"/>
        </w:rPr>
        <w:t>Опись документов</w:t>
      </w:r>
    </w:p>
    <w:p w:rsidR="000463D4" w:rsidRPr="00B15CED" w:rsidRDefault="000463D4" w:rsidP="000463D4">
      <w:pPr>
        <w:spacing w:line="240" w:lineRule="auto"/>
        <w:ind w:firstLine="851"/>
        <w:jc w:val="center"/>
        <w:rPr>
          <w:b/>
          <w:color w:val="000000"/>
          <w:sz w:val="26"/>
          <w:szCs w:val="26"/>
        </w:rPr>
      </w:pPr>
    </w:p>
    <w:p w:rsidR="000463D4" w:rsidRPr="00B15CED" w:rsidRDefault="000463D4" w:rsidP="000463D4">
      <w:pPr>
        <w:spacing w:line="240" w:lineRule="auto"/>
        <w:ind w:firstLine="851"/>
        <w:rPr>
          <w:color w:val="000000"/>
          <w:sz w:val="26"/>
          <w:szCs w:val="26"/>
        </w:rPr>
      </w:pPr>
      <w:r w:rsidRPr="00B15CED">
        <w:rPr>
          <w:color w:val="000000"/>
          <w:sz w:val="26"/>
          <w:szCs w:val="26"/>
        </w:rPr>
        <w:t xml:space="preserve">Настоящим ______________ (наименование участника запроса предложений) подтверждает, что для участия в запросе предложений № </w:t>
      </w:r>
      <w:r>
        <w:rPr>
          <w:color w:val="000000"/>
          <w:sz w:val="26"/>
          <w:szCs w:val="26"/>
        </w:rPr>
        <w:t xml:space="preserve">по </w:t>
      </w:r>
      <w:r w:rsidR="00FC09EE">
        <w:rPr>
          <w:color w:val="000000"/>
          <w:sz w:val="26"/>
          <w:szCs w:val="26"/>
        </w:rPr>
        <w:t>в</w:t>
      </w:r>
      <w:r w:rsidRPr="00E46EEE">
        <w:rPr>
          <w:color w:val="000000"/>
          <w:sz w:val="26"/>
          <w:szCs w:val="26"/>
        </w:rPr>
        <w:t>ыбор</w:t>
      </w:r>
      <w:r>
        <w:rPr>
          <w:color w:val="000000"/>
          <w:sz w:val="26"/>
          <w:szCs w:val="26"/>
        </w:rPr>
        <w:t>у</w:t>
      </w:r>
      <w:r w:rsidRPr="00E46EEE">
        <w:rPr>
          <w:color w:val="000000"/>
          <w:sz w:val="26"/>
          <w:szCs w:val="26"/>
        </w:rPr>
        <w:t xml:space="preserve"> поставщика</w:t>
      </w:r>
      <w:r w:rsidRPr="000463D4">
        <w:rPr>
          <w:color w:val="000000"/>
          <w:sz w:val="26"/>
          <w:szCs w:val="26"/>
        </w:rPr>
        <w:t xml:space="preserve"> </w:t>
      </w:r>
      <w:r>
        <w:rPr>
          <w:color w:val="000000"/>
          <w:sz w:val="26"/>
          <w:szCs w:val="26"/>
        </w:rPr>
        <w:t>___________________________</w:t>
      </w:r>
      <w:r w:rsidRPr="00E46EEE">
        <w:rPr>
          <w:color w:val="000000"/>
          <w:sz w:val="26"/>
          <w:szCs w:val="26"/>
        </w:rPr>
        <w:t>, приобретаемого в лизинг</w:t>
      </w:r>
      <w:r w:rsidRPr="00B15CED">
        <w:rPr>
          <w:color w:val="000000"/>
          <w:sz w:val="26"/>
          <w:szCs w:val="26"/>
        </w:rPr>
        <w:t xml:space="preserve"> направляются нижеперечисленные документы:</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6804"/>
        <w:gridCol w:w="1134"/>
        <w:gridCol w:w="1559"/>
      </w:tblGrid>
      <w:tr w:rsidR="000463D4" w:rsidRPr="008D2A61" w:rsidTr="000463D4">
        <w:tc>
          <w:tcPr>
            <w:tcW w:w="568" w:type="dxa"/>
            <w:vAlign w:val="center"/>
          </w:tcPr>
          <w:p w:rsidR="000463D4" w:rsidRPr="008D2A61" w:rsidRDefault="000463D4" w:rsidP="003960FC">
            <w:pPr>
              <w:spacing w:line="240" w:lineRule="auto"/>
              <w:ind w:right="-108" w:firstLine="34"/>
              <w:jc w:val="center"/>
              <w:rPr>
                <w:b/>
                <w:sz w:val="20"/>
              </w:rPr>
            </w:pPr>
            <w:r w:rsidRPr="008D2A61">
              <w:rPr>
                <w:b/>
                <w:sz w:val="20"/>
              </w:rPr>
              <w:t>№ п/п</w:t>
            </w:r>
          </w:p>
        </w:tc>
        <w:tc>
          <w:tcPr>
            <w:tcW w:w="6804" w:type="dxa"/>
            <w:vAlign w:val="center"/>
          </w:tcPr>
          <w:p w:rsidR="000463D4" w:rsidRPr="008D2A61" w:rsidRDefault="000463D4" w:rsidP="003960FC">
            <w:pPr>
              <w:tabs>
                <w:tab w:val="left" w:pos="317"/>
              </w:tabs>
              <w:spacing w:line="240" w:lineRule="auto"/>
              <w:jc w:val="center"/>
              <w:rPr>
                <w:b/>
                <w:sz w:val="20"/>
              </w:rPr>
            </w:pPr>
            <w:r w:rsidRPr="008D2A61">
              <w:rPr>
                <w:b/>
                <w:sz w:val="20"/>
              </w:rPr>
              <w:t>Наименование документа</w:t>
            </w:r>
          </w:p>
        </w:tc>
        <w:tc>
          <w:tcPr>
            <w:tcW w:w="1134" w:type="dxa"/>
            <w:vAlign w:val="center"/>
          </w:tcPr>
          <w:p w:rsidR="000463D4" w:rsidRPr="008D2A61" w:rsidRDefault="00A91209" w:rsidP="00A91209">
            <w:pPr>
              <w:spacing w:line="240" w:lineRule="auto"/>
              <w:jc w:val="left"/>
              <w:rPr>
                <w:b/>
                <w:sz w:val="20"/>
              </w:rPr>
            </w:pPr>
            <w:r>
              <w:rPr>
                <w:b/>
                <w:sz w:val="20"/>
              </w:rPr>
              <w:t>№ страницы</w:t>
            </w:r>
          </w:p>
        </w:tc>
        <w:tc>
          <w:tcPr>
            <w:tcW w:w="1559" w:type="dxa"/>
            <w:vAlign w:val="center"/>
          </w:tcPr>
          <w:p w:rsidR="000463D4" w:rsidRPr="00631619" w:rsidRDefault="00A91209" w:rsidP="003960FC">
            <w:pPr>
              <w:spacing w:line="240" w:lineRule="auto"/>
              <w:jc w:val="center"/>
              <w:rPr>
                <w:b/>
                <w:sz w:val="18"/>
                <w:szCs w:val="18"/>
              </w:rPr>
            </w:pPr>
            <w:r>
              <w:rPr>
                <w:b/>
                <w:sz w:val="18"/>
                <w:szCs w:val="18"/>
              </w:rPr>
              <w:t>Кол-во страниц</w:t>
            </w:r>
          </w:p>
        </w:tc>
      </w:tr>
      <w:tr w:rsidR="000463D4" w:rsidRPr="008D2A61" w:rsidTr="000463D4">
        <w:tc>
          <w:tcPr>
            <w:tcW w:w="568" w:type="dxa"/>
            <w:vAlign w:val="center"/>
          </w:tcPr>
          <w:p w:rsidR="000463D4" w:rsidRPr="008D2A61" w:rsidRDefault="000463D4" w:rsidP="003960FC">
            <w:pPr>
              <w:spacing w:line="240" w:lineRule="auto"/>
              <w:ind w:right="-108" w:firstLine="34"/>
              <w:jc w:val="center"/>
              <w:rPr>
                <w:sz w:val="20"/>
              </w:rPr>
            </w:pPr>
            <w:r w:rsidRPr="008D2A61">
              <w:rPr>
                <w:sz w:val="20"/>
              </w:rPr>
              <w:t>1</w:t>
            </w:r>
          </w:p>
        </w:tc>
        <w:tc>
          <w:tcPr>
            <w:tcW w:w="6804" w:type="dxa"/>
            <w:vAlign w:val="center"/>
          </w:tcPr>
          <w:p w:rsidR="000463D4" w:rsidRPr="008D2A61" w:rsidRDefault="000463D4" w:rsidP="003960FC">
            <w:pPr>
              <w:tabs>
                <w:tab w:val="left" w:pos="317"/>
              </w:tabs>
              <w:spacing w:line="240" w:lineRule="auto"/>
              <w:rPr>
                <w:sz w:val="20"/>
              </w:rPr>
            </w:pPr>
            <w:r w:rsidRPr="008D2A61">
              <w:rPr>
                <w:sz w:val="20"/>
              </w:rPr>
              <w:t xml:space="preserve">Согласие на участие в запросе предложений </w:t>
            </w:r>
          </w:p>
        </w:tc>
        <w:tc>
          <w:tcPr>
            <w:tcW w:w="1134" w:type="dxa"/>
            <w:vAlign w:val="center"/>
          </w:tcPr>
          <w:p w:rsidR="000463D4" w:rsidRPr="008D2A61" w:rsidRDefault="000463D4" w:rsidP="003960FC">
            <w:pPr>
              <w:spacing w:line="240" w:lineRule="auto"/>
              <w:jc w:val="center"/>
              <w:rPr>
                <w:b/>
                <w:sz w:val="20"/>
              </w:rPr>
            </w:pPr>
          </w:p>
        </w:tc>
        <w:tc>
          <w:tcPr>
            <w:tcW w:w="1559" w:type="dxa"/>
            <w:vAlign w:val="center"/>
          </w:tcPr>
          <w:p w:rsidR="000463D4" w:rsidRPr="008D2A61" w:rsidRDefault="000463D4" w:rsidP="003960FC">
            <w:pPr>
              <w:spacing w:line="240" w:lineRule="auto"/>
              <w:jc w:val="center"/>
              <w:rPr>
                <w:b/>
                <w:sz w:val="20"/>
              </w:rPr>
            </w:pPr>
          </w:p>
        </w:tc>
      </w:tr>
      <w:tr w:rsidR="000463D4" w:rsidRPr="008D2A61" w:rsidTr="000463D4">
        <w:tc>
          <w:tcPr>
            <w:tcW w:w="568" w:type="dxa"/>
            <w:vAlign w:val="center"/>
          </w:tcPr>
          <w:p w:rsidR="000463D4" w:rsidRPr="008D2A61" w:rsidRDefault="000463D4" w:rsidP="003960FC">
            <w:pPr>
              <w:spacing w:line="240" w:lineRule="auto"/>
              <w:ind w:right="-108" w:firstLine="34"/>
              <w:jc w:val="center"/>
              <w:rPr>
                <w:sz w:val="20"/>
              </w:rPr>
            </w:pPr>
            <w:r w:rsidRPr="008D2A61">
              <w:rPr>
                <w:sz w:val="20"/>
              </w:rPr>
              <w:t>2</w:t>
            </w:r>
          </w:p>
        </w:tc>
        <w:tc>
          <w:tcPr>
            <w:tcW w:w="6804" w:type="dxa"/>
          </w:tcPr>
          <w:p w:rsidR="000463D4" w:rsidRPr="008D2A61" w:rsidRDefault="000463D4" w:rsidP="003960FC">
            <w:pPr>
              <w:tabs>
                <w:tab w:val="left" w:pos="317"/>
              </w:tabs>
              <w:spacing w:line="240" w:lineRule="auto"/>
              <w:rPr>
                <w:sz w:val="20"/>
              </w:rPr>
            </w:pPr>
            <w:r w:rsidRPr="008D2A61">
              <w:rPr>
                <w:sz w:val="20"/>
              </w:rPr>
              <w:t>Анкета участника запроса предложений</w:t>
            </w:r>
          </w:p>
        </w:tc>
        <w:tc>
          <w:tcPr>
            <w:tcW w:w="1134" w:type="dxa"/>
            <w:vAlign w:val="center"/>
          </w:tcPr>
          <w:p w:rsidR="000463D4" w:rsidRPr="008D2A61" w:rsidRDefault="000463D4" w:rsidP="003960FC">
            <w:pPr>
              <w:spacing w:line="240" w:lineRule="auto"/>
              <w:jc w:val="center"/>
              <w:rPr>
                <w:b/>
                <w:sz w:val="20"/>
              </w:rPr>
            </w:pPr>
          </w:p>
        </w:tc>
        <w:tc>
          <w:tcPr>
            <w:tcW w:w="1559" w:type="dxa"/>
            <w:vAlign w:val="center"/>
          </w:tcPr>
          <w:p w:rsidR="000463D4" w:rsidRPr="008D2A61" w:rsidRDefault="000463D4" w:rsidP="003960FC">
            <w:pPr>
              <w:spacing w:line="240" w:lineRule="auto"/>
              <w:jc w:val="center"/>
              <w:rPr>
                <w:b/>
                <w:sz w:val="20"/>
              </w:rPr>
            </w:pPr>
          </w:p>
        </w:tc>
      </w:tr>
      <w:tr w:rsidR="000463D4" w:rsidRPr="008D2A61" w:rsidTr="000463D4">
        <w:tc>
          <w:tcPr>
            <w:tcW w:w="568" w:type="dxa"/>
            <w:vAlign w:val="center"/>
          </w:tcPr>
          <w:p w:rsidR="000463D4" w:rsidRPr="008D2A61" w:rsidRDefault="000463D4" w:rsidP="003960FC">
            <w:pPr>
              <w:spacing w:line="240" w:lineRule="auto"/>
              <w:ind w:right="-108" w:firstLine="34"/>
              <w:jc w:val="center"/>
              <w:rPr>
                <w:sz w:val="20"/>
              </w:rPr>
            </w:pPr>
            <w:r w:rsidRPr="008D2A61">
              <w:rPr>
                <w:sz w:val="20"/>
              </w:rPr>
              <w:t>3</w:t>
            </w:r>
          </w:p>
        </w:tc>
        <w:tc>
          <w:tcPr>
            <w:tcW w:w="6804" w:type="dxa"/>
          </w:tcPr>
          <w:p w:rsidR="000463D4" w:rsidRPr="008D2A61" w:rsidRDefault="000463D4" w:rsidP="003960FC">
            <w:pPr>
              <w:tabs>
                <w:tab w:val="left" w:pos="317"/>
              </w:tabs>
              <w:spacing w:line="240" w:lineRule="auto"/>
              <w:rPr>
                <w:sz w:val="20"/>
              </w:rPr>
            </w:pPr>
            <w:r w:rsidRPr="008D2A61">
              <w:rPr>
                <w:sz w:val="20"/>
              </w:rPr>
              <w:t>Техническое предложение</w:t>
            </w:r>
          </w:p>
        </w:tc>
        <w:tc>
          <w:tcPr>
            <w:tcW w:w="1134" w:type="dxa"/>
          </w:tcPr>
          <w:p w:rsidR="000463D4" w:rsidRPr="008D2A61" w:rsidRDefault="000463D4" w:rsidP="003960FC">
            <w:pPr>
              <w:spacing w:line="240" w:lineRule="auto"/>
              <w:ind w:firstLine="851"/>
              <w:jc w:val="center"/>
              <w:rPr>
                <w:b/>
                <w:sz w:val="20"/>
              </w:rPr>
            </w:pPr>
          </w:p>
        </w:tc>
        <w:tc>
          <w:tcPr>
            <w:tcW w:w="1559" w:type="dxa"/>
          </w:tcPr>
          <w:p w:rsidR="000463D4" w:rsidRPr="008D2A61" w:rsidRDefault="000463D4" w:rsidP="003960FC">
            <w:pPr>
              <w:spacing w:line="240" w:lineRule="auto"/>
              <w:ind w:firstLine="851"/>
              <w:rPr>
                <w:b/>
                <w:sz w:val="20"/>
              </w:rPr>
            </w:pPr>
          </w:p>
        </w:tc>
      </w:tr>
      <w:tr w:rsidR="000463D4" w:rsidRPr="008D2A61" w:rsidTr="000463D4">
        <w:tc>
          <w:tcPr>
            <w:tcW w:w="568" w:type="dxa"/>
            <w:vAlign w:val="center"/>
          </w:tcPr>
          <w:p w:rsidR="000463D4" w:rsidRPr="008D2A61" w:rsidRDefault="000463D4" w:rsidP="003960FC">
            <w:pPr>
              <w:spacing w:line="240" w:lineRule="auto"/>
              <w:ind w:right="-108" w:firstLine="34"/>
              <w:jc w:val="center"/>
              <w:rPr>
                <w:sz w:val="20"/>
              </w:rPr>
            </w:pPr>
            <w:r w:rsidRPr="008D2A61">
              <w:rPr>
                <w:sz w:val="20"/>
              </w:rPr>
              <w:t>4</w:t>
            </w:r>
          </w:p>
        </w:tc>
        <w:tc>
          <w:tcPr>
            <w:tcW w:w="6804" w:type="dxa"/>
          </w:tcPr>
          <w:p w:rsidR="000463D4" w:rsidRPr="000463D4" w:rsidRDefault="000463D4" w:rsidP="000B2A6D">
            <w:pPr>
              <w:pStyle w:val="-6"/>
              <w:numPr>
                <w:ilvl w:val="0"/>
                <w:numId w:val="14"/>
              </w:numPr>
              <w:tabs>
                <w:tab w:val="clear" w:pos="1985"/>
                <w:tab w:val="left" w:pos="317"/>
                <w:tab w:val="left" w:pos="600"/>
                <w:tab w:val="left" w:pos="1418"/>
              </w:tabs>
              <w:ind w:left="0" w:firstLine="0"/>
              <w:rPr>
                <w:sz w:val="20"/>
                <w:szCs w:val="20"/>
              </w:rPr>
            </w:pPr>
            <w:r w:rsidRPr="008D2A61">
              <w:rPr>
                <w:sz w:val="20"/>
                <w:szCs w:val="20"/>
              </w:rPr>
              <w:t>Решение об избрании руководителя (протокол, выписка из протокола)</w:t>
            </w:r>
          </w:p>
          <w:p w:rsidR="000463D4" w:rsidRPr="000463D4" w:rsidRDefault="000463D4" w:rsidP="000B2A6D">
            <w:pPr>
              <w:pStyle w:val="-6"/>
              <w:numPr>
                <w:ilvl w:val="0"/>
                <w:numId w:val="14"/>
              </w:numPr>
              <w:tabs>
                <w:tab w:val="clear" w:pos="1985"/>
                <w:tab w:val="left" w:pos="317"/>
                <w:tab w:val="left" w:pos="600"/>
                <w:tab w:val="left" w:pos="1418"/>
              </w:tabs>
              <w:ind w:left="0" w:firstLine="0"/>
              <w:rPr>
                <w:sz w:val="20"/>
                <w:szCs w:val="20"/>
              </w:rPr>
            </w:pPr>
            <w:r w:rsidRPr="008D2A61">
              <w:rPr>
                <w:sz w:val="20"/>
                <w:szCs w:val="20"/>
              </w:rPr>
              <w:t>Приказ о назначении руководителя.</w:t>
            </w:r>
          </w:p>
          <w:p w:rsidR="000463D4" w:rsidRPr="000463D4" w:rsidRDefault="000463D4" w:rsidP="000B2A6D">
            <w:pPr>
              <w:pStyle w:val="-6"/>
              <w:numPr>
                <w:ilvl w:val="0"/>
                <w:numId w:val="14"/>
              </w:numPr>
              <w:tabs>
                <w:tab w:val="clear" w:pos="1985"/>
                <w:tab w:val="left" w:pos="317"/>
                <w:tab w:val="left" w:pos="600"/>
                <w:tab w:val="left" w:pos="1418"/>
              </w:tabs>
              <w:ind w:left="0" w:firstLine="0"/>
              <w:rPr>
                <w:sz w:val="20"/>
                <w:szCs w:val="20"/>
              </w:rPr>
            </w:pPr>
            <w:r w:rsidRPr="008D2A61">
              <w:rPr>
                <w:sz w:val="20"/>
                <w:szCs w:val="20"/>
              </w:rPr>
              <w:t>Доверенность на право подписания заявки на участие в запросе предложений, доверенность на право подписания договора выданная уполномоченным лицом (в случае подписания заявки уполномоченным лицом).</w:t>
            </w:r>
          </w:p>
          <w:p w:rsidR="000463D4" w:rsidRPr="000463D4" w:rsidRDefault="000463D4" w:rsidP="000B2A6D">
            <w:pPr>
              <w:pStyle w:val="-6"/>
              <w:numPr>
                <w:ilvl w:val="0"/>
                <w:numId w:val="14"/>
              </w:numPr>
              <w:tabs>
                <w:tab w:val="clear" w:pos="1985"/>
                <w:tab w:val="left" w:pos="317"/>
                <w:tab w:val="left" w:pos="600"/>
                <w:tab w:val="left" w:pos="1418"/>
              </w:tabs>
              <w:ind w:left="0" w:firstLine="0"/>
              <w:rPr>
                <w:sz w:val="20"/>
                <w:szCs w:val="20"/>
              </w:rPr>
            </w:pPr>
            <w:r w:rsidRPr="008D2A61">
              <w:rPr>
                <w:sz w:val="20"/>
                <w:szCs w:val="20"/>
              </w:rPr>
              <w:t>Копия документов, удостоверяющих личность (для физических лиц и ИП).</w:t>
            </w:r>
          </w:p>
          <w:p w:rsidR="000463D4" w:rsidRPr="000463D4" w:rsidRDefault="000463D4" w:rsidP="00E10A2E">
            <w:pPr>
              <w:pStyle w:val="-6"/>
              <w:tabs>
                <w:tab w:val="clear" w:pos="1985"/>
                <w:tab w:val="left" w:pos="317"/>
                <w:tab w:val="left" w:pos="600"/>
                <w:tab w:val="left" w:pos="1418"/>
              </w:tabs>
              <w:ind w:firstLine="0"/>
              <w:rPr>
                <w:sz w:val="20"/>
                <w:szCs w:val="20"/>
              </w:rPr>
            </w:pPr>
          </w:p>
        </w:tc>
        <w:tc>
          <w:tcPr>
            <w:tcW w:w="1134" w:type="dxa"/>
          </w:tcPr>
          <w:p w:rsidR="000463D4" w:rsidRPr="008D2A61" w:rsidRDefault="000463D4" w:rsidP="003960FC">
            <w:pPr>
              <w:spacing w:line="240" w:lineRule="auto"/>
              <w:ind w:firstLine="851"/>
              <w:jc w:val="center"/>
              <w:rPr>
                <w:b/>
                <w:sz w:val="20"/>
              </w:rPr>
            </w:pPr>
          </w:p>
        </w:tc>
        <w:tc>
          <w:tcPr>
            <w:tcW w:w="1559" w:type="dxa"/>
          </w:tcPr>
          <w:p w:rsidR="000463D4" w:rsidRPr="008D2A61" w:rsidRDefault="000463D4" w:rsidP="003960FC">
            <w:pPr>
              <w:spacing w:line="240" w:lineRule="auto"/>
              <w:ind w:firstLine="851"/>
              <w:rPr>
                <w:b/>
                <w:sz w:val="20"/>
              </w:rPr>
            </w:pPr>
          </w:p>
        </w:tc>
      </w:tr>
      <w:tr w:rsidR="000463D4" w:rsidRPr="008D2A61" w:rsidTr="000463D4">
        <w:tc>
          <w:tcPr>
            <w:tcW w:w="568" w:type="dxa"/>
            <w:vAlign w:val="center"/>
          </w:tcPr>
          <w:p w:rsidR="000463D4" w:rsidRPr="008D2A61" w:rsidRDefault="000463D4" w:rsidP="003960FC">
            <w:pPr>
              <w:spacing w:line="240" w:lineRule="auto"/>
              <w:ind w:right="-108" w:firstLine="34"/>
              <w:jc w:val="center"/>
              <w:rPr>
                <w:sz w:val="20"/>
              </w:rPr>
            </w:pPr>
            <w:r w:rsidRPr="008D2A61">
              <w:rPr>
                <w:sz w:val="20"/>
              </w:rPr>
              <w:t>5</w:t>
            </w:r>
          </w:p>
        </w:tc>
        <w:tc>
          <w:tcPr>
            <w:tcW w:w="6804" w:type="dxa"/>
          </w:tcPr>
          <w:p w:rsidR="000463D4" w:rsidRPr="008D2A61" w:rsidRDefault="000463D4" w:rsidP="003960FC">
            <w:pPr>
              <w:tabs>
                <w:tab w:val="num" w:pos="0"/>
                <w:tab w:val="left" w:pos="317"/>
                <w:tab w:val="left" w:pos="1134"/>
                <w:tab w:val="left" w:pos="1418"/>
                <w:tab w:val="num" w:pos="2400"/>
              </w:tabs>
              <w:spacing w:line="240" w:lineRule="auto"/>
              <w:rPr>
                <w:sz w:val="20"/>
              </w:rPr>
            </w:pPr>
            <w:r w:rsidRPr="008D2A61">
              <w:rPr>
                <w:sz w:val="20"/>
              </w:rPr>
              <w:t xml:space="preserve">Полученная не ранее </w:t>
            </w:r>
            <w:r w:rsidRPr="00C17EDF">
              <w:rPr>
                <w:sz w:val="20"/>
              </w:rPr>
              <w:t xml:space="preserve">чем за </w:t>
            </w:r>
            <w:r w:rsidR="001F2637" w:rsidRPr="00C17EDF">
              <w:rPr>
                <w:sz w:val="20"/>
              </w:rPr>
              <w:t>3</w:t>
            </w:r>
            <w:r w:rsidRPr="00C17EDF">
              <w:rPr>
                <w:sz w:val="20"/>
              </w:rPr>
              <w:t xml:space="preserve"> месяц</w:t>
            </w:r>
            <w:r w:rsidR="001F2637" w:rsidRPr="00C17EDF">
              <w:rPr>
                <w:sz w:val="20"/>
              </w:rPr>
              <w:t>а</w:t>
            </w:r>
            <w:r w:rsidRPr="008D2A61">
              <w:rPr>
                <w:sz w:val="20"/>
              </w:rPr>
              <w:t xml:space="preserve"> (а если были изменения — то не ранее внесения таких изменений в соответствующий реестр) до дня размещения в единой информационной системе извещения о проведении запроса предложений:</w:t>
            </w:r>
          </w:p>
          <w:p w:rsidR="000463D4" w:rsidRPr="008D2A61" w:rsidRDefault="000463D4" w:rsidP="003960FC">
            <w:pPr>
              <w:tabs>
                <w:tab w:val="num" w:pos="0"/>
                <w:tab w:val="left" w:pos="317"/>
                <w:tab w:val="left" w:pos="1134"/>
                <w:tab w:val="left" w:pos="1418"/>
                <w:tab w:val="num" w:pos="2400"/>
              </w:tabs>
              <w:spacing w:line="240" w:lineRule="auto"/>
              <w:rPr>
                <w:sz w:val="20"/>
              </w:rPr>
            </w:pPr>
            <w:r w:rsidRPr="008D2A61">
              <w:rPr>
                <w:sz w:val="20"/>
              </w:rPr>
              <w:t>выписка из единого государственного реестра юридических лиц или заверенная копия такой выписки (для юридических лиц);</w:t>
            </w:r>
          </w:p>
          <w:p w:rsidR="000463D4" w:rsidRPr="008D2A61" w:rsidRDefault="000463D4" w:rsidP="003960FC">
            <w:pPr>
              <w:tabs>
                <w:tab w:val="num" w:pos="0"/>
                <w:tab w:val="left" w:pos="317"/>
                <w:tab w:val="left" w:pos="1134"/>
                <w:tab w:val="left" w:pos="1418"/>
                <w:tab w:val="num" w:pos="2400"/>
              </w:tabs>
              <w:spacing w:line="240" w:lineRule="auto"/>
              <w:rPr>
                <w:sz w:val="20"/>
              </w:rPr>
            </w:pPr>
            <w:r w:rsidRPr="008D2A61">
              <w:rPr>
                <w:sz w:val="20"/>
              </w:rPr>
              <w:t>либо выписка из единого государственного реестра индивидуальных предпринимателей или заверенная копия такой выписки (для индивидуальных предпринимателей);</w:t>
            </w:r>
          </w:p>
          <w:p w:rsidR="000463D4" w:rsidRPr="008D2A61" w:rsidRDefault="000463D4" w:rsidP="003960FC">
            <w:pPr>
              <w:tabs>
                <w:tab w:val="num" w:pos="0"/>
                <w:tab w:val="left" w:pos="317"/>
                <w:tab w:val="left" w:pos="1134"/>
                <w:tab w:val="left" w:pos="1418"/>
                <w:tab w:val="num" w:pos="2400"/>
              </w:tabs>
              <w:spacing w:line="240" w:lineRule="auto"/>
              <w:rPr>
                <w:sz w:val="20"/>
              </w:rPr>
            </w:pPr>
          </w:p>
        </w:tc>
        <w:tc>
          <w:tcPr>
            <w:tcW w:w="1134" w:type="dxa"/>
          </w:tcPr>
          <w:p w:rsidR="000463D4" w:rsidRPr="008D2A61" w:rsidRDefault="000463D4" w:rsidP="003960FC">
            <w:pPr>
              <w:spacing w:line="240" w:lineRule="auto"/>
              <w:ind w:firstLine="851"/>
              <w:jc w:val="center"/>
              <w:rPr>
                <w:b/>
                <w:sz w:val="20"/>
              </w:rPr>
            </w:pPr>
          </w:p>
        </w:tc>
        <w:tc>
          <w:tcPr>
            <w:tcW w:w="1559" w:type="dxa"/>
          </w:tcPr>
          <w:p w:rsidR="000463D4" w:rsidRPr="008D2A61" w:rsidRDefault="000463D4" w:rsidP="003960FC">
            <w:pPr>
              <w:spacing w:line="240" w:lineRule="auto"/>
              <w:ind w:firstLine="851"/>
              <w:rPr>
                <w:b/>
                <w:sz w:val="20"/>
              </w:rPr>
            </w:pPr>
          </w:p>
        </w:tc>
      </w:tr>
      <w:tr w:rsidR="00696EAC" w:rsidRPr="008D2A61" w:rsidTr="000463D4">
        <w:tc>
          <w:tcPr>
            <w:tcW w:w="568" w:type="dxa"/>
            <w:vAlign w:val="center"/>
          </w:tcPr>
          <w:p w:rsidR="00696EAC" w:rsidRPr="008D2A61" w:rsidRDefault="00696EAC" w:rsidP="003960FC">
            <w:pPr>
              <w:spacing w:line="240" w:lineRule="auto"/>
              <w:ind w:right="-108" w:firstLine="34"/>
              <w:jc w:val="center"/>
              <w:rPr>
                <w:sz w:val="20"/>
              </w:rPr>
            </w:pPr>
            <w:r>
              <w:rPr>
                <w:sz w:val="20"/>
              </w:rPr>
              <w:t>6</w:t>
            </w:r>
          </w:p>
        </w:tc>
        <w:tc>
          <w:tcPr>
            <w:tcW w:w="6804" w:type="dxa"/>
          </w:tcPr>
          <w:p w:rsidR="00696EAC" w:rsidRPr="008D2A61" w:rsidRDefault="00696EAC" w:rsidP="003960FC">
            <w:pPr>
              <w:tabs>
                <w:tab w:val="num" w:pos="0"/>
                <w:tab w:val="left" w:pos="317"/>
                <w:tab w:val="left" w:pos="1134"/>
                <w:tab w:val="left" w:pos="1418"/>
                <w:tab w:val="num" w:pos="2400"/>
              </w:tabs>
              <w:spacing w:line="240" w:lineRule="auto"/>
              <w:rPr>
                <w:sz w:val="20"/>
              </w:rPr>
            </w:pPr>
            <w:r w:rsidRPr="00696EAC">
              <w:rPr>
                <w:sz w:val="20"/>
              </w:rPr>
              <w:t>Копию годовой бухгалтерской отчетности на последнюю отчетную дату (с отметкой налогового органа о приеме): бухгалтерского баланса и отчета о финансовых результатах, в случае отсутствие данного отчета письмо с указанием причины такого непредставления</w:t>
            </w:r>
          </w:p>
        </w:tc>
        <w:tc>
          <w:tcPr>
            <w:tcW w:w="1134" w:type="dxa"/>
          </w:tcPr>
          <w:p w:rsidR="00696EAC" w:rsidRPr="008D2A61" w:rsidRDefault="00696EAC" w:rsidP="003960FC">
            <w:pPr>
              <w:spacing w:line="240" w:lineRule="auto"/>
              <w:ind w:firstLine="851"/>
              <w:jc w:val="center"/>
              <w:rPr>
                <w:b/>
                <w:sz w:val="20"/>
              </w:rPr>
            </w:pPr>
          </w:p>
        </w:tc>
        <w:tc>
          <w:tcPr>
            <w:tcW w:w="1559" w:type="dxa"/>
          </w:tcPr>
          <w:p w:rsidR="00696EAC" w:rsidRPr="008D2A61" w:rsidRDefault="00696EAC" w:rsidP="003960FC">
            <w:pPr>
              <w:spacing w:line="240" w:lineRule="auto"/>
              <w:ind w:firstLine="851"/>
              <w:rPr>
                <w:b/>
                <w:sz w:val="20"/>
              </w:rPr>
            </w:pPr>
          </w:p>
        </w:tc>
      </w:tr>
      <w:tr w:rsidR="000463D4" w:rsidRPr="008D2A61" w:rsidTr="000463D4">
        <w:tc>
          <w:tcPr>
            <w:tcW w:w="568" w:type="dxa"/>
            <w:vAlign w:val="center"/>
          </w:tcPr>
          <w:p w:rsidR="000463D4" w:rsidRPr="008D2A61" w:rsidRDefault="00696EAC" w:rsidP="003960FC">
            <w:pPr>
              <w:spacing w:line="240" w:lineRule="auto"/>
              <w:ind w:right="-108" w:firstLine="34"/>
              <w:jc w:val="center"/>
              <w:rPr>
                <w:sz w:val="20"/>
              </w:rPr>
            </w:pPr>
            <w:r>
              <w:rPr>
                <w:sz w:val="20"/>
              </w:rPr>
              <w:t>7</w:t>
            </w:r>
          </w:p>
        </w:tc>
        <w:tc>
          <w:tcPr>
            <w:tcW w:w="6804" w:type="dxa"/>
          </w:tcPr>
          <w:p w:rsidR="000463D4" w:rsidRPr="008D2A61" w:rsidRDefault="000463D4" w:rsidP="003960FC">
            <w:pPr>
              <w:tabs>
                <w:tab w:val="left" w:pos="317"/>
                <w:tab w:val="left" w:pos="1134"/>
                <w:tab w:val="left" w:pos="1418"/>
              </w:tabs>
              <w:spacing w:line="240" w:lineRule="auto"/>
              <w:rPr>
                <w:sz w:val="20"/>
              </w:rPr>
            </w:pPr>
            <w:r w:rsidRPr="008D2A61">
              <w:rPr>
                <w:sz w:val="20"/>
              </w:rPr>
              <w:t>Заверенные копии учредительных документов участника запроса предложений:</w:t>
            </w:r>
          </w:p>
          <w:p w:rsidR="000463D4" w:rsidRPr="008D2A61" w:rsidRDefault="000463D4" w:rsidP="000B2A6D">
            <w:pPr>
              <w:pStyle w:val="aff7"/>
              <w:numPr>
                <w:ilvl w:val="0"/>
                <w:numId w:val="15"/>
              </w:numPr>
              <w:tabs>
                <w:tab w:val="left" w:pos="317"/>
                <w:tab w:val="left" w:pos="1134"/>
                <w:tab w:val="left" w:pos="1418"/>
                <w:tab w:val="left" w:pos="1560"/>
              </w:tabs>
              <w:suppressAutoHyphens/>
              <w:spacing w:after="0" w:line="240" w:lineRule="auto"/>
              <w:ind w:left="0" w:firstLine="0"/>
              <w:contextualSpacing w:val="0"/>
              <w:jc w:val="both"/>
              <w:rPr>
                <w:sz w:val="20"/>
                <w:szCs w:val="20"/>
              </w:rPr>
            </w:pPr>
            <w:r w:rsidRPr="008D2A61">
              <w:rPr>
                <w:sz w:val="20"/>
                <w:szCs w:val="20"/>
              </w:rPr>
              <w:t xml:space="preserve"> Устав</w:t>
            </w:r>
          </w:p>
          <w:p w:rsidR="000463D4" w:rsidRPr="008D2A61" w:rsidRDefault="000463D4" w:rsidP="000B2A6D">
            <w:pPr>
              <w:pStyle w:val="aff7"/>
              <w:numPr>
                <w:ilvl w:val="0"/>
                <w:numId w:val="15"/>
              </w:numPr>
              <w:tabs>
                <w:tab w:val="left" w:pos="317"/>
                <w:tab w:val="left" w:pos="1134"/>
                <w:tab w:val="left" w:pos="1418"/>
                <w:tab w:val="left" w:pos="1560"/>
              </w:tabs>
              <w:suppressAutoHyphens/>
              <w:spacing w:after="0" w:line="240" w:lineRule="auto"/>
              <w:ind w:left="0" w:firstLine="0"/>
              <w:contextualSpacing w:val="0"/>
              <w:jc w:val="both"/>
              <w:rPr>
                <w:sz w:val="20"/>
                <w:szCs w:val="20"/>
              </w:rPr>
            </w:pPr>
            <w:r w:rsidRPr="008D2A61">
              <w:rPr>
                <w:sz w:val="20"/>
                <w:szCs w:val="20"/>
              </w:rPr>
              <w:t>Договор об учреждении (создании) юридического лица (при наличии)</w:t>
            </w:r>
          </w:p>
        </w:tc>
        <w:tc>
          <w:tcPr>
            <w:tcW w:w="1134" w:type="dxa"/>
          </w:tcPr>
          <w:p w:rsidR="000463D4" w:rsidRPr="008D2A61" w:rsidRDefault="000463D4" w:rsidP="003960FC">
            <w:pPr>
              <w:spacing w:line="240" w:lineRule="auto"/>
              <w:ind w:firstLine="851"/>
              <w:jc w:val="center"/>
              <w:rPr>
                <w:b/>
                <w:sz w:val="20"/>
              </w:rPr>
            </w:pPr>
          </w:p>
        </w:tc>
        <w:tc>
          <w:tcPr>
            <w:tcW w:w="1559" w:type="dxa"/>
          </w:tcPr>
          <w:p w:rsidR="000463D4" w:rsidRPr="008D2A61" w:rsidRDefault="000463D4" w:rsidP="003960FC">
            <w:pPr>
              <w:spacing w:line="240" w:lineRule="auto"/>
              <w:ind w:firstLine="851"/>
              <w:jc w:val="center"/>
              <w:rPr>
                <w:b/>
                <w:sz w:val="20"/>
              </w:rPr>
            </w:pPr>
          </w:p>
        </w:tc>
      </w:tr>
      <w:tr w:rsidR="000463D4" w:rsidRPr="008D2A61" w:rsidTr="000463D4">
        <w:tc>
          <w:tcPr>
            <w:tcW w:w="568" w:type="dxa"/>
            <w:vAlign w:val="center"/>
          </w:tcPr>
          <w:p w:rsidR="000463D4" w:rsidRPr="008D2A61" w:rsidRDefault="00696EAC" w:rsidP="003960FC">
            <w:pPr>
              <w:spacing w:line="240" w:lineRule="auto"/>
              <w:ind w:right="-108" w:firstLine="34"/>
              <w:jc w:val="center"/>
              <w:rPr>
                <w:sz w:val="20"/>
              </w:rPr>
            </w:pPr>
            <w:r>
              <w:rPr>
                <w:sz w:val="20"/>
              </w:rPr>
              <w:t>8</w:t>
            </w:r>
          </w:p>
        </w:tc>
        <w:tc>
          <w:tcPr>
            <w:tcW w:w="6804" w:type="dxa"/>
          </w:tcPr>
          <w:p w:rsidR="000463D4" w:rsidRPr="008D2A61" w:rsidRDefault="000463D4" w:rsidP="003960FC">
            <w:pPr>
              <w:tabs>
                <w:tab w:val="num" w:pos="0"/>
                <w:tab w:val="left" w:pos="317"/>
                <w:tab w:val="left" w:pos="1134"/>
                <w:tab w:val="left" w:pos="1418"/>
                <w:tab w:val="num" w:pos="2400"/>
              </w:tabs>
              <w:spacing w:line="240" w:lineRule="auto"/>
              <w:rPr>
                <w:sz w:val="20"/>
              </w:rPr>
            </w:pPr>
            <w:r w:rsidRPr="008D2A61">
              <w:rPr>
                <w:sz w:val="20"/>
              </w:rPr>
              <w:t>Свидетельство о государственной регистрации юридического лица или индивидуального предпринимателя.</w:t>
            </w:r>
          </w:p>
        </w:tc>
        <w:tc>
          <w:tcPr>
            <w:tcW w:w="1134" w:type="dxa"/>
          </w:tcPr>
          <w:p w:rsidR="000463D4" w:rsidRPr="008D2A61" w:rsidRDefault="000463D4" w:rsidP="003960FC">
            <w:pPr>
              <w:spacing w:line="240" w:lineRule="auto"/>
              <w:ind w:firstLine="851"/>
              <w:jc w:val="center"/>
              <w:rPr>
                <w:b/>
                <w:sz w:val="20"/>
              </w:rPr>
            </w:pPr>
          </w:p>
        </w:tc>
        <w:tc>
          <w:tcPr>
            <w:tcW w:w="1559" w:type="dxa"/>
          </w:tcPr>
          <w:p w:rsidR="000463D4" w:rsidRPr="008D2A61" w:rsidRDefault="000463D4" w:rsidP="003960FC">
            <w:pPr>
              <w:spacing w:line="240" w:lineRule="auto"/>
              <w:ind w:firstLine="851"/>
              <w:jc w:val="center"/>
              <w:rPr>
                <w:b/>
                <w:sz w:val="20"/>
              </w:rPr>
            </w:pPr>
          </w:p>
        </w:tc>
      </w:tr>
      <w:tr w:rsidR="000463D4" w:rsidRPr="008D2A61" w:rsidTr="00C17EDF">
        <w:trPr>
          <w:trHeight w:val="740"/>
        </w:trPr>
        <w:tc>
          <w:tcPr>
            <w:tcW w:w="568" w:type="dxa"/>
            <w:vAlign w:val="center"/>
          </w:tcPr>
          <w:p w:rsidR="000463D4" w:rsidRPr="008D2A61" w:rsidRDefault="00696EAC" w:rsidP="003960FC">
            <w:pPr>
              <w:spacing w:line="240" w:lineRule="auto"/>
              <w:ind w:right="-108" w:firstLine="34"/>
              <w:jc w:val="center"/>
              <w:rPr>
                <w:sz w:val="20"/>
              </w:rPr>
            </w:pPr>
            <w:r>
              <w:rPr>
                <w:sz w:val="20"/>
              </w:rPr>
              <w:t>9</w:t>
            </w:r>
          </w:p>
        </w:tc>
        <w:tc>
          <w:tcPr>
            <w:tcW w:w="6804" w:type="dxa"/>
          </w:tcPr>
          <w:p w:rsidR="000463D4" w:rsidRPr="008D2A61" w:rsidRDefault="000463D4" w:rsidP="00990E00">
            <w:pPr>
              <w:tabs>
                <w:tab w:val="num" w:pos="0"/>
                <w:tab w:val="left" w:pos="317"/>
                <w:tab w:val="left" w:pos="1134"/>
                <w:tab w:val="left" w:pos="1418"/>
                <w:tab w:val="num" w:pos="2400"/>
              </w:tabs>
              <w:spacing w:line="240" w:lineRule="auto"/>
              <w:rPr>
                <w:sz w:val="20"/>
              </w:rPr>
            </w:pPr>
            <w:r w:rsidRPr="008D2A61">
              <w:rPr>
                <w:sz w:val="20"/>
              </w:rPr>
              <w:t>Свидетельство о постановке на учет в налоговом органе</w:t>
            </w:r>
          </w:p>
        </w:tc>
        <w:tc>
          <w:tcPr>
            <w:tcW w:w="1134" w:type="dxa"/>
          </w:tcPr>
          <w:p w:rsidR="000463D4" w:rsidRPr="008D2A61" w:rsidRDefault="000463D4" w:rsidP="003960FC">
            <w:pPr>
              <w:spacing w:line="240" w:lineRule="auto"/>
              <w:ind w:firstLine="851"/>
              <w:jc w:val="center"/>
              <w:rPr>
                <w:b/>
                <w:sz w:val="20"/>
              </w:rPr>
            </w:pPr>
          </w:p>
        </w:tc>
        <w:tc>
          <w:tcPr>
            <w:tcW w:w="1559" w:type="dxa"/>
          </w:tcPr>
          <w:p w:rsidR="000463D4" w:rsidRPr="008D2A61" w:rsidRDefault="000463D4" w:rsidP="003960FC">
            <w:pPr>
              <w:spacing w:line="240" w:lineRule="auto"/>
              <w:ind w:firstLine="851"/>
              <w:jc w:val="center"/>
              <w:rPr>
                <w:b/>
                <w:sz w:val="20"/>
              </w:rPr>
            </w:pPr>
          </w:p>
        </w:tc>
      </w:tr>
      <w:tr w:rsidR="000463D4" w:rsidRPr="008D2A61" w:rsidTr="000463D4">
        <w:tc>
          <w:tcPr>
            <w:tcW w:w="568" w:type="dxa"/>
            <w:vAlign w:val="center"/>
          </w:tcPr>
          <w:p w:rsidR="000463D4" w:rsidRPr="008D2A61" w:rsidRDefault="00696EAC" w:rsidP="003960FC">
            <w:pPr>
              <w:spacing w:line="240" w:lineRule="auto"/>
              <w:ind w:right="-108" w:firstLine="34"/>
              <w:jc w:val="center"/>
              <w:rPr>
                <w:sz w:val="20"/>
              </w:rPr>
            </w:pPr>
            <w:r>
              <w:rPr>
                <w:sz w:val="20"/>
              </w:rPr>
              <w:t>10</w:t>
            </w:r>
          </w:p>
        </w:tc>
        <w:tc>
          <w:tcPr>
            <w:tcW w:w="6804" w:type="dxa"/>
            <w:shd w:val="clear" w:color="auto" w:fill="auto"/>
          </w:tcPr>
          <w:p w:rsidR="000463D4" w:rsidRPr="00393308" w:rsidRDefault="000463D4" w:rsidP="003960FC">
            <w:pPr>
              <w:tabs>
                <w:tab w:val="left" w:pos="317"/>
              </w:tabs>
              <w:spacing w:line="240" w:lineRule="auto"/>
              <w:rPr>
                <w:sz w:val="18"/>
                <w:szCs w:val="18"/>
              </w:rPr>
            </w:pPr>
            <w:r w:rsidRPr="00393308">
              <w:rPr>
                <w:sz w:val="18"/>
                <w:szCs w:val="18"/>
              </w:rPr>
              <w:t xml:space="preserve">Перечень всех поставок аналогичных транспортных средств стоимостью не менее 3-х млн. руб. в течение 3-х (трех) последних лет, с указанием заказчика Приложение 6. </w:t>
            </w:r>
          </w:p>
          <w:p w:rsidR="000463D4" w:rsidRPr="00393308" w:rsidRDefault="000463D4" w:rsidP="003960FC">
            <w:pPr>
              <w:pStyle w:val="aff7"/>
              <w:tabs>
                <w:tab w:val="left" w:pos="317"/>
              </w:tabs>
              <w:spacing w:after="0"/>
              <w:ind w:left="0"/>
              <w:rPr>
                <w:sz w:val="18"/>
                <w:szCs w:val="18"/>
              </w:rPr>
            </w:pPr>
          </w:p>
        </w:tc>
        <w:tc>
          <w:tcPr>
            <w:tcW w:w="1134" w:type="dxa"/>
          </w:tcPr>
          <w:p w:rsidR="000463D4" w:rsidRPr="008D2A61" w:rsidRDefault="000463D4" w:rsidP="003960FC">
            <w:pPr>
              <w:spacing w:line="240" w:lineRule="auto"/>
              <w:ind w:firstLine="851"/>
              <w:jc w:val="center"/>
              <w:rPr>
                <w:b/>
                <w:sz w:val="20"/>
              </w:rPr>
            </w:pPr>
          </w:p>
        </w:tc>
        <w:tc>
          <w:tcPr>
            <w:tcW w:w="1559" w:type="dxa"/>
          </w:tcPr>
          <w:p w:rsidR="000463D4" w:rsidRPr="008D2A61" w:rsidRDefault="000463D4" w:rsidP="003960FC">
            <w:pPr>
              <w:spacing w:line="240" w:lineRule="auto"/>
              <w:ind w:firstLine="851"/>
              <w:jc w:val="center"/>
              <w:rPr>
                <w:b/>
                <w:sz w:val="20"/>
              </w:rPr>
            </w:pPr>
          </w:p>
        </w:tc>
      </w:tr>
    </w:tbl>
    <w:p w:rsidR="000463D4" w:rsidRPr="00B15CED" w:rsidRDefault="000463D4" w:rsidP="000463D4">
      <w:pPr>
        <w:ind w:firstLine="851"/>
        <w:rPr>
          <w:color w:val="000000"/>
          <w:sz w:val="26"/>
          <w:szCs w:val="26"/>
        </w:rPr>
      </w:pPr>
      <w:r w:rsidRPr="00B15CED">
        <w:rPr>
          <w:color w:val="000000"/>
          <w:sz w:val="26"/>
          <w:szCs w:val="26"/>
        </w:rPr>
        <w:t>_________________________________________________________________</w:t>
      </w:r>
    </w:p>
    <w:p w:rsidR="001E4770" w:rsidRDefault="000463D4" w:rsidP="001E4770">
      <w:pPr>
        <w:ind w:firstLine="851"/>
        <w:rPr>
          <w:i/>
          <w:color w:val="000000"/>
          <w:sz w:val="22"/>
          <w:szCs w:val="22"/>
        </w:rPr>
      </w:pPr>
      <w:r w:rsidRPr="001E4770">
        <w:rPr>
          <w:i/>
          <w:color w:val="000000"/>
          <w:sz w:val="22"/>
          <w:szCs w:val="22"/>
        </w:rPr>
        <w:lastRenderedPageBreak/>
        <w:t>Фамилия, Имя и Отчество физического лица либо индивидуального предпринимателя, либо руководителя участника запроса предложений, имеющего право подписи согласно учредительным документам участника запроса предложений, с указанием должности и контактного телефона</w:t>
      </w:r>
    </w:p>
    <w:p w:rsidR="00C6065E" w:rsidRDefault="001E4770" w:rsidP="001E4770">
      <w:pPr>
        <w:ind w:firstLine="851"/>
      </w:pPr>
      <w:r>
        <w:rPr>
          <w:i/>
          <w:color w:val="000000"/>
          <w:sz w:val="22"/>
          <w:szCs w:val="22"/>
        </w:rPr>
        <w:t xml:space="preserve"> </w:t>
      </w:r>
      <w:r w:rsidR="000463D4" w:rsidRPr="00B15CED">
        <w:rPr>
          <w:color w:val="000000"/>
          <w:sz w:val="26"/>
          <w:szCs w:val="26"/>
        </w:rPr>
        <w:t>М.П.</w:t>
      </w:r>
    </w:p>
    <w:p w:rsidR="000463D4" w:rsidRPr="00E10A2E" w:rsidRDefault="000463D4" w:rsidP="000463D4">
      <w:pPr>
        <w:pStyle w:val="1"/>
        <w:numPr>
          <w:ilvl w:val="0"/>
          <w:numId w:val="0"/>
        </w:numPr>
        <w:tabs>
          <w:tab w:val="left" w:pos="1134"/>
        </w:tabs>
        <w:ind w:firstLine="851"/>
        <w:jc w:val="right"/>
        <w:rPr>
          <w:rFonts w:ascii="Times New Roman" w:hAnsi="Times New Roman"/>
          <w:sz w:val="26"/>
          <w:szCs w:val="26"/>
        </w:rPr>
      </w:pPr>
      <w:bookmarkStart w:id="219" w:name="_Toc414341480"/>
      <w:bookmarkStart w:id="220" w:name="_Toc416274979"/>
      <w:bookmarkStart w:id="221" w:name="_Toc416275426"/>
      <w:r w:rsidRPr="00E10A2E">
        <w:rPr>
          <w:rFonts w:ascii="Times New Roman" w:hAnsi="Times New Roman"/>
          <w:sz w:val="26"/>
          <w:szCs w:val="26"/>
        </w:rPr>
        <w:lastRenderedPageBreak/>
        <w:t xml:space="preserve">Приложение </w:t>
      </w:r>
      <w:bookmarkEnd w:id="219"/>
      <w:bookmarkEnd w:id="220"/>
      <w:bookmarkEnd w:id="221"/>
      <w:r w:rsidR="003C3B76">
        <w:rPr>
          <w:rFonts w:ascii="Times New Roman" w:hAnsi="Times New Roman"/>
          <w:sz w:val="26"/>
          <w:szCs w:val="26"/>
        </w:rPr>
        <w:t>3</w:t>
      </w:r>
      <w:r w:rsidRPr="00E10A2E">
        <w:rPr>
          <w:rFonts w:ascii="Times New Roman" w:hAnsi="Times New Roman"/>
          <w:sz w:val="26"/>
          <w:szCs w:val="26"/>
        </w:rPr>
        <w:t xml:space="preserve"> </w:t>
      </w:r>
    </w:p>
    <w:p w:rsidR="000463D4" w:rsidRDefault="000463D4" w:rsidP="00C25B2D">
      <w:pPr>
        <w:ind w:left="4678" w:firstLine="0"/>
        <w:jc w:val="left"/>
        <w:rPr>
          <w:color w:val="000000"/>
          <w:sz w:val="26"/>
          <w:szCs w:val="26"/>
        </w:rPr>
      </w:pPr>
      <w:r w:rsidRPr="00B15CED">
        <w:rPr>
          <w:color w:val="000000"/>
          <w:sz w:val="26"/>
          <w:szCs w:val="26"/>
        </w:rPr>
        <w:t xml:space="preserve">к документации по запросу предложений № </w:t>
      </w:r>
      <w:r w:rsidR="00FC09EE">
        <w:rPr>
          <w:color w:val="000000"/>
          <w:sz w:val="26"/>
          <w:szCs w:val="26"/>
        </w:rPr>
        <w:t>____</w:t>
      </w:r>
    </w:p>
    <w:p w:rsidR="003C3B76" w:rsidRPr="00453C2A" w:rsidRDefault="003C3B76" w:rsidP="00C25B2D">
      <w:pPr>
        <w:ind w:left="4678" w:firstLine="0"/>
        <w:jc w:val="left"/>
        <w:rPr>
          <w:color w:val="000000"/>
          <w:sz w:val="26"/>
          <w:szCs w:val="26"/>
        </w:rPr>
      </w:pPr>
      <w:r>
        <w:rPr>
          <w:color w:val="000000"/>
          <w:sz w:val="26"/>
          <w:szCs w:val="26"/>
        </w:rPr>
        <w:t>от «____» ________ 2015г.</w:t>
      </w:r>
    </w:p>
    <w:p w:rsidR="000463D4" w:rsidRPr="00C25B2D" w:rsidRDefault="000463D4" w:rsidP="00C25B2D">
      <w:pPr>
        <w:spacing w:line="240" w:lineRule="auto"/>
        <w:ind w:firstLine="0"/>
        <w:rPr>
          <w:i/>
          <w:color w:val="000000"/>
          <w:sz w:val="20"/>
        </w:rPr>
      </w:pPr>
      <w:r w:rsidRPr="00C25B2D">
        <w:rPr>
          <w:i/>
          <w:color w:val="000000"/>
          <w:sz w:val="20"/>
        </w:rPr>
        <w:t xml:space="preserve">на официальном </w:t>
      </w:r>
    </w:p>
    <w:p w:rsidR="000463D4" w:rsidRPr="00C25B2D" w:rsidRDefault="000463D4" w:rsidP="00C25B2D">
      <w:pPr>
        <w:spacing w:line="240" w:lineRule="auto"/>
        <w:ind w:firstLine="0"/>
        <w:rPr>
          <w:i/>
          <w:color w:val="000000"/>
          <w:sz w:val="20"/>
        </w:rPr>
      </w:pPr>
      <w:r w:rsidRPr="00C25B2D">
        <w:rPr>
          <w:i/>
          <w:color w:val="000000"/>
          <w:sz w:val="20"/>
        </w:rPr>
        <w:t>бланке организации</w:t>
      </w:r>
    </w:p>
    <w:p w:rsidR="000463D4" w:rsidRPr="005C7D87" w:rsidRDefault="000463D4" w:rsidP="000463D4">
      <w:pPr>
        <w:jc w:val="center"/>
        <w:rPr>
          <w:b/>
          <w:szCs w:val="28"/>
        </w:rPr>
      </w:pPr>
      <w:r w:rsidRPr="005C7D87">
        <w:rPr>
          <w:b/>
          <w:szCs w:val="28"/>
        </w:rPr>
        <w:t>Анкета участника запроса предложений</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6226"/>
        <w:gridCol w:w="2835"/>
      </w:tblGrid>
      <w:tr w:rsidR="000463D4" w:rsidRPr="008D2A61" w:rsidTr="003960FC">
        <w:trPr>
          <w:cantSplit/>
          <w:trHeight w:val="90"/>
          <w:tblHeader/>
        </w:trPr>
        <w:tc>
          <w:tcPr>
            <w:tcW w:w="720" w:type="dxa"/>
            <w:vAlign w:val="center"/>
          </w:tcPr>
          <w:p w:rsidR="000463D4" w:rsidRPr="008D2A61" w:rsidRDefault="000463D4" w:rsidP="003960FC">
            <w:pPr>
              <w:pStyle w:val="af0"/>
              <w:ind w:left="0" w:right="-97"/>
              <w:jc w:val="center"/>
              <w:rPr>
                <w:b/>
                <w:sz w:val="20"/>
              </w:rPr>
            </w:pPr>
            <w:r w:rsidRPr="008D2A61">
              <w:rPr>
                <w:b/>
                <w:sz w:val="20"/>
              </w:rPr>
              <w:t>№ п/п</w:t>
            </w:r>
          </w:p>
        </w:tc>
        <w:tc>
          <w:tcPr>
            <w:tcW w:w="6226" w:type="dxa"/>
            <w:vAlign w:val="center"/>
          </w:tcPr>
          <w:p w:rsidR="000463D4" w:rsidRPr="008D2A61" w:rsidRDefault="000463D4" w:rsidP="003960FC">
            <w:pPr>
              <w:pStyle w:val="af0"/>
              <w:ind w:hanging="34"/>
              <w:jc w:val="center"/>
              <w:rPr>
                <w:b/>
                <w:sz w:val="20"/>
              </w:rPr>
            </w:pPr>
            <w:r w:rsidRPr="008D2A61">
              <w:rPr>
                <w:b/>
                <w:sz w:val="20"/>
              </w:rPr>
              <w:t>Наименование</w:t>
            </w:r>
          </w:p>
        </w:tc>
        <w:tc>
          <w:tcPr>
            <w:tcW w:w="2835" w:type="dxa"/>
            <w:vAlign w:val="center"/>
          </w:tcPr>
          <w:p w:rsidR="000463D4" w:rsidRPr="008D2A61" w:rsidRDefault="000463D4" w:rsidP="003960FC">
            <w:pPr>
              <w:pStyle w:val="af0"/>
              <w:ind w:firstLine="67"/>
              <w:jc w:val="center"/>
              <w:rPr>
                <w:b/>
                <w:sz w:val="20"/>
              </w:rPr>
            </w:pPr>
            <w:r w:rsidRPr="008D2A61">
              <w:rPr>
                <w:b/>
                <w:sz w:val="20"/>
              </w:rPr>
              <w:t>Сведения об участнике запроса предложений</w:t>
            </w:r>
          </w:p>
        </w:tc>
      </w:tr>
      <w:tr w:rsidR="000463D4" w:rsidRPr="008D2A61" w:rsidTr="003960FC">
        <w:trPr>
          <w:cantSplit/>
          <w:trHeight w:val="253"/>
        </w:trPr>
        <w:tc>
          <w:tcPr>
            <w:tcW w:w="720" w:type="dxa"/>
          </w:tcPr>
          <w:p w:rsidR="000463D4" w:rsidRPr="008D2A61" w:rsidRDefault="000463D4" w:rsidP="000463D4">
            <w:pPr>
              <w:numPr>
                <w:ilvl w:val="0"/>
                <w:numId w:val="3"/>
              </w:numPr>
              <w:spacing w:after="60" w:line="240" w:lineRule="auto"/>
              <w:jc w:val="left"/>
              <w:rPr>
                <w:sz w:val="20"/>
              </w:rPr>
            </w:pPr>
          </w:p>
        </w:tc>
        <w:tc>
          <w:tcPr>
            <w:tcW w:w="6226" w:type="dxa"/>
          </w:tcPr>
          <w:p w:rsidR="000463D4" w:rsidRPr="008D2A61" w:rsidRDefault="000463D4" w:rsidP="003960FC">
            <w:pPr>
              <w:pStyle w:val="af2"/>
              <w:ind w:hanging="34"/>
              <w:rPr>
                <w:sz w:val="20"/>
              </w:rPr>
            </w:pPr>
            <w:r w:rsidRPr="008D2A61">
              <w:rPr>
                <w:sz w:val="20"/>
              </w:rPr>
              <w:t>Наименование участника закупки (ФИО, фирменное наименование)</w:t>
            </w:r>
          </w:p>
        </w:tc>
        <w:tc>
          <w:tcPr>
            <w:tcW w:w="2835" w:type="dxa"/>
          </w:tcPr>
          <w:p w:rsidR="000463D4" w:rsidRPr="008D2A61" w:rsidRDefault="000463D4" w:rsidP="003960FC">
            <w:pPr>
              <w:pStyle w:val="af2"/>
              <w:rPr>
                <w:sz w:val="20"/>
              </w:rPr>
            </w:pPr>
          </w:p>
        </w:tc>
      </w:tr>
      <w:tr w:rsidR="000463D4" w:rsidRPr="008D2A61" w:rsidTr="003960FC">
        <w:trPr>
          <w:cantSplit/>
          <w:trHeight w:val="649"/>
        </w:trPr>
        <w:tc>
          <w:tcPr>
            <w:tcW w:w="720" w:type="dxa"/>
          </w:tcPr>
          <w:p w:rsidR="000463D4" w:rsidRPr="008D2A61" w:rsidRDefault="000463D4" w:rsidP="000463D4">
            <w:pPr>
              <w:numPr>
                <w:ilvl w:val="0"/>
                <w:numId w:val="3"/>
              </w:numPr>
              <w:spacing w:after="60" w:line="240" w:lineRule="auto"/>
              <w:jc w:val="left"/>
              <w:rPr>
                <w:sz w:val="20"/>
              </w:rPr>
            </w:pPr>
          </w:p>
        </w:tc>
        <w:tc>
          <w:tcPr>
            <w:tcW w:w="6226" w:type="dxa"/>
          </w:tcPr>
          <w:p w:rsidR="000463D4" w:rsidRPr="008D2A61" w:rsidRDefault="000463D4" w:rsidP="003960FC">
            <w:pPr>
              <w:pStyle w:val="af2"/>
              <w:ind w:hanging="34"/>
              <w:rPr>
                <w:sz w:val="20"/>
              </w:rPr>
            </w:pPr>
            <w:r w:rsidRPr="008D2A61">
              <w:rPr>
                <w:sz w:val="20"/>
              </w:rPr>
              <w:t>Участники (</w:t>
            </w:r>
            <w:r w:rsidRPr="008D2A61">
              <w:rPr>
                <w:b/>
                <w:sz w:val="20"/>
              </w:rPr>
              <w:t>акционеры и учредители</w:t>
            </w:r>
            <w:r w:rsidRPr="008D2A61">
              <w:rPr>
                <w:sz w:val="20"/>
              </w:rPr>
              <w:t>) (перечислить наименования и организационно-правовую форму или Ф.И.О. всех участников (</w:t>
            </w:r>
            <w:r w:rsidRPr="008D2A61">
              <w:rPr>
                <w:b/>
                <w:sz w:val="20"/>
              </w:rPr>
              <w:t>акционеров и учредителей</w:t>
            </w:r>
            <w:r w:rsidRPr="008D2A61">
              <w:rPr>
                <w:sz w:val="20"/>
              </w:rPr>
              <w:t>), чья доля в уставном капитале превышает 10%)</w:t>
            </w:r>
          </w:p>
        </w:tc>
        <w:tc>
          <w:tcPr>
            <w:tcW w:w="2835" w:type="dxa"/>
          </w:tcPr>
          <w:p w:rsidR="000463D4" w:rsidRPr="008D2A61" w:rsidRDefault="000463D4" w:rsidP="003960FC">
            <w:pPr>
              <w:pStyle w:val="af2"/>
              <w:rPr>
                <w:sz w:val="20"/>
              </w:rPr>
            </w:pPr>
          </w:p>
        </w:tc>
      </w:tr>
      <w:tr w:rsidR="000463D4" w:rsidRPr="008D2A61" w:rsidTr="003960FC">
        <w:trPr>
          <w:cantSplit/>
          <w:trHeight w:val="335"/>
        </w:trPr>
        <w:tc>
          <w:tcPr>
            <w:tcW w:w="720" w:type="dxa"/>
          </w:tcPr>
          <w:p w:rsidR="000463D4" w:rsidRPr="008D2A61" w:rsidRDefault="000463D4" w:rsidP="000463D4">
            <w:pPr>
              <w:numPr>
                <w:ilvl w:val="0"/>
                <w:numId w:val="3"/>
              </w:numPr>
              <w:spacing w:after="60" w:line="240" w:lineRule="auto"/>
              <w:jc w:val="left"/>
              <w:rPr>
                <w:sz w:val="20"/>
              </w:rPr>
            </w:pPr>
          </w:p>
        </w:tc>
        <w:tc>
          <w:tcPr>
            <w:tcW w:w="6226" w:type="dxa"/>
          </w:tcPr>
          <w:p w:rsidR="000463D4" w:rsidRPr="008D2A61" w:rsidRDefault="000463D4" w:rsidP="003960FC">
            <w:pPr>
              <w:pStyle w:val="af2"/>
              <w:ind w:hanging="34"/>
              <w:rPr>
                <w:sz w:val="20"/>
              </w:rPr>
            </w:pPr>
            <w:r w:rsidRPr="008D2A61">
              <w:rPr>
                <w:sz w:val="20"/>
              </w:rPr>
              <w:t>Свидетельство о государственной регистрации в качестве юридического лица или индивидуального предпринимателя и свидетельства о внесении изменений в Единый государственный реестр юридических лиц или свидетельства о внесении изменений в Единый государственный реестр индивидуальных предпринимателей (дата и номер, кем выдано)</w:t>
            </w:r>
          </w:p>
        </w:tc>
        <w:tc>
          <w:tcPr>
            <w:tcW w:w="2835" w:type="dxa"/>
          </w:tcPr>
          <w:p w:rsidR="000463D4" w:rsidRPr="008D2A61" w:rsidRDefault="000463D4" w:rsidP="003960FC">
            <w:pPr>
              <w:pStyle w:val="af2"/>
              <w:rPr>
                <w:sz w:val="20"/>
              </w:rPr>
            </w:pPr>
          </w:p>
        </w:tc>
      </w:tr>
      <w:tr w:rsidR="000463D4" w:rsidRPr="008D2A61" w:rsidTr="003960FC">
        <w:trPr>
          <w:cantSplit/>
          <w:trHeight w:val="152"/>
        </w:trPr>
        <w:tc>
          <w:tcPr>
            <w:tcW w:w="720" w:type="dxa"/>
          </w:tcPr>
          <w:p w:rsidR="000463D4" w:rsidRPr="008D2A61" w:rsidRDefault="000463D4" w:rsidP="000463D4">
            <w:pPr>
              <w:numPr>
                <w:ilvl w:val="0"/>
                <w:numId w:val="3"/>
              </w:numPr>
              <w:spacing w:after="60" w:line="240" w:lineRule="auto"/>
              <w:jc w:val="left"/>
              <w:rPr>
                <w:sz w:val="20"/>
              </w:rPr>
            </w:pPr>
          </w:p>
        </w:tc>
        <w:tc>
          <w:tcPr>
            <w:tcW w:w="6226" w:type="dxa"/>
          </w:tcPr>
          <w:p w:rsidR="000463D4" w:rsidRPr="008D2A61" w:rsidRDefault="000463D4" w:rsidP="003960FC">
            <w:pPr>
              <w:pStyle w:val="af2"/>
              <w:ind w:hanging="34"/>
              <w:rPr>
                <w:sz w:val="20"/>
              </w:rPr>
            </w:pPr>
            <w:r w:rsidRPr="008D2A61">
              <w:rPr>
                <w:sz w:val="20"/>
              </w:rPr>
              <w:t>Реквизиты участника:</w:t>
            </w:r>
          </w:p>
        </w:tc>
        <w:tc>
          <w:tcPr>
            <w:tcW w:w="2835" w:type="dxa"/>
          </w:tcPr>
          <w:p w:rsidR="000463D4" w:rsidRPr="008D2A61" w:rsidRDefault="000463D4" w:rsidP="003960FC">
            <w:pPr>
              <w:pStyle w:val="af2"/>
              <w:rPr>
                <w:sz w:val="20"/>
              </w:rPr>
            </w:pPr>
          </w:p>
        </w:tc>
      </w:tr>
      <w:tr w:rsidR="000463D4" w:rsidRPr="008D2A61" w:rsidTr="003960FC">
        <w:trPr>
          <w:cantSplit/>
          <w:trHeight w:val="152"/>
        </w:trPr>
        <w:tc>
          <w:tcPr>
            <w:tcW w:w="720" w:type="dxa"/>
          </w:tcPr>
          <w:p w:rsidR="000463D4" w:rsidRPr="008D2A61" w:rsidRDefault="000463D4" w:rsidP="003960FC">
            <w:pPr>
              <w:spacing w:after="60" w:line="240" w:lineRule="auto"/>
              <w:ind w:left="360"/>
              <w:rPr>
                <w:sz w:val="20"/>
              </w:rPr>
            </w:pPr>
          </w:p>
        </w:tc>
        <w:tc>
          <w:tcPr>
            <w:tcW w:w="6226" w:type="dxa"/>
          </w:tcPr>
          <w:p w:rsidR="000463D4" w:rsidRPr="008D2A61" w:rsidRDefault="000463D4" w:rsidP="003960FC">
            <w:pPr>
              <w:pStyle w:val="af2"/>
              <w:ind w:hanging="34"/>
              <w:rPr>
                <w:sz w:val="20"/>
              </w:rPr>
            </w:pPr>
            <w:r w:rsidRPr="008D2A61">
              <w:rPr>
                <w:sz w:val="20"/>
              </w:rPr>
              <w:t xml:space="preserve">ИНН </w:t>
            </w:r>
          </w:p>
        </w:tc>
        <w:tc>
          <w:tcPr>
            <w:tcW w:w="2835" w:type="dxa"/>
          </w:tcPr>
          <w:p w:rsidR="000463D4" w:rsidRPr="008D2A61" w:rsidRDefault="000463D4" w:rsidP="003960FC">
            <w:pPr>
              <w:pStyle w:val="af2"/>
              <w:rPr>
                <w:sz w:val="20"/>
              </w:rPr>
            </w:pPr>
          </w:p>
        </w:tc>
      </w:tr>
      <w:tr w:rsidR="000463D4" w:rsidRPr="008D2A61" w:rsidTr="003960FC">
        <w:trPr>
          <w:cantSplit/>
          <w:trHeight w:val="152"/>
        </w:trPr>
        <w:tc>
          <w:tcPr>
            <w:tcW w:w="720" w:type="dxa"/>
          </w:tcPr>
          <w:p w:rsidR="000463D4" w:rsidRPr="008D2A61" w:rsidRDefault="000463D4" w:rsidP="003960FC">
            <w:pPr>
              <w:spacing w:after="60"/>
              <w:ind w:left="360"/>
              <w:rPr>
                <w:sz w:val="20"/>
              </w:rPr>
            </w:pPr>
          </w:p>
        </w:tc>
        <w:tc>
          <w:tcPr>
            <w:tcW w:w="6226" w:type="dxa"/>
          </w:tcPr>
          <w:p w:rsidR="000463D4" w:rsidRPr="008D2A61" w:rsidRDefault="000463D4" w:rsidP="003960FC">
            <w:pPr>
              <w:pStyle w:val="aff"/>
              <w:tabs>
                <w:tab w:val="left" w:pos="1304"/>
              </w:tabs>
              <w:jc w:val="left"/>
              <w:rPr>
                <w:b w:val="0"/>
                <w:sz w:val="20"/>
              </w:rPr>
            </w:pPr>
            <w:r w:rsidRPr="008D2A61">
              <w:rPr>
                <w:b w:val="0"/>
                <w:sz w:val="20"/>
              </w:rPr>
              <w:t>КПП</w:t>
            </w:r>
          </w:p>
        </w:tc>
        <w:tc>
          <w:tcPr>
            <w:tcW w:w="2835" w:type="dxa"/>
          </w:tcPr>
          <w:p w:rsidR="000463D4" w:rsidRPr="008D2A61" w:rsidRDefault="000463D4" w:rsidP="003960FC">
            <w:pPr>
              <w:pStyle w:val="af2"/>
              <w:rPr>
                <w:sz w:val="20"/>
              </w:rPr>
            </w:pPr>
          </w:p>
        </w:tc>
      </w:tr>
      <w:tr w:rsidR="000463D4" w:rsidRPr="008D2A61" w:rsidTr="003960FC">
        <w:trPr>
          <w:cantSplit/>
          <w:trHeight w:val="152"/>
        </w:trPr>
        <w:tc>
          <w:tcPr>
            <w:tcW w:w="720" w:type="dxa"/>
          </w:tcPr>
          <w:p w:rsidR="000463D4" w:rsidRPr="008D2A61" w:rsidRDefault="000463D4" w:rsidP="003960FC">
            <w:pPr>
              <w:spacing w:after="60"/>
              <w:ind w:left="360"/>
              <w:rPr>
                <w:sz w:val="20"/>
              </w:rPr>
            </w:pPr>
          </w:p>
        </w:tc>
        <w:tc>
          <w:tcPr>
            <w:tcW w:w="6226" w:type="dxa"/>
          </w:tcPr>
          <w:p w:rsidR="000463D4" w:rsidRPr="008D2A61" w:rsidRDefault="000463D4" w:rsidP="003960FC">
            <w:pPr>
              <w:pStyle w:val="aff"/>
              <w:jc w:val="left"/>
              <w:rPr>
                <w:b w:val="0"/>
                <w:sz w:val="20"/>
              </w:rPr>
            </w:pPr>
            <w:r w:rsidRPr="008D2A61">
              <w:rPr>
                <w:b w:val="0"/>
                <w:sz w:val="20"/>
              </w:rPr>
              <w:t>ОГРН</w:t>
            </w:r>
          </w:p>
        </w:tc>
        <w:tc>
          <w:tcPr>
            <w:tcW w:w="2835" w:type="dxa"/>
          </w:tcPr>
          <w:p w:rsidR="000463D4" w:rsidRPr="008D2A61" w:rsidRDefault="000463D4" w:rsidP="003960FC">
            <w:pPr>
              <w:pStyle w:val="af2"/>
              <w:rPr>
                <w:sz w:val="20"/>
              </w:rPr>
            </w:pPr>
          </w:p>
        </w:tc>
      </w:tr>
      <w:tr w:rsidR="000463D4" w:rsidRPr="008D2A61" w:rsidTr="003960FC">
        <w:trPr>
          <w:cantSplit/>
          <w:trHeight w:val="152"/>
        </w:trPr>
        <w:tc>
          <w:tcPr>
            <w:tcW w:w="720" w:type="dxa"/>
          </w:tcPr>
          <w:p w:rsidR="000463D4" w:rsidRPr="008D2A61" w:rsidRDefault="000463D4" w:rsidP="003960FC">
            <w:pPr>
              <w:spacing w:after="60"/>
              <w:ind w:left="360"/>
              <w:rPr>
                <w:sz w:val="20"/>
              </w:rPr>
            </w:pPr>
          </w:p>
        </w:tc>
        <w:tc>
          <w:tcPr>
            <w:tcW w:w="6226" w:type="dxa"/>
          </w:tcPr>
          <w:p w:rsidR="000463D4" w:rsidRPr="008D2A61" w:rsidRDefault="000463D4" w:rsidP="003960FC">
            <w:pPr>
              <w:pStyle w:val="aff"/>
              <w:jc w:val="left"/>
              <w:rPr>
                <w:b w:val="0"/>
                <w:sz w:val="20"/>
              </w:rPr>
            </w:pPr>
            <w:r w:rsidRPr="008D2A61">
              <w:rPr>
                <w:b w:val="0"/>
                <w:sz w:val="20"/>
              </w:rPr>
              <w:t>ОКПО</w:t>
            </w:r>
          </w:p>
        </w:tc>
        <w:tc>
          <w:tcPr>
            <w:tcW w:w="2835" w:type="dxa"/>
          </w:tcPr>
          <w:p w:rsidR="000463D4" w:rsidRPr="008D2A61" w:rsidRDefault="000463D4" w:rsidP="003960FC">
            <w:pPr>
              <w:pStyle w:val="af2"/>
              <w:rPr>
                <w:sz w:val="20"/>
              </w:rPr>
            </w:pPr>
          </w:p>
        </w:tc>
      </w:tr>
      <w:tr w:rsidR="000463D4" w:rsidRPr="008D2A61" w:rsidTr="003960FC">
        <w:trPr>
          <w:cantSplit/>
          <w:trHeight w:val="152"/>
        </w:trPr>
        <w:tc>
          <w:tcPr>
            <w:tcW w:w="720" w:type="dxa"/>
          </w:tcPr>
          <w:p w:rsidR="000463D4" w:rsidRPr="008D2A61" w:rsidRDefault="000463D4" w:rsidP="003960FC">
            <w:pPr>
              <w:spacing w:after="60"/>
              <w:ind w:left="360"/>
              <w:rPr>
                <w:sz w:val="20"/>
              </w:rPr>
            </w:pPr>
          </w:p>
        </w:tc>
        <w:tc>
          <w:tcPr>
            <w:tcW w:w="6226" w:type="dxa"/>
          </w:tcPr>
          <w:p w:rsidR="000463D4" w:rsidRPr="008D2A61" w:rsidRDefault="000463D4" w:rsidP="003960FC">
            <w:pPr>
              <w:pStyle w:val="aff"/>
              <w:jc w:val="left"/>
              <w:rPr>
                <w:b w:val="0"/>
                <w:sz w:val="20"/>
              </w:rPr>
            </w:pPr>
            <w:r w:rsidRPr="008D2A61">
              <w:rPr>
                <w:b w:val="0"/>
                <w:sz w:val="20"/>
              </w:rPr>
              <w:t>ОКВЭД</w:t>
            </w:r>
          </w:p>
        </w:tc>
        <w:tc>
          <w:tcPr>
            <w:tcW w:w="2835" w:type="dxa"/>
          </w:tcPr>
          <w:p w:rsidR="000463D4" w:rsidRPr="008D2A61" w:rsidRDefault="000463D4" w:rsidP="003960FC">
            <w:pPr>
              <w:pStyle w:val="af2"/>
              <w:rPr>
                <w:sz w:val="20"/>
              </w:rPr>
            </w:pPr>
          </w:p>
        </w:tc>
      </w:tr>
      <w:tr w:rsidR="000463D4" w:rsidRPr="008D2A61" w:rsidTr="003960FC">
        <w:trPr>
          <w:cantSplit/>
          <w:trHeight w:val="127"/>
        </w:trPr>
        <w:tc>
          <w:tcPr>
            <w:tcW w:w="720" w:type="dxa"/>
          </w:tcPr>
          <w:p w:rsidR="000463D4" w:rsidRPr="008D2A61" w:rsidRDefault="000463D4" w:rsidP="000463D4">
            <w:pPr>
              <w:numPr>
                <w:ilvl w:val="0"/>
                <w:numId w:val="3"/>
              </w:numPr>
              <w:spacing w:after="60" w:line="240" w:lineRule="auto"/>
              <w:jc w:val="left"/>
              <w:rPr>
                <w:sz w:val="20"/>
              </w:rPr>
            </w:pPr>
          </w:p>
        </w:tc>
        <w:tc>
          <w:tcPr>
            <w:tcW w:w="6226" w:type="dxa"/>
          </w:tcPr>
          <w:p w:rsidR="000463D4" w:rsidRPr="008D2A61" w:rsidRDefault="000463D4" w:rsidP="003960FC">
            <w:pPr>
              <w:pStyle w:val="af2"/>
              <w:ind w:hanging="34"/>
              <w:rPr>
                <w:sz w:val="20"/>
              </w:rPr>
            </w:pPr>
            <w:r w:rsidRPr="008D2A61">
              <w:rPr>
                <w:sz w:val="20"/>
              </w:rPr>
              <w:t xml:space="preserve">Адрес </w:t>
            </w:r>
            <w:r w:rsidR="00FC09EE">
              <w:rPr>
                <w:sz w:val="20"/>
              </w:rPr>
              <w:t xml:space="preserve">фактического </w:t>
            </w:r>
            <w:r w:rsidRPr="008D2A61">
              <w:rPr>
                <w:sz w:val="20"/>
              </w:rPr>
              <w:t>места нахождения</w:t>
            </w:r>
          </w:p>
        </w:tc>
        <w:tc>
          <w:tcPr>
            <w:tcW w:w="2835" w:type="dxa"/>
          </w:tcPr>
          <w:p w:rsidR="000463D4" w:rsidRPr="008D2A61" w:rsidRDefault="000463D4" w:rsidP="003960FC">
            <w:pPr>
              <w:pStyle w:val="af2"/>
              <w:rPr>
                <w:sz w:val="20"/>
              </w:rPr>
            </w:pPr>
          </w:p>
        </w:tc>
      </w:tr>
      <w:tr w:rsidR="000463D4" w:rsidRPr="008D2A61" w:rsidTr="003960FC">
        <w:trPr>
          <w:cantSplit/>
          <w:trHeight w:val="132"/>
        </w:trPr>
        <w:tc>
          <w:tcPr>
            <w:tcW w:w="720" w:type="dxa"/>
          </w:tcPr>
          <w:p w:rsidR="000463D4" w:rsidRPr="008D2A61" w:rsidRDefault="000463D4" w:rsidP="000463D4">
            <w:pPr>
              <w:numPr>
                <w:ilvl w:val="0"/>
                <w:numId w:val="3"/>
              </w:numPr>
              <w:spacing w:after="60" w:line="240" w:lineRule="auto"/>
              <w:jc w:val="left"/>
              <w:rPr>
                <w:sz w:val="20"/>
              </w:rPr>
            </w:pPr>
          </w:p>
        </w:tc>
        <w:tc>
          <w:tcPr>
            <w:tcW w:w="6226" w:type="dxa"/>
          </w:tcPr>
          <w:p w:rsidR="000463D4" w:rsidRPr="008D2A61" w:rsidRDefault="000463D4" w:rsidP="003960FC">
            <w:pPr>
              <w:pStyle w:val="af2"/>
              <w:ind w:hanging="34"/>
              <w:rPr>
                <w:sz w:val="20"/>
              </w:rPr>
            </w:pPr>
            <w:r w:rsidRPr="008D2A61">
              <w:rPr>
                <w:sz w:val="20"/>
              </w:rPr>
              <w:t>Почтовый адрес</w:t>
            </w:r>
          </w:p>
        </w:tc>
        <w:tc>
          <w:tcPr>
            <w:tcW w:w="2835" w:type="dxa"/>
          </w:tcPr>
          <w:p w:rsidR="000463D4" w:rsidRPr="008D2A61" w:rsidRDefault="000463D4" w:rsidP="003960FC">
            <w:pPr>
              <w:pStyle w:val="af2"/>
              <w:rPr>
                <w:sz w:val="20"/>
              </w:rPr>
            </w:pPr>
          </w:p>
        </w:tc>
      </w:tr>
      <w:tr w:rsidR="00B62D50" w:rsidRPr="008D2A61" w:rsidTr="003960FC">
        <w:trPr>
          <w:cantSplit/>
          <w:trHeight w:val="132"/>
        </w:trPr>
        <w:tc>
          <w:tcPr>
            <w:tcW w:w="720" w:type="dxa"/>
          </w:tcPr>
          <w:p w:rsidR="00B62D50" w:rsidRPr="008D2A61" w:rsidRDefault="00B62D50" w:rsidP="000463D4">
            <w:pPr>
              <w:numPr>
                <w:ilvl w:val="0"/>
                <w:numId w:val="3"/>
              </w:numPr>
              <w:spacing w:after="60" w:line="240" w:lineRule="auto"/>
              <w:jc w:val="left"/>
              <w:rPr>
                <w:sz w:val="20"/>
              </w:rPr>
            </w:pPr>
          </w:p>
        </w:tc>
        <w:tc>
          <w:tcPr>
            <w:tcW w:w="6226" w:type="dxa"/>
          </w:tcPr>
          <w:p w:rsidR="00B62D50" w:rsidRPr="008D2A61" w:rsidRDefault="00B62D50" w:rsidP="003960FC">
            <w:pPr>
              <w:pStyle w:val="af2"/>
              <w:ind w:hanging="34"/>
              <w:rPr>
                <w:sz w:val="20"/>
              </w:rPr>
            </w:pPr>
            <w:r>
              <w:rPr>
                <w:sz w:val="20"/>
              </w:rPr>
              <w:t>Фактический адрес</w:t>
            </w:r>
          </w:p>
        </w:tc>
        <w:tc>
          <w:tcPr>
            <w:tcW w:w="2835" w:type="dxa"/>
          </w:tcPr>
          <w:p w:rsidR="00B62D50" w:rsidRPr="008D2A61" w:rsidRDefault="00B62D50" w:rsidP="003960FC">
            <w:pPr>
              <w:pStyle w:val="af2"/>
              <w:rPr>
                <w:sz w:val="20"/>
              </w:rPr>
            </w:pPr>
          </w:p>
        </w:tc>
      </w:tr>
      <w:tr w:rsidR="000463D4" w:rsidRPr="008D2A61" w:rsidTr="003960FC">
        <w:trPr>
          <w:cantSplit/>
          <w:trHeight w:val="132"/>
        </w:trPr>
        <w:tc>
          <w:tcPr>
            <w:tcW w:w="720" w:type="dxa"/>
          </w:tcPr>
          <w:p w:rsidR="000463D4" w:rsidRPr="008D2A61" w:rsidRDefault="000463D4" w:rsidP="000463D4">
            <w:pPr>
              <w:numPr>
                <w:ilvl w:val="0"/>
                <w:numId w:val="3"/>
              </w:numPr>
              <w:spacing w:after="60" w:line="240" w:lineRule="auto"/>
              <w:jc w:val="left"/>
              <w:rPr>
                <w:sz w:val="20"/>
              </w:rPr>
            </w:pPr>
          </w:p>
        </w:tc>
        <w:tc>
          <w:tcPr>
            <w:tcW w:w="6226" w:type="dxa"/>
          </w:tcPr>
          <w:p w:rsidR="000463D4" w:rsidRPr="008D2A61" w:rsidRDefault="000463D4" w:rsidP="003960FC">
            <w:pPr>
              <w:pStyle w:val="af2"/>
              <w:ind w:hanging="34"/>
              <w:rPr>
                <w:sz w:val="20"/>
              </w:rPr>
            </w:pPr>
            <w:r w:rsidRPr="008D2A61">
              <w:rPr>
                <w:sz w:val="20"/>
              </w:rPr>
              <w:t>Адрес места фактической регистрации юридического лица</w:t>
            </w:r>
          </w:p>
        </w:tc>
        <w:tc>
          <w:tcPr>
            <w:tcW w:w="2835" w:type="dxa"/>
          </w:tcPr>
          <w:p w:rsidR="000463D4" w:rsidRPr="008D2A61" w:rsidRDefault="000463D4" w:rsidP="003960FC">
            <w:pPr>
              <w:pStyle w:val="af2"/>
              <w:rPr>
                <w:sz w:val="20"/>
              </w:rPr>
            </w:pPr>
          </w:p>
        </w:tc>
      </w:tr>
      <w:tr w:rsidR="000463D4" w:rsidRPr="008D2A61" w:rsidTr="003960FC">
        <w:trPr>
          <w:cantSplit/>
          <w:trHeight w:val="253"/>
        </w:trPr>
        <w:tc>
          <w:tcPr>
            <w:tcW w:w="720" w:type="dxa"/>
          </w:tcPr>
          <w:p w:rsidR="000463D4" w:rsidRPr="008D2A61" w:rsidRDefault="000463D4" w:rsidP="000463D4">
            <w:pPr>
              <w:numPr>
                <w:ilvl w:val="0"/>
                <w:numId w:val="3"/>
              </w:numPr>
              <w:spacing w:after="60" w:line="240" w:lineRule="auto"/>
              <w:jc w:val="left"/>
              <w:rPr>
                <w:sz w:val="20"/>
              </w:rPr>
            </w:pPr>
          </w:p>
        </w:tc>
        <w:tc>
          <w:tcPr>
            <w:tcW w:w="6226" w:type="dxa"/>
          </w:tcPr>
          <w:p w:rsidR="000463D4" w:rsidRPr="008D2A61" w:rsidRDefault="000463D4" w:rsidP="003960FC">
            <w:pPr>
              <w:pStyle w:val="af2"/>
              <w:ind w:hanging="34"/>
              <w:rPr>
                <w:sz w:val="20"/>
              </w:rPr>
            </w:pPr>
            <w:r w:rsidRPr="008D2A61">
              <w:rPr>
                <w:sz w:val="20"/>
              </w:rPr>
              <w:t>Телефоны участника закупки (с указанием кода города)</w:t>
            </w:r>
          </w:p>
        </w:tc>
        <w:tc>
          <w:tcPr>
            <w:tcW w:w="2835" w:type="dxa"/>
          </w:tcPr>
          <w:p w:rsidR="000463D4" w:rsidRPr="008D2A61" w:rsidRDefault="000463D4" w:rsidP="003960FC">
            <w:pPr>
              <w:pStyle w:val="af2"/>
              <w:rPr>
                <w:sz w:val="20"/>
              </w:rPr>
            </w:pPr>
          </w:p>
        </w:tc>
      </w:tr>
      <w:tr w:rsidR="000463D4" w:rsidRPr="008D2A61" w:rsidTr="003960FC">
        <w:trPr>
          <w:cantSplit/>
          <w:trHeight w:val="43"/>
        </w:trPr>
        <w:tc>
          <w:tcPr>
            <w:tcW w:w="720" w:type="dxa"/>
          </w:tcPr>
          <w:p w:rsidR="000463D4" w:rsidRPr="008D2A61" w:rsidRDefault="000463D4" w:rsidP="000463D4">
            <w:pPr>
              <w:numPr>
                <w:ilvl w:val="0"/>
                <w:numId w:val="3"/>
              </w:numPr>
              <w:spacing w:after="60" w:line="240" w:lineRule="auto"/>
              <w:jc w:val="left"/>
              <w:rPr>
                <w:sz w:val="20"/>
              </w:rPr>
            </w:pPr>
          </w:p>
        </w:tc>
        <w:tc>
          <w:tcPr>
            <w:tcW w:w="6226" w:type="dxa"/>
          </w:tcPr>
          <w:p w:rsidR="000463D4" w:rsidRPr="008D2A61" w:rsidRDefault="000463D4" w:rsidP="003960FC">
            <w:pPr>
              <w:pStyle w:val="af2"/>
              <w:ind w:hanging="34"/>
              <w:rPr>
                <w:sz w:val="20"/>
              </w:rPr>
            </w:pPr>
            <w:r w:rsidRPr="008D2A61">
              <w:rPr>
                <w:sz w:val="20"/>
              </w:rPr>
              <w:t>Факс участника закупки (с указанием кода города)</w:t>
            </w:r>
          </w:p>
        </w:tc>
        <w:tc>
          <w:tcPr>
            <w:tcW w:w="2835" w:type="dxa"/>
          </w:tcPr>
          <w:p w:rsidR="000463D4" w:rsidRPr="008D2A61" w:rsidRDefault="000463D4" w:rsidP="003960FC">
            <w:pPr>
              <w:pStyle w:val="af2"/>
              <w:rPr>
                <w:sz w:val="20"/>
              </w:rPr>
            </w:pPr>
          </w:p>
        </w:tc>
      </w:tr>
      <w:tr w:rsidR="000463D4" w:rsidRPr="008D2A61" w:rsidTr="003960FC">
        <w:trPr>
          <w:cantSplit/>
          <w:trHeight w:val="253"/>
        </w:trPr>
        <w:tc>
          <w:tcPr>
            <w:tcW w:w="720" w:type="dxa"/>
          </w:tcPr>
          <w:p w:rsidR="000463D4" w:rsidRPr="008D2A61" w:rsidRDefault="000463D4" w:rsidP="000463D4">
            <w:pPr>
              <w:numPr>
                <w:ilvl w:val="0"/>
                <w:numId w:val="3"/>
              </w:numPr>
              <w:spacing w:after="60" w:line="240" w:lineRule="auto"/>
              <w:jc w:val="left"/>
              <w:rPr>
                <w:sz w:val="20"/>
              </w:rPr>
            </w:pPr>
          </w:p>
        </w:tc>
        <w:tc>
          <w:tcPr>
            <w:tcW w:w="6226" w:type="dxa"/>
          </w:tcPr>
          <w:p w:rsidR="000463D4" w:rsidRPr="008D2A61" w:rsidRDefault="000463D4" w:rsidP="003960FC">
            <w:pPr>
              <w:pStyle w:val="af2"/>
              <w:ind w:hanging="34"/>
              <w:rPr>
                <w:sz w:val="20"/>
              </w:rPr>
            </w:pPr>
            <w:r w:rsidRPr="008D2A61">
              <w:rPr>
                <w:sz w:val="20"/>
              </w:rPr>
              <w:t>Адрес электронной почты участника закупки</w:t>
            </w:r>
          </w:p>
        </w:tc>
        <w:tc>
          <w:tcPr>
            <w:tcW w:w="2835" w:type="dxa"/>
          </w:tcPr>
          <w:p w:rsidR="000463D4" w:rsidRPr="008D2A61" w:rsidRDefault="000463D4" w:rsidP="003960FC">
            <w:pPr>
              <w:pStyle w:val="af2"/>
              <w:rPr>
                <w:sz w:val="20"/>
              </w:rPr>
            </w:pPr>
          </w:p>
        </w:tc>
      </w:tr>
      <w:tr w:rsidR="000463D4" w:rsidRPr="008D2A61" w:rsidTr="003960FC">
        <w:trPr>
          <w:cantSplit/>
          <w:trHeight w:val="679"/>
        </w:trPr>
        <w:tc>
          <w:tcPr>
            <w:tcW w:w="720" w:type="dxa"/>
            <w:tcBorders>
              <w:top w:val="single" w:sz="4" w:space="0" w:color="auto"/>
              <w:left w:val="single" w:sz="4" w:space="0" w:color="auto"/>
              <w:bottom w:val="single" w:sz="4" w:space="0" w:color="auto"/>
              <w:right w:val="single" w:sz="4" w:space="0" w:color="auto"/>
            </w:tcBorders>
          </w:tcPr>
          <w:p w:rsidR="000463D4" w:rsidRPr="008D2A61" w:rsidRDefault="000463D4" w:rsidP="000463D4">
            <w:pPr>
              <w:numPr>
                <w:ilvl w:val="0"/>
                <w:numId w:val="3"/>
              </w:numPr>
              <w:spacing w:after="60" w:line="240" w:lineRule="auto"/>
              <w:jc w:val="left"/>
              <w:rPr>
                <w:sz w:val="20"/>
              </w:rPr>
            </w:pPr>
          </w:p>
        </w:tc>
        <w:tc>
          <w:tcPr>
            <w:tcW w:w="6226" w:type="dxa"/>
            <w:tcBorders>
              <w:top w:val="single" w:sz="4" w:space="0" w:color="auto"/>
              <w:left w:val="single" w:sz="4" w:space="0" w:color="auto"/>
              <w:bottom w:val="single" w:sz="4" w:space="0" w:color="auto"/>
              <w:right w:val="single" w:sz="4" w:space="0" w:color="auto"/>
            </w:tcBorders>
          </w:tcPr>
          <w:p w:rsidR="000463D4" w:rsidRPr="008D2A61" w:rsidRDefault="000463D4" w:rsidP="003960FC">
            <w:pPr>
              <w:pStyle w:val="af2"/>
              <w:ind w:hanging="34"/>
              <w:rPr>
                <w:sz w:val="20"/>
              </w:rPr>
            </w:pPr>
            <w:r w:rsidRPr="008D2A61">
              <w:rPr>
                <w:sz w:val="20"/>
              </w:rPr>
              <w:t xml:space="preserve">Фамилия, Имя и Отчество физического лица либо индивидуального </w:t>
            </w:r>
            <w:proofErr w:type="gramStart"/>
            <w:r w:rsidRPr="008D2A61">
              <w:rPr>
                <w:sz w:val="20"/>
              </w:rPr>
              <w:t>предпринимателя</w:t>
            </w:r>
            <w:proofErr w:type="gramEnd"/>
            <w:r w:rsidRPr="008D2A61">
              <w:rPr>
                <w:sz w:val="20"/>
              </w:rPr>
              <w:t xml:space="preserve"> либо руководителя участника закупки, имеющего право подписи согласно учредительным документам участника закупки, с указанием должности и контактного телефона</w:t>
            </w:r>
          </w:p>
        </w:tc>
        <w:tc>
          <w:tcPr>
            <w:tcW w:w="2835" w:type="dxa"/>
            <w:tcBorders>
              <w:top w:val="single" w:sz="4" w:space="0" w:color="auto"/>
              <w:left w:val="single" w:sz="4" w:space="0" w:color="auto"/>
              <w:bottom w:val="single" w:sz="4" w:space="0" w:color="auto"/>
              <w:right w:val="single" w:sz="4" w:space="0" w:color="auto"/>
            </w:tcBorders>
          </w:tcPr>
          <w:p w:rsidR="000463D4" w:rsidRPr="008D2A61" w:rsidRDefault="000463D4" w:rsidP="003960FC">
            <w:pPr>
              <w:pStyle w:val="af2"/>
              <w:rPr>
                <w:sz w:val="20"/>
              </w:rPr>
            </w:pPr>
          </w:p>
        </w:tc>
      </w:tr>
      <w:tr w:rsidR="000463D4" w:rsidRPr="008D2A61" w:rsidTr="003960FC">
        <w:trPr>
          <w:cantSplit/>
          <w:trHeight w:val="253"/>
        </w:trPr>
        <w:tc>
          <w:tcPr>
            <w:tcW w:w="720" w:type="dxa"/>
            <w:tcBorders>
              <w:top w:val="single" w:sz="4" w:space="0" w:color="auto"/>
              <w:left w:val="single" w:sz="4" w:space="0" w:color="auto"/>
              <w:bottom w:val="single" w:sz="4" w:space="0" w:color="auto"/>
              <w:right w:val="single" w:sz="4" w:space="0" w:color="auto"/>
            </w:tcBorders>
          </w:tcPr>
          <w:p w:rsidR="000463D4" w:rsidRPr="008D2A61" w:rsidRDefault="000463D4" w:rsidP="000463D4">
            <w:pPr>
              <w:numPr>
                <w:ilvl w:val="0"/>
                <w:numId w:val="3"/>
              </w:numPr>
              <w:spacing w:after="60" w:line="240" w:lineRule="auto"/>
              <w:jc w:val="left"/>
              <w:rPr>
                <w:sz w:val="20"/>
              </w:rPr>
            </w:pPr>
          </w:p>
        </w:tc>
        <w:tc>
          <w:tcPr>
            <w:tcW w:w="6226" w:type="dxa"/>
            <w:tcBorders>
              <w:top w:val="single" w:sz="4" w:space="0" w:color="auto"/>
              <w:left w:val="single" w:sz="4" w:space="0" w:color="auto"/>
              <w:bottom w:val="single" w:sz="4" w:space="0" w:color="auto"/>
              <w:right w:val="single" w:sz="4" w:space="0" w:color="auto"/>
            </w:tcBorders>
          </w:tcPr>
          <w:p w:rsidR="000463D4" w:rsidRPr="008D2A61" w:rsidRDefault="000463D4" w:rsidP="003960FC">
            <w:pPr>
              <w:pStyle w:val="af2"/>
              <w:ind w:hanging="34"/>
              <w:rPr>
                <w:sz w:val="20"/>
              </w:rPr>
            </w:pPr>
            <w:r w:rsidRPr="008D2A61">
              <w:rPr>
                <w:sz w:val="20"/>
              </w:rPr>
              <w:t>Фамилия, Имя и Отчество главного бухгалтера участника закупки</w:t>
            </w:r>
          </w:p>
        </w:tc>
        <w:tc>
          <w:tcPr>
            <w:tcW w:w="2835" w:type="dxa"/>
            <w:tcBorders>
              <w:top w:val="single" w:sz="4" w:space="0" w:color="auto"/>
              <w:left w:val="single" w:sz="4" w:space="0" w:color="auto"/>
              <w:bottom w:val="single" w:sz="4" w:space="0" w:color="auto"/>
              <w:right w:val="single" w:sz="4" w:space="0" w:color="auto"/>
            </w:tcBorders>
          </w:tcPr>
          <w:p w:rsidR="000463D4" w:rsidRPr="008D2A61" w:rsidRDefault="000463D4" w:rsidP="003960FC">
            <w:pPr>
              <w:pStyle w:val="af2"/>
              <w:rPr>
                <w:sz w:val="20"/>
              </w:rPr>
            </w:pPr>
          </w:p>
        </w:tc>
      </w:tr>
      <w:tr w:rsidR="000463D4" w:rsidRPr="008D2A61" w:rsidTr="003960FC">
        <w:trPr>
          <w:cantSplit/>
          <w:trHeight w:val="461"/>
        </w:trPr>
        <w:tc>
          <w:tcPr>
            <w:tcW w:w="720" w:type="dxa"/>
          </w:tcPr>
          <w:p w:rsidR="000463D4" w:rsidRPr="008D2A61" w:rsidRDefault="000463D4" w:rsidP="000463D4">
            <w:pPr>
              <w:numPr>
                <w:ilvl w:val="0"/>
                <w:numId w:val="3"/>
              </w:numPr>
              <w:spacing w:after="60" w:line="240" w:lineRule="auto"/>
              <w:jc w:val="left"/>
              <w:rPr>
                <w:sz w:val="20"/>
              </w:rPr>
            </w:pPr>
          </w:p>
        </w:tc>
        <w:tc>
          <w:tcPr>
            <w:tcW w:w="6226" w:type="dxa"/>
          </w:tcPr>
          <w:p w:rsidR="000463D4" w:rsidRPr="008D2A61" w:rsidRDefault="000463D4" w:rsidP="003960FC">
            <w:pPr>
              <w:pStyle w:val="af2"/>
              <w:ind w:hanging="34"/>
              <w:rPr>
                <w:sz w:val="20"/>
              </w:rPr>
            </w:pPr>
            <w:r w:rsidRPr="008D2A61">
              <w:rPr>
                <w:sz w:val="20"/>
              </w:rPr>
              <w:t>Фамилия, Имя и Отчество ответственного лица участника закупки с указанием должности и контактного телефона</w:t>
            </w:r>
          </w:p>
        </w:tc>
        <w:tc>
          <w:tcPr>
            <w:tcW w:w="2835" w:type="dxa"/>
          </w:tcPr>
          <w:p w:rsidR="000463D4" w:rsidRPr="008D2A61" w:rsidRDefault="000463D4" w:rsidP="003960FC">
            <w:pPr>
              <w:pStyle w:val="af2"/>
              <w:rPr>
                <w:sz w:val="20"/>
              </w:rPr>
            </w:pPr>
          </w:p>
        </w:tc>
      </w:tr>
      <w:tr w:rsidR="000463D4" w:rsidRPr="008D2A61" w:rsidTr="003960FC">
        <w:trPr>
          <w:cantSplit/>
          <w:trHeight w:val="261"/>
        </w:trPr>
        <w:tc>
          <w:tcPr>
            <w:tcW w:w="720" w:type="dxa"/>
          </w:tcPr>
          <w:p w:rsidR="000463D4" w:rsidRPr="008D2A61" w:rsidRDefault="000463D4" w:rsidP="000463D4">
            <w:pPr>
              <w:numPr>
                <w:ilvl w:val="0"/>
                <w:numId w:val="3"/>
              </w:numPr>
              <w:spacing w:after="60" w:line="240" w:lineRule="auto"/>
              <w:jc w:val="left"/>
              <w:rPr>
                <w:sz w:val="20"/>
              </w:rPr>
            </w:pPr>
          </w:p>
        </w:tc>
        <w:tc>
          <w:tcPr>
            <w:tcW w:w="6226" w:type="dxa"/>
          </w:tcPr>
          <w:p w:rsidR="000463D4" w:rsidRPr="008D2A61" w:rsidRDefault="000463D4" w:rsidP="003960FC">
            <w:pPr>
              <w:pStyle w:val="af2"/>
              <w:ind w:hanging="34"/>
              <w:rPr>
                <w:sz w:val="20"/>
              </w:rPr>
            </w:pPr>
            <w:r w:rsidRPr="008D2A61">
              <w:rPr>
                <w:b/>
                <w:sz w:val="20"/>
              </w:rPr>
              <w:t>Банковские реквизиты:</w:t>
            </w:r>
          </w:p>
        </w:tc>
        <w:tc>
          <w:tcPr>
            <w:tcW w:w="2835" w:type="dxa"/>
          </w:tcPr>
          <w:p w:rsidR="000463D4" w:rsidRPr="008D2A61" w:rsidRDefault="000463D4" w:rsidP="003960FC">
            <w:pPr>
              <w:pStyle w:val="af2"/>
              <w:rPr>
                <w:sz w:val="20"/>
              </w:rPr>
            </w:pPr>
          </w:p>
        </w:tc>
      </w:tr>
      <w:tr w:rsidR="000463D4" w:rsidRPr="008D2A61" w:rsidTr="003960FC">
        <w:trPr>
          <w:cantSplit/>
          <w:trHeight w:val="218"/>
        </w:trPr>
        <w:tc>
          <w:tcPr>
            <w:tcW w:w="720" w:type="dxa"/>
          </w:tcPr>
          <w:p w:rsidR="000463D4" w:rsidRPr="008D2A61" w:rsidRDefault="000463D4" w:rsidP="003960FC">
            <w:pPr>
              <w:spacing w:after="60" w:line="240" w:lineRule="auto"/>
              <w:ind w:left="360"/>
              <w:rPr>
                <w:sz w:val="20"/>
              </w:rPr>
            </w:pPr>
          </w:p>
        </w:tc>
        <w:tc>
          <w:tcPr>
            <w:tcW w:w="6226" w:type="dxa"/>
          </w:tcPr>
          <w:p w:rsidR="000463D4" w:rsidRPr="008D2A61" w:rsidRDefault="000463D4" w:rsidP="00EC77FC">
            <w:pPr>
              <w:pStyle w:val="aff"/>
              <w:ind w:left="23"/>
              <w:jc w:val="left"/>
              <w:rPr>
                <w:b w:val="0"/>
                <w:sz w:val="20"/>
              </w:rPr>
            </w:pPr>
            <w:r w:rsidRPr="008D2A61">
              <w:rPr>
                <w:b w:val="0"/>
                <w:sz w:val="20"/>
              </w:rPr>
              <w:t>Расчетный счет</w:t>
            </w:r>
          </w:p>
        </w:tc>
        <w:tc>
          <w:tcPr>
            <w:tcW w:w="2835" w:type="dxa"/>
          </w:tcPr>
          <w:p w:rsidR="000463D4" w:rsidRPr="008D2A61" w:rsidRDefault="000463D4" w:rsidP="003960FC">
            <w:pPr>
              <w:pStyle w:val="af2"/>
              <w:rPr>
                <w:sz w:val="20"/>
              </w:rPr>
            </w:pPr>
          </w:p>
        </w:tc>
      </w:tr>
      <w:tr w:rsidR="000463D4" w:rsidRPr="008D2A61" w:rsidTr="003960FC">
        <w:trPr>
          <w:cantSplit/>
          <w:trHeight w:val="321"/>
        </w:trPr>
        <w:tc>
          <w:tcPr>
            <w:tcW w:w="720" w:type="dxa"/>
          </w:tcPr>
          <w:p w:rsidR="000463D4" w:rsidRPr="008D2A61" w:rsidRDefault="000463D4" w:rsidP="003960FC">
            <w:pPr>
              <w:spacing w:after="60" w:line="240" w:lineRule="auto"/>
              <w:ind w:left="360"/>
              <w:rPr>
                <w:sz w:val="20"/>
              </w:rPr>
            </w:pPr>
          </w:p>
        </w:tc>
        <w:tc>
          <w:tcPr>
            <w:tcW w:w="6226" w:type="dxa"/>
          </w:tcPr>
          <w:p w:rsidR="000463D4" w:rsidRPr="008D2A61" w:rsidRDefault="000463D4" w:rsidP="00EC77FC">
            <w:pPr>
              <w:pStyle w:val="aff"/>
              <w:ind w:left="23"/>
              <w:jc w:val="left"/>
              <w:rPr>
                <w:b w:val="0"/>
                <w:sz w:val="20"/>
              </w:rPr>
            </w:pPr>
            <w:r w:rsidRPr="008D2A61">
              <w:rPr>
                <w:b w:val="0"/>
                <w:sz w:val="20"/>
              </w:rPr>
              <w:t>Наименование банка</w:t>
            </w:r>
          </w:p>
        </w:tc>
        <w:tc>
          <w:tcPr>
            <w:tcW w:w="2835" w:type="dxa"/>
          </w:tcPr>
          <w:p w:rsidR="000463D4" w:rsidRPr="008D2A61" w:rsidRDefault="000463D4" w:rsidP="003960FC">
            <w:pPr>
              <w:pStyle w:val="af2"/>
              <w:rPr>
                <w:sz w:val="20"/>
              </w:rPr>
            </w:pPr>
          </w:p>
        </w:tc>
      </w:tr>
      <w:tr w:rsidR="000463D4" w:rsidRPr="008D2A61" w:rsidTr="003960FC">
        <w:trPr>
          <w:cantSplit/>
          <w:trHeight w:val="283"/>
        </w:trPr>
        <w:tc>
          <w:tcPr>
            <w:tcW w:w="720" w:type="dxa"/>
          </w:tcPr>
          <w:p w:rsidR="000463D4" w:rsidRPr="008D2A61" w:rsidRDefault="000463D4" w:rsidP="003960FC">
            <w:pPr>
              <w:spacing w:after="60" w:line="240" w:lineRule="auto"/>
              <w:ind w:left="360"/>
              <w:rPr>
                <w:sz w:val="20"/>
              </w:rPr>
            </w:pPr>
          </w:p>
        </w:tc>
        <w:tc>
          <w:tcPr>
            <w:tcW w:w="6226" w:type="dxa"/>
          </w:tcPr>
          <w:p w:rsidR="000463D4" w:rsidRPr="008D2A61" w:rsidRDefault="000463D4" w:rsidP="00EC77FC">
            <w:pPr>
              <w:pStyle w:val="aff"/>
              <w:ind w:left="23"/>
              <w:jc w:val="left"/>
              <w:rPr>
                <w:b w:val="0"/>
                <w:sz w:val="20"/>
              </w:rPr>
            </w:pPr>
            <w:r w:rsidRPr="008D2A61">
              <w:rPr>
                <w:b w:val="0"/>
                <w:sz w:val="20"/>
              </w:rPr>
              <w:t>Корреспондентский счет</w:t>
            </w:r>
          </w:p>
        </w:tc>
        <w:tc>
          <w:tcPr>
            <w:tcW w:w="2835" w:type="dxa"/>
          </w:tcPr>
          <w:p w:rsidR="000463D4" w:rsidRPr="008D2A61" w:rsidRDefault="000463D4" w:rsidP="003960FC">
            <w:pPr>
              <w:pStyle w:val="af2"/>
              <w:rPr>
                <w:sz w:val="20"/>
              </w:rPr>
            </w:pPr>
          </w:p>
        </w:tc>
      </w:tr>
      <w:tr w:rsidR="000463D4" w:rsidRPr="007247C5" w:rsidTr="003960FC">
        <w:trPr>
          <w:cantSplit/>
          <w:trHeight w:val="232"/>
        </w:trPr>
        <w:tc>
          <w:tcPr>
            <w:tcW w:w="720" w:type="dxa"/>
          </w:tcPr>
          <w:p w:rsidR="000463D4" w:rsidRPr="008D2A61" w:rsidRDefault="000463D4" w:rsidP="003960FC">
            <w:pPr>
              <w:spacing w:after="60" w:line="240" w:lineRule="auto"/>
              <w:ind w:left="360"/>
              <w:rPr>
                <w:sz w:val="20"/>
              </w:rPr>
            </w:pPr>
          </w:p>
        </w:tc>
        <w:tc>
          <w:tcPr>
            <w:tcW w:w="6226" w:type="dxa"/>
          </w:tcPr>
          <w:p w:rsidR="000463D4" w:rsidRPr="007247C5" w:rsidRDefault="000463D4" w:rsidP="00EC77FC">
            <w:pPr>
              <w:pStyle w:val="aff"/>
              <w:ind w:left="23"/>
              <w:jc w:val="left"/>
              <w:rPr>
                <w:b w:val="0"/>
                <w:sz w:val="20"/>
              </w:rPr>
            </w:pPr>
            <w:r w:rsidRPr="008D2A61">
              <w:rPr>
                <w:b w:val="0"/>
                <w:sz w:val="20"/>
              </w:rPr>
              <w:t>БИК</w:t>
            </w:r>
          </w:p>
        </w:tc>
        <w:tc>
          <w:tcPr>
            <w:tcW w:w="2835" w:type="dxa"/>
          </w:tcPr>
          <w:p w:rsidR="000463D4" w:rsidRPr="007247C5" w:rsidRDefault="000463D4" w:rsidP="003960FC">
            <w:pPr>
              <w:pStyle w:val="af2"/>
              <w:rPr>
                <w:sz w:val="20"/>
              </w:rPr>
            </w:pPr>
          </w:p>
        </w:tc>
      </w:tr>
    </w:tbl>
    <w:p w:rsidR="000463D4" w:rsidRPr="00AB5FAB" w:rsidRDefault="000463D4" w:rsidP="000463D4">
      <w:pPr>
        <w:ind w:firstLine="851"/>
        <w:rPr>
          <w:color w:val="000000"/>
          <w:sz w:val="20"/>
        </w:rPr>
      </w:pPr>
      <w:r w:rsidRPr="00AB5FAB">
        <w:rPr>
          <w:i/>
          <w:color w:val="000000"/>
          <w:sz w:val="20"/>
        </w:rPr>
        <w:t>Фамилия, Имя и Отчество физического лица либо индивидуального предпринимателя, либо руководителя участника запроса предложений, имеющего право подписи согласно учредительным документам участника запроса предложений, с указанием должности и контактного телефона</w:t>
      </w:r>
      <w:r w:rsidR="00C25B2D">
        <w:rPr>
          <w:i/>
          <w:color w:val="000000"/>
          <w:sz w:val="20"/>
        </w:rPr>
        <w:t>.</w:t>
      </w:r>
      <w:r w:rsidR="00C17EDF">
        <w:rPr>
          <w:i/>
          <w:color w:val="000000"/>
          <w:sz w:val="20"/>
        </w:rPr>
        <w:t xml:space="preserve">   </w:t>
      </w:r>
      <w:r w:rsidRPr="00AB5FAB">
        <w:rPr>
          <w:color w:val="000000"/>
          <w:sz w:val="20"/>
        </w:rPr>
        <w:t>М.П.</w:t>
      </w:r>
    </w:p>
    <w:p w:rsidR="000463D4" w:rsidRPr="003C3B76" w:rsidRDefault="000463D4" w:rsidP="000463D4">
      <w:pPr>
        <w:pStyle w:val="1"/>
        <w:numPr>
          <w:ilvl w:val="0"/>
          <w:numId w:val="0"/>
        </w:numPr>
        <w:tabs>
          <w:tab w:val="left" w:pos="1134"/>
        </w:tabs>
        <w:ind w:firstLine="851"/>
        <w:jc w:val="right"/>
        <w:rPr>
          <w:rFonts w:ascii="Times New Roman" w:hAnsi="Times New Roman"/>
          <w:sz w:val="26"/>
          <w:szCs w:val="26"/>
        </w:rPr>
      </w:pPr>
      <w:bookmarkStart w:id="222" w:name="_Toc414341481"/>
      <w:bookmarkStart w:id="223" w:name="_Toc416274980"/>
      <w:bookmarkStart w:id="224" w:name="_Toc416275427"/>
      <w:r w:rsidRPr="00E10A2E">
        <w:rPr>
          <w:rFonts w:ascii="Times New Roman" w:hAnsi="Times New Roman"/>
          <w:sz w:val="26"/>
          <w:szCs w:val="26"/>
        </w:rPr>
        <w:lastRenderedPageBreak/>
        <w:t xml:space="preserve">Приложение </w:t>
      </w:r>
      <w:bookmarkEnd w:id="222"/>
      <w:bookmarkEnd w:id="223"/>
      <w:bookmarkEnd w:id="224"/>
      <w:r w:rsidR="003C3B76">
        <w:rPr>
          <w:rFonts w:ascii="Times New Roman" w:hAnsi="Times New Roman"/>
          <w:sz w:val="26"/>
          <w:szCs w:val="26"/>
        </w:rPr>
        <w:t>4</w:t>
      </w:r>
    </w:p>
    <w:p w:rsidR="000463D4" w:rsidRPr="00C25B2D" w:rsidRDefault="000463D4" w:rsidP="00C25B2D">
      <w:pPr>
        <w:ind w:left="5103" w:firstLine="0"/>
        <w:jc w:val="left"/>
        <w:rPr>
          <w:color w:val="000000"/>
          <w:sz w:val="24"/>
          <w:szCs w:val="24"/>
        </w:rPr>
      </w:pPr>
      <w:r w:rsidRPr="00C25B2D">
        <w:rPr>
          <w:color w:val="000000"/>
          <w:sz w:val="24"/>
          <w:szCs w:val="24"/>
        </w:rPr>
        <w:t xml:space="preserve">к документации по запросу предложений № </w:t>
      </w:r>
      <w:r w:rsidR="00FC09EE" w:rsidRPr="00C25B2D">
        <w:rPr>
          <w:color w:val="000000"/>
          <w:sz w:val="24"/>
          <w:szCs w:val="24"/>
        </w:rPr>
        <w:t>_____</w:t>
      </w:r>
    </w:p>
    <w:p w:rsidR="003C3B76" w:rsidRPr="00C25B2D" w:rsidRDefault="003C3B76" w:rsidP="00C25B2D">
      <w:pPr>
        <w:ind w:left="5103" w:firstLine="0"/>
        <w:jc w:val="left"/>
        <w:rPr>
          <w:color w:val="000000"/>
          <w:sz w:val="24"/>
          <w:szCs w:val="24"/>
        </w:rPr>
      </w:pPr>
      <w:r w:rsidRPr="00C25B2D">
        <w:rPr>
          <w:color w:val="000000"/>
          <w:sz w:val="24"/>
          <w:szCs w:val="24"/>
        </w:rPr>
        <w:t>от «____» ________ 2015г.</w:t>
      </w:r>
    </w:p>
    <w:p w:rsidR="000463D4" w:rsidRPr="00C25B2D" w:rsidRDefault="000463D4" w:rsidP="00C25B2D">
      <w:pPr>
        <w:spacing w:line="240" w:lineRule="auto"/>
        <w:ind w:firstLine="0"/>
        <w:rPr>
          <w:i/>
          <w:color w:val="000000"/>
          <w:sz w:val="22"/>
          <w:szCs w:val="22"/>
        </w:rPr>
      </w:pPr>
      <w:r w:rsidRPr="00C25B2D">
        <w:rPr>
          <w:i/>
          <w:color w:val="000000"/>
          <w:sz w:val="22"/>
          <w:szCs w:val="22"/>
        </w:rPr>
        <w:t xml:space="preserve">на официальном </w:t>
      </w:r>
    </w:p>
    <w:p w:rsidR="000463D4" w:rsidRPr="00C25B2D" w:rsidRDefault="000463D4" w:rsidP="00C25B2D">
      <w:pPr>
        <w:ind w:firstLine="0"/>
        <w:rPr>
          <w:i/>
          <w:color w:val="000000"/>
          <w:sz w:val="22"/>
          <w:szCs w:val="22"/>
        </w:rPr>
      </w:pPr>
      <w:r w:rsidRPr="00C25B2D">
        <w:rPr>
          <w:i/>
          <w:color w:val="000000"/>
          <w:sz w:val="22"/>
          <w:szCs w:val="22"/>
        </w:rPr>
        <w:t>бланке организации</w:t>
      </w:r>
    </w:p>
    <w:p w:rsidR="000463D4" w:rsidRPr="00B15CED" w:rsidRDefault="000463D4" w:rsidP="000463D4">
      <w:pPr>
        <w:keepNext/>
        <w:tabs>
          <w:tab w:val="left" w:pos="1134"/>
        </w:tabs>
        <w:suppressAutoHyphens/>
        <w:spacing w:before="120"/>
        <w:ind w:firstLine="851"/>
        <w:rPr>
          <w:sz w:val="26"/>
          <w:szCs w:val="26"/>
        </w:rPr>
      </w:pPr>
      <w:r w:rsidRPr="00B15CED">
        <w:rPr>
          <w:sz w:val="26"/>
          <w:szCs w:val="26"/>
        </w:rPr>
        <w:t>Таблица 1. Стоимость предмета закупки (Таблица цен)</w:t>
      </w:r>
    </w:p>
    <w:tbl>
      <w:tblPr>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5"/>
        <w:gridCol w:w="2706"/>
        <w:gridCol w:w="1240"/>
        <w:gridCol w:w="950"/>
        <w:gridCol w:w="2038"/>
        <w:gridCol w:w="2563"/>
      </w:tblGrid>
      <w:tr w:rsidR="000463D4" w:rsidRPr="00CC65DC" w:rsidTr="00990E00">
        <w:tc>
          <w:tcPr>
            <w:tcW w:w="1135" w:type="dxa"/>
            <w:shd w:val="clear" w:color="auto" w:fill="auto"/>
          </w:tcPr>
          <w:p w:rsidR="000463D4" w:rsidRPr="00BC0D2C" w:rsidRDefault="000463D4" w:rsidP="002562E5">
            <w:pPr>
              <w:keepNext/>
              <w:tabs>
                <w:tab w:val="left" w:pos="1134"/>
              </w:tabs>
              <w:suppressAutoHyphens/>
              <w:spacing w:before="120" w:after="120" w:line="240" w:lineRule="auto"/>
              <w:ind w:firstLine="0"/>
              <w:jc w:val="center"/>
              <w:outlineLvl w:val="1"/>
              <w:rPr>
                <w:szCs w:val="24"/>
              </w:rPr>
            </w:pPr>
            <w:r w:rsidRPr="00BC0D2C">
              <w:rPr>
                <w:szCs w:val="24"/>
              </w:rPr>
              <w:br w:type="page"/>
            </w:r>
            <w:r w:rsidRPr="00BC0D2C">
              <w:rPr>
                <w:szCs w:val="24"/>
              </w:rPr>
              <w:br w:type="page"/>
            </w:r>
            <w:r w:rsidRPr="00BC0D2C">
              <w:rPr>
                <w:szCs w:val="24"/>
              </w:rPr>
              <w:br w:type="page"/>
            </w:r>
            <w:r w:rsidRPr="00BC0D2C">
              <w:rPr>
                <w:szCs w:val="24"/>
              </w:rPr>
              <w:br w:type="page"/>
            </w:r>
            <w:bookmarkStart w:id="225" w:name="_Toc416274981"/>
            <w:bookmarkStart w:id="226" w:name="_Toc416275428"/>
            <w:r w:rsidRPr="00BC0D2C">
              <w:rPr>
                <w:szCs w:val="24"/>
              </w:rPr>
              <w:t>№</w:t>
            </w:r>
            <w:bookmarkEnd w:id="225"/>
            <w:bookmarkEnd w:id="226"/>
          </w:p>
        </w:tc>
        <w:tc>
          <w:tcPr>
            <w:tcW w:w="2706" w:type="dxa"/>
            <w:shd w:val="clear" w:color="auto" w:fill="auto"/>
            <w:vAlign w:val="center"/>
          </w:tcPr>
          <w:p w:rsidR="000463D4" w:rsidRPr="00BC0D2C" w:rsidRDefault="000463D4" w:rsidP="00D02C06">
            <w:pPr>
              <w:tabs>
                <w:tab w:val="left" w:pos="1134"/>
              </w:tabs>
              <w:suppressAutoHyphens/>
              <w:spacing w:line="240" w:lineRule="auto"/>
              <w:ind w:left="34" w:firstLine="0"/>
              <w:jc w:val="center"/>
              <w:rPr>
                <w:szCs w:val="24"/>
              </w:rPr>
            </w:pPr>
            <w:r w:rsidRPr="00BC0D2C">
              <w:rPr>
                <w:szCs w:val="24"/>
              </w:rPr>
              <w:t>Наименование предмета закупки</w:t>
            </w:r>
          </w:p>
        </w:tc>
        <w:tc>
          <w:tcPr>
            <w:tcW w:w="1240" w:type="dxa"/>
            <w:vAlign w:val="center"/>
          </w:tcPr>
          <w:p w:rsidR="000463D4" w:rsidRPr="00BC0D2C" w:rsidRDefault="000463D4" w:rsidP="00E10A2E">
            <w:pPr>
              <w:tabs>
                <w:tab w:val="left" w:pos="1134"/>
              </w:tabs>
              <w:suppressAutoHyphens/>
              <w:spacing w:line="240" w:lineRule="auto"/>
              <w:ind w:firstLine="0"/>
              <w:jc w:val="center"/>
              <w:rPr>
                <w:szCs w:val="24"/>
              </w:rPr>
            </w:pPr>
            <w:r w:rsidRPr="00BC0D2C">
              <w:rPr>
                <w:szCs w:val="24"/>
              </w:rPr>
              <w:t>Модель</w:t>
            </w:r>
          </w:p>
        </w:tc>
        <w:tc>
          <w:tcPr>
            <w:tcW w:w="950" w:type="dxa"/>
            <w:shd w:val="clear" w:color="auto" w:fill="auto"/>
            <w:vAlign w:val="center"/>
          </w:tcPr>
          <w:p w:rsidR="000463D4" w:rsidRPr="00BC0D2C" w:rsidRDefault="000463D4" w:rsidP="00E10A2E">
            <w:pPr>
              <w:tabs>
                <w:tab w:val="left" w:pos="1134"/>
              </w:tabs>
              <w:suppressAutoHyphens/>
              <w:spacing w:line="240" w:lineRule="auto"/>
              <w:ind w:left="-140" w:right="-59" w:firstLine="55"/>
              <w:jc w:val="center"/>
              <w:rPr>
                <w:szCs w:val="24"/>
              </w:rPr>
            </w:pPr>
            <w:r w:rsidRPr="00BC0D2C">
              <w:rPr>
                <w:szCs w:val="24"/>
              </w:rPr>
              <w:t>Кол-во</w:t>
            </w:r>
          </w:p>
        </w:tc>
        <w:tc>
          <w:tcPr>
            <w:tcW w:w="2038" w:type="dxa"/>
            <w:shd w:val="clear" w:color="auto" w:fill="auto"/>
            <w:vAlign w:val="center"/>
          </w:tcPr>
          <w:p w:rsidR="000463D4" w:rsidRPr="00BC0D2C" w:rsidRDefault="000463D4" w:rsidP="00E10A2E">
            <w:pPr>
              <w:keepNext/>
              <w:tabs>
                <w:tab w:val="left" w:pos="1134"/>
              </w:tabs>
              <w:suppressAutoHyphens/>
              <w:spacing w:before="120" w:after="120" w:line="240" w:lineRule="auto"/>
              <w:ind w:hanging="43"/>
              <w:jc w:val="center"/>
              <w:outlineLvl w:val="1"/>
              <w:rPr>
                <w:szCs w:val="24"/>
              </w:rPr>
            </w:pPr>
            <w:bookmarkStart w:id="227" w:name="_Toc416274982"/>
            <w:bookmarkStart w:id="228" w:name="_Toc416275429"/>
            <w:r w:rsidRPr="00BC0D2C">
              <w:rPr>
                <w:szCs w:val="24"/>
              </w:rPr>
              <w:t>Производитель</w:t>
            </w:r>
            <w:bookmarkEnd w:id="227"/>
            <w:bookmarkEnd w:id="228"/>
          </w:p>
        </w:tc>
        <w:tc>
          <w:tcPr>
            <w:tcW w:w="2563" w:type="dxa"/>
            <w:shd w:val="clear" w:color="auto" w:fill="auto"/>
            <w:vAlign w:val="center"/>
          </w:tcPr>
          <w:p w:rsidR="000463D4" w:rsidRPr="00BC0D2C" w:rsidRDefault="000463D4" w:rsidP="003960FC">
            <w:pPr>
              <w:tabs>
                <w:tab w:val="left" w:pos="1134"/>
              </w:tabs>
              <w:suppressAutoHyphens/>
              <w:spacing w:line="240" w:lineRule="auto"/>
              <w:ind w:left="-108" w:right="-1" w:firstLine="108"/>
              <w:jc w:val="center"/>
              <w:rPr>
                <w:szCs w:val="24"/>
              </w:rPr>
            </w:pPr>
            <w:r w:rsidRPr="00BC0D2C">
              <w:rPr>
                <w:szCs w:val="24"/>
              </w:rPr>
              <w:t>Стоимость единицы без учета НДС</w:t>
            </w:r>
            <w:r w:rsidR="003960FC">
              <w:rPr>
                <w:szCs w:val="24"/>
              </w:rPr>
              <w:t>,</w:t>
            </w:r>
            <w:r w:rsidRPr="00BC0D2C">
              <w:rPr>
                <w:szCs w:val="24"/>
              </w:rPr>
              <w:t xml:space="preserve"> </w:t>
            </w:r>
            <w:r w:rsidR="003960FC">
              <w:rPr>
                <w:szCs w:val="24"/>
              </w:rPr>
              <w:t>руб.</w:t>
            </w:r>
          </w:p>
        </w:tc>
      </w:tr>
      <w:tr w:rsidR="000463D4" w:rsidRPr="000C72A6" w:rsidTr="00990E00">
        <w:tc>
          <w:tcPr>
            <w:tcW w:w="1135" w:type="dxa"/>
            <w:shd w:val="clear" w:color="auto" w:fill="auto"/>
          </w:tcPr>
          <w:p w:rsidR="000463D4" w:rsidRPr="000C72A6" w:rsidRDefault="000463D4" w:rsidP="003960FC">
            <w:pPr>
              <w:keepNext/>
              <w:tabs>
                <w:tab w:val="left" w:pos="1134"/>
              </w:tabs>
              <w:suppressAutoHyphens/>
              <w:spacing w:before="120" w:after="120"/>
              <w:outlineLvl w:val="1"/>
              <w:rPr>
                <w:sz w:val="20"/>
              </w:rPr>
            </w:pPr>
            <w:bookmarkStart w:id="229" w:name="_Toc416274983"/>
            <w:bookmarkStart w:id="230" w:name="_Toc416275430"/>
            <w:r w:rsidRPr="000C72A6">
              <w:rPr>
                <w:sz w:val="20"/>
              </w:rPr>
              <w:t>1.</w:t>
            </w:r>
            <w:bookmarkEnd w:id="229"/>
            <w:bookmarkEnd w:id="230"/>
          </w:p>
        </w:tc>
        <w:tc>
          <w:tcPr>
            <w:tcW w:w="2706" w:type="dxa"/>
            <w:shd w:val="clear" w:color="auto" w:fill="auto"/>
          </w:tcPr>
          <w:p w:rsidR="000463D4" w:rsidRPr="000C72A6" w:rsidRDefault="000463D4" w:rsidP="003960FC">
            <w:pPr>
              <w:keepNext/>
              <w:tabs>
                <w:tab w:val="left" w:pos="1134"/>
              </w:tabs>
              <w:suppressAutoHyphens/>
              <w:spacing w:before="120" w:after="120"/>
              <w:outlineLvl w:val="1"/>
              <w:rPr>
                <w:sz w:val="20"/>
              </w:rPr>
            </w:pPr>
          </w:p>
        </w:tc>
        <w:tc>
          <w:tcPr>
            <w:tcW w:w="1240" w:type="dxa"/>
          </w:tcPr>
          <w:p w:rsidR="000463D4" w:rsidRPr="000C72A6" w:rsidRDefault="000463D4" w:rsidP="003960FC">
            <w:pPr>
              <w:keepNext/>
              <w:tabs>
                <w:tab w:val="left" w:pos="1134"/>
              </w:tabs>
              <w:suppressAutoHyphens/>
              <w:spacing w:before="120" w:after="120"/>
              <w:outlineLvl w:val="1"/>
              <w:rPr>
                <w:sz w:val="20"/>
              </w:rPr>
            </w:pPr>
          </w:p>
        </w:tc>
        <w:tc>
          <w:tcPr>
            <w:tcW w:w="950" w:type="dxa"/>
            <w:shd w:val="clear" w:color="auto" w:fill="auto"/>
          </w:tcPr>
          <w:p w:rsidR="000463D4" w:rsidRPr="000C72A6" w:rsidRDefault="000463D4" w:rsidP="003960FC">
            <w:pPr>
              <w:keepNext/>
              <w:tabs>
                <w:tab w:val="left" w:pos="1134"/>
              </w:tabs>
              <w:suppressAutoHyphens/>
              <w:spacing w:before="120" w:after="120"/>
              <w:outlineLvl w:val="1"/>
              <w:rPr>
                <w:sz w:val="20"/>
              </w:rPr>
            </w:pPr>
          </w:p>
        </w:tc>
        <w:tc>
          <w:tcPr>
            <w:tcW w:w="2038" w:type="dxa"/>
            <w:shd w:val="clear" w:color="auto" w:fill="auto"/>
          </w:tcPr>
          <w:p w:rsidR="000463D4" w:rsidRPr="000C72A6" w:rsidRDefault="000463D4" w:rsidP="003960FC">
            <w:pPr>
              <w:keepNext/>
              <w:tabs>
                <w:tab w:val="left" w:pos="1134"/>
              </w:tabs>
              <w:suppressAutoHyphens/>
              <w:spacing w:before="120" w:after="120"/>
              <w:outlineLvl w:val="1"/>
              <w:rPr>
                <w:sz w:val="20"/>
              </w:rPr>
            </w:pPr>
          </w:p>
        </w:tc>
        <w:tc>
          <w:tcPr>
            <w:tcW w:w="2563" w:type="dxa"/>
            <w:shd w:val="clear" w:color="auto" w:fill="auto"/>
          </w:tcPr>
          <w:p w:rsidR="000463D4" w:rsidRPr="000C72A6" w:rsidRDefault="000463D4" w:rsidP="003960FC">
            <w:pPr>
              <w:keepNext/>
              <w:tabs>
                <w:tab w:val="left" w:pos="1134"/>
              </w:tabs>
              <w:suppressAutoHyphens/>
              <w:spacing w:before="120" w:after="120"/>
              <w:outlineLvl w:val="1"/>
              <w:rPr>
                <w:sz w:val="20"/>
              </w:rPr>
            </w:pPr>
          </w:p>
        </w:tc>
      </w:tr>
      <w:tr w:rsidR="000463D4" w:rsidRPr="000C72A6" w:rsidTr="00990E00">
        <w:tc>
          <w:tcPr>
            <w:tcW w:w="1135" w:type="dxa"/>
            <w:shd w:val="clear" w:color="auto" w:fill="auto"/>
          </w:tcPr>
          <w:p w:rsidR="000463D4" w:rsidRPr="000C72A6" w:rsidRDefault="000463D4" w:rsidP="003960FC">
            <w:pPr>
              <w:keepNext/>
              <w:tabs>
                <w:tab w:val="left" w:pos="1134"/>
              </w:tabs>
              <w:suppressAutoHyphens/>
              <w:outlineLvl w:val="1"/>
              <w:rPr>
                <w:sz w:val="20"/>
              </w:rPr>
            </w:pPr>
          </w:p>
        </w:tc>
        <w:tc>
          <w:tcPr>
            <w:tcW w:w="6934" w:type="dxa"/>
            <w:gridSpan w:val="4"/>
          </w:tcPr>
          <w:p w:rsidR="000463D4" w:rsidRPr="00B61154" w:rsidRDefault="000463D4" w:rsidP="003960FC">
            <w:pPr>
              <w:spacing w:line="240" w:lineRule="auto"/>
              <w:jc w:val="right"/>
              <w:rPr>
                <w:b/>
                <w:sz w:val="24"/>
                <w:szCs w:val="24"/>
              </w:rPr>
            </w:pPr>
            <w:r w:rsidRPr="00B61154">
              <w:rPr>
                <w:b/>
                <w:sz w:val="24"/>
                <w:szCs w:val="24"/>
              </w:rPr>
              <w:t xml:space="preserve">Итого </w:t>
            </w:r>
          </w:p>
        </w:tc>
        <w:tc>
          <w:tcPr>
            <w:tcW w:w="2563" w:type="dxa"/>
            <w:shd w:val="clear" w:color="auto" w:fill="auto"/>
          </w:tcPr>
          <w:p w:rsidR="000463D4" w:rsidRPr="000C72A6" w:rsidRDefault="000463D4" w:rsidP="003960FC">
            <w:pPr>
              <w:keepNext/>
              <w:tabs>
                <w:tab w:val="left" w:pos="1134"/>
              </w:tabs>
              <w:suppressAutoHyphens/>
              <w:outlineLvl w:val="1"/>
              <w:rPr>
                <w:sz w:val="20"/>
              </w:rPr>
            </w:pPr>
          </w:p>
        </w:tc>
      </w:tr>
      <w:tr w:rsidR="000463D4" w:rsidRPr="000C72A6" w:rsidTr="00990E00">
        <w:tc>
          <w:tcPr>
            <w:tcW w:w="1135" w:type="dxa"/>
            <w:shd w:val="clear" w:color="auto" w:fill="auto"/>
          </w:tcPr>
          <w:p w:rsidR="000463D4" w:rsidRPr="000C72A6" w:rsidRDefault="000463D4" w:rsidP="003960FC">
            <w:pPr>
              <w:keepNext/>
              <w:tabs>
                <w:tab w:val="left" w:pos="1134"/>
              </w:tabs>
              <w:suppressAutoHyphens/>
              <w:outlineLvl w:val="1"/>
              <w:rPr>
                <w:sz w:val="20"/>
              </w:rPr>
            </w:pPr>
          </w:p>
        </w:tc>
        <w:tc>
          <w:tcPr>
            <w:tcW w:w="6934" w:type="dxa"/>
            <w:gridSpan w:val="4"/>
          </w:tcPr>
          <w:p w:rsidR="000463D4" w:rsidRPr="00B61154" w:rsidRDefault="000463D4" w:rsidP="003960FC">
            <w:pPr>
              <w:spacing w:line="240" w:lineRule="auto"/>
              <w:jc w:val="right"/>
              <w:rPr>
                <w:b/>
                <w:sz w:val="24"/>
                <w:szCs w:val="24"/>
              </w:rPr>
            </w:pPr>
            <w:r w:rsidRPr="00B61154">
              <w:rPr>
                <w:b/>
                <w:sz w:val="24"/>
                <w:szCs w:val="24"/>
              </w:rPr>
              <w:t>НДС 18 %</w:t>
            </w:r>
          </w:p>
        </w:tc>
        <w:tc>
          <w:tcPr>
            <w:tcW w:w="2563" w:type="dxa"/>
            <w:shd w:val="clear" w:color="auto" w:fill="auto"/>
          </w:tcPr>
          <w:p w:rsidR="000463D4" w:rsidRPr="000C72A6" w:rsidRDefault="000463D4" w:rsidP="003960FC">
            <w:pPr>
              <w:keepNext/>
              <w:tabs>
                <w:tab w:val="left" w:pos="1134"/>
              </w:tabs>
              <w:suppressAutoHyphens/>
              <w:outlineLvl w:val="1"/>
              <w:rPr>
                <w:sz w:val="20"/>
              </w:rPr>
            </w:pPr>
          </w:p>
        </w:tc>
      </w:tr>
      <w:tr w:rsidR="000463D4" w:rsidRPr="000C72A6" w:rsidTr="00990E00">
        <w:tc>
          <w:tcPr>
            <w:tcW w:w="1135" w:type="dxa"/>
            <w:shd w:val="clear" w:color="auto" w:fill="auto"/>
          </w:tcPr>
          <w:p w:rsidR="000463D4" w:rsidRPr="000C72A6" w:rsidRDefault="000463D4" w:rsidP="003960FC">
            <w:pPr>
              <w:keepNext/>
              <w:tabs>
                <w:tab w:val="left" w:pos="1134"/>
              </w:tabs>
              <w:suppressAutoHyphens/>
              <w:outlineLvl w:val="1"/>
              <w:rPr>
                <w:sz w:val="20"/>
              </w:rPr>
            </w:pPr>
          </w:p>
        </w:tc>
        <w:tc>
          <w:tcPr>
            <w:tcW w:w="6934" w:type="dxa"/>
            <w:gridSpan w:val="4"/>
          </w:tcPr>
          <w:p w:rsidR="000463D4" w:rsidRPr="00B61154" w:rsidRDefault="000463D4" w:rsidP="003960FC">
            <w:pPr>
              <w:spacing w:line="240" w:lineRule="auto"/>
              <w:jc w:val="right"/>
              <w:rPr>
                <w:b/>
                <w:sz w:val="24"/>
                <w:szCs w:val="24"/>
              </w:rPr>
            </w:pPr>
            <w:r>
              <w:rPr>
                <w:b/>
                <w:sz w:val="24"/>
                <w:szCs w:val="24"/>
              </w:rPr>
              <w:t>Итого с</w:t>
            </w:r>
            <w:r w:rsidRPr="00B61154">
              <w:rPr>
                <w:b/>
                <w:sz w:val="24"/>
                <w:szCs w:val="24"/>
              </w:rPr>
              <w:t xml:space="preserve"> Н</w:t>
            </w:r>
            <w:r>
              <w:rPr>
                <w:b/>
                <w:sz w:val="24"/>
                <w:szCs w:val="24"/>
              </w:rPr>
              <w:t>ДС</w:t>
            </w:r>
          </w:p>
        </w:tc>
        <w:tc>
          <w:tcPr>
            <w:tcW w:w="2563" w:type="dxa"/>
            <w:shd w:val="clear" w:color="auto" w:fill="auto"/>
          </w:tcPr>
          <w:p w:rsidR="000463D4" w:rsidRPr="000C72A6" w:rsidRDefault="000463D4" w:rsidP="003960FC">
            <w:pPr>
              <w:keepNext/>
              <w:tabs>
                <w:tab w:val="left" w:pos="1134"/>
              </w:tabs>
              <w:suppressAutoHyphens/>
              <w:outlineLvl w:val="1"/>
              <w:rPr>
                <w:sz w:val="20"/>
              </w:rPr>
            </w:pPr>
          </w:p>
        </w:tc>
      </w:tr>
      <w:tr w:rsidR="000463D4" w:rsidRPr="00B61154" w:rsidTr="00990E00">
        <w:tc>
          <w:tcPr>
            <w:tcW w:w="10632" w:type="dxa"/>
            <w:gridSpan w:val="6"/>
            <w:shd w:val="clear" w:color="auto" w:fill="auto"/>
          </w:tcPr>
          <w:p w:rsidR="000463D4" w:rsidRPr="00B61154" w:rsidRDefault="000463D4" w:rsidP="003960FC">
            <w:pPr>
              <w:keepNext/>
              <w:tabs>
                <w:tab w:val="left" w:pos="1134"/>
              </w:tabs>
              <w:suppressAutoHyphens/>
              <w:spacing w:line="240" w:lineRule="auto"/>
              <w:outlineLvl w:val="1"/>
              <w:rPr>
                <w:sz w:val="20"/>
              </w:rPr>
            </w:pPr>
            <w:bookmarkStart w:id="231" w:name="_Toc416274984"/>
            <w:bookmarkStart w:id="232" w:name="_Toc416275431"/>
            <w:r w:rsidRPr="00B61154">
              <w:rPr>
                <w:rStyle w:val="FontStyle20"/>
                <w:sz w:val="20"/>
              </w:rPr>
              <w:t>Цена Договора включает в себя:</w:t>
            </w:r>
            <w:r w:rsidRPr="00701F3D">
              <w:rPr>
                <w:rStyle w:val="FontStyle20"/>
                <w:sz w:val="20"/>
              </w:rPr>
              <w:t xml:space="preserve"> стоимость товара в полной комплектации согласно техническому заданию, </w:t>
            </w:r>
            <w:r w:rsidRPr="002562E5">
              <w:rPr>
                <w:rStyle w:val="FontStyle20"/>
                <w:sz w:val="20"/>
              </w:rPr>
              <w:t>расходы Продавца по получению банковской гарантии (при необходимости, в случае наличия авансирования),</w:t>
            </w:r>
            <w:r w:rsidRPr="00701F3D">
              <w:rPr>
                <w:rStyle w:val="FontStyle20"/>
                <w:sz w:val="20"/>
              </w:rPr>
              <w:t xml:space="preserve"> расходы</w:t>
            </w:r>
            <w:r w:rsidR="00306C07">
              <w:rPr>
                <w:rStyle w:val="FontStyle20"/>
                <w:sz w:val="20"/>
              </w:rPr>
              <w:t>,</w:t>
            </w:r>
            <w:r w:rsidRPr="00701F3D">
              <w:rPr>
                <w:rStyle w:val="FontStyle20"/>
                <w:sz w:val="20"/>
              </w:rPr>
              <w:t xml:space="preserve"> связанные с поставкой товара, в том числе: транспортные расходы, налоги, сборы (в том числе по страхованию), платежи (в том числе таможенные), а также иные расходы, связанные с исполнением обязательств по договору</w:t>
            </w:r>
            <w:r w:rsidRPr="00B61154">
              <w:rPr>
                <w:rStyle w:val="FontStyle20"/>
                <w:sz w:val="20"/>
              </w:rPr>
              <w:t>.</w:t>
            </w:r>
            <w:bookmarkEnd w:id="231"/>
            <w:bookmarkEnd w:id="232"/>
          </w:p>
        </w:tc>
      </w:tr>
    </w:tbl>
    <w:p w:rsidR="000463D4" w:rsidRDefault="000463D4" w:rsidP="000463D4">
      <w:pPr>
        <w:keepNext/>
        <w:tabs>
          <w:tab w:val="left" w:pos="1134"/>
        </w:tabs>
        <w:suppressAutoHyphens/>
        <w:spacing w:before="120"/>
        <w:ind w:firstLine="851"/>
        <w:outlineLvl w:val="1"/>
        <w:rPr>
          <w:sz w:val="26"/>
          <w:szCs w:val="26"/>
        </w:rPr>
      </w:pPr>
      <w:bookmarkStart w:id="233" w:name="_Toc416274985"/>
      <w:bookmarkStart w:id="234" w:name="_Toc416275432"/>
      <w:r>
        <w:rPr>
          <w:sz w:val="26"/>
          <w:szCs w:val="26"/>
        </w:rPr>
        <w:t xml:space="preserve">Таблица </w:t>
      </w:r>
      <w:r w:rsidRPr="00B15CED">
        <w:rPr>
          <w:sz w:val="26"/>
          <w:szCs w:val="26"/>
        </w:rPr>
        <w:t>2. Технические характеристики предмета закупки</w:t>
      </w:r>
      <w:bookmarkEnd w:id="233"/>
      <w:bookmarkEnd w:id="234"/>
    </w:p>
    <w:tbl>
      <w:tblPr>
        <w:tblOverlap w:val="never"/>
        <w:tblW w:w="0" w:type="auto"/>
        <w:jc w:val="center"/>
        <w:tblLayout w:type="fixed"/>
        <w:tblCellMar>
          <w:left w:w="10" w:type="dxa"/>
          <w:right w:w="10" w:type="dxa"/>
        </w:tblCellMar>
        <w:tblLook w:val="0000" w:firstRow="0" w:lastRow="0" w:firstColumn="0" w:lastColumn="0" w:noHBand="0" w:noVBand="0"/>
      </w:tblPr>
      <w:tblGrid>
        <w:gridCol w:w="7456"/>
        <w:gridCol w:w="2423"/>
      </w:tblGrid>
      <w:tr w:rsidR="003C5380" w:rsidRPr="003C5380" w:rsidTr="003C5380">
        <w:trPr>
          <w:trHeight w:hRule="exact" w:val="756"/>
          <w:jc w:val="center"/>
        </w:trPr>
        <w:tc>
          <w:tcPr>
            <w:tcW w:w="7456" w:type="dxa"/>
            <w:tcBorders>
              <w:top w:val="single" w:sz="4" w:space="0" w:color="auto"/>
              <w:left w:val="single" w:sz="4" w:space="0" w:color="auto"/>
            </w:tcBorders>
            <w:shd w:val="clear" w:color="auto" w:fill="FFFFFF"/>
          </w:tcPr>
          <w:p w:rsidR="003C5380" w:rsidRPr="003C5380" w:rsidRDefault="003C5380" w:rsidP="003C5380">
            <w:pPr>
              <w:framePr w:w="9878" w:wrap="notBeside" w:vAnchor="text" w:hAnchor="text" w:xAlign="center" w:y="1"/>
              <w:widowControl w:val="0"/>
              <w:spacing w:line="210" w:lineRule="exact"/>
              <w:ind w:firstLine="0"/>
              <w:rPr>
                <w:snapToGrid/>
                <w:color w:val="000000"/>
                <w:sz w:val="24"/>
                <w:szCs w:val="24"/>
                <w:lang w:bidi="ru-RU"/>
              </w:rPr>
            </w:pPr>
            <w:r w:rsidRPr="003C5380">
              <w:rPr>
                <w:rFonts w:eastAsia="Calibri"/>
                <w:snapToGrid/>
                <w:color w:val="000000"/>
                <w:sz w:val="21"/>
                <w:szCs w:val="21"/>
                <w:lang w:bidi="ru-RU"/>
              </w:rPr>
              <w:t>Шасси</w:t>
            </w:r>
          </w:p>
        </w:tc>
        <w:tc>
          <w:tcPr>
            <w:tcW w:w="2423" w:type="dxa"/>
            <w:tcBorders>
              <w:top w:val="single" w:sz="4" w:space="0" w:color="auto"/>
              <w:left w:val="single" w:sz="4" w:space="0" w:color="auto"/>
              <w:right w:val="single" w:sz="4" w:space="0" w:color="auto"/>
            </w:tcBorders>
            <w:shd w:val="clear" w:color="auto" w:fill="FFFFFF"/>
          </w:tcPr>
          <w:p w:rsidR="003C5380" w:rsidRPr="003C5380" w:rsidRDefault="003C5380" w:rsidP="003C5380">
            <w:pPr>
              <w:framePr w:w="9878" w:wrap="notBeside" w:vAnchor="text" w:hAnchor="text" w:xAlign="center" w:y="1"/>
              <w:widowControl w:val="0"/>
              <w:spacing w:line="292" w:lineRule="exact"/>
              <w:ind w:firstLine="0"/>
              <w:jc w:val="center"/>
              <w:rPr>
                <w:snapToGrid/>
                <w:color w:val="000000"/>
                <w:sz w:val="24"/>
                <w:szCs w:val="24"/>
                <w:lang w:bidi="ru-RU"/>
              </w:rPr>
            </w:pPr>
            <w:r w:rsidRPr="003C5380">
              <w:rPr>
                <w:rFonts w:eastAsia="Calibri"/>
                <w:snapToGrid/>
                <w:color w:val="000000"/>
                <w:sz w:val="21"/>
                <w:szCs w:val="21"/>
                <w:lang w:bidi="ru-RU"/>
              </w:rPr>
              <w:t>КАМАЗ 43253-25 (ЕВРО 4)</w:t>
            </w:r>
          </w:p>
        </w:tc>
      </w:tr>
      <w:tr w:rsidR="003C5380" w:rsidRPr="003C5380" w:rsidTr="003C5380">
        <w:trPr>
          <w:trHeight w:hRule="exact" w:val="454"/>
          <w:jc w:val="center"/>
        </w:trPr>
        <w:tc>
          <w:tcPr>
            <w:tcW w:w="7456" w:type="dxa"/>
            <w:tcBorders>
              <w:top w:val="single" w:sz="4" w:space="0" w:color="auto"/>
              <w:left w:val="single" w:sz="4" w:space="0" w:color="auto"/>
            </w:tcBorders>
            <w:shd w:val="clear" w:color="auto" w:fill="FFFFFF"/>
          </w:tcPr>
          <w:p w:rsidR="003C5380" w:rsidRPr="003C5380" w:rsidRDefault="003C5380" w:rsidP="003C5380">
            <w:pPr>
              <w:framePr w:w="9878" w:wrap="notBeside" w:vAnchor="text" w:hAnchor="text" w:xAlign="center" w:y="1"/>
              <w:widowControl w:val="0"/>
              <w:spacing w:line="210" w:lineRule="exact"/>
              <w:ind w:firstLine="0"/>
              <w:rPr>
                <w:snapToGrid/>
                <w:color w:val="000000"/>
                <w:sz w:val="24"/>
                <w:szCs w:val="24"/>
                <w:lang w:bidi="ru-RU"/>
              </w:rPr>
            </w:pPr>
            <w:r w:rsidRPr="003C5380">
              <w:rPr>
                <w:rFonts w:eastAsia="Calibri"/>
                <w:snapToGrid/>
                <w:color w:val="000000"/>
                <w:sz w:val="21"/>
                <w:szCs w:val="21"/>
                <w:lang w:bidi="ru-RU"/>
              </w:rPr>
              <w:t>Колесная формула</w:t>
            </w:r>
          </w:p>
        </w:tc>
        <w:tc>
          <w:tcPr>
            <w:tcW w:w="2423" w:type="dxa"/>
            <w:tcBorders>
              <w:top w:val="single" w:sz="4" w:space="0" w:color="auto"/>
              <w:left w:val="single" w:sz="4" w:space="0" w:color="auto"/>
              <w:right w:val="single" w:sz="4" w:space="0" w:color="auto"/>
            </w:tcBorders>
            <w:shd w:val="clear" w:color="auto" w:fill="FFFFFF"/>
          </w:tcPr>
          <w:p w:rsidR="003C5380" w:rsidRPr="003C5380" w:rsidRDefault="003C5380" w:rsidP="003C5380">
            <w:pPr>
              <w:framePr w:w="9878" w:wrap="notBeside" w:vAnchor="text" w:hAnchor="text" w:xAlign="center" w:y="1"/>
              <w:widowControl w:val="0"/>
              <w:spacing w:line="210" w:lineRule="exact"/>
              <w:ind w:firstLine="0"/>
              <w:jc w:val="center"/>
              <w:rPr>
                <w:snapToGrid/>
                <w:color w:val="000000"/>
                <w:sz w:val="24"/>
                <w:szCs w:val="24"/>
                <w:lang w:bidi="ru-RU"/>
              </w:rPr>
            </w:pPr>
            <w:r w:rsidRPr="003C5380">
              <w:rPr>
                <w:rFonts w:eastAsia="Calibri"/>
                <w:snapToGrid/>
                <w:color w:val="000000"/>
                <w:sz w:val="21"/>
                <w:szCs w:val="21"/>
                <w:lang w:val="en-US" w:eastAsia="en-US" w:bidi="en-US"/>
              </w:rPr>
              <w:t>4x2</w:t>
            </w:r>
          </w:p>
        </w:tc>
      </w:tr>
      <w:tr w:rsidR="003C5380" w:rsidRPr="003C5380" w:rsidTr="003C5380">
        <w:trPr>
          <w:trHeight w:hRule="exact" w:val="464"/>
          <w:jc w:val="center"/>
        </w:trPr>
        <w:tc>
          <w:tcPr>
            <w:tcW w:w="7456" w:type="dxa"/>
            <w:tcBorders>
              <w:top w:val="single" w:sz="4" w:space="0" w:color="auto"/>
              <w:left w:val="single" w:sz="4" w:space="0" w:color="auto"/>
            </w:tcBorders>
            <w:shd w:val="clear" w:color="auto" w:fill="FFFFFF"/>
          </w:tcPr>
          <w:p w:rsidR="003C5380" w:rsidRPr="003C5380" w:rsidRDefault="003C5380" w:rsidP="003C5380">
            <w:pPr>
              <w:framePr w:w="9878" w:wrap="notBeside" w:vAnchor="text" w:hAnchor="text" w:xAlign="center" w:y="1"/>
              <w:widowControl w:val="0"/>
              <w:spacing w:line="210" w:lineRule="exact"/>
              <w:ind w:firstLine="0"/>
              <w:rPr>
                <w:snapToGrid/>
                <w:color w:val="000000"/>
                <w:sz w:val="24"/>
                <w:szCs w:val="24"/>
                <w:lang w:bidi="ru-RU"/>
              </w:rPr>
            </w:pPr>
            <w:r w:rsidRPr="003C5380">
              <w:rPr>
                <w:rFonts w:eastAsia="Calibri"/>
                <w:snapToGrid/>
                <w:color w:val="000000"/>
                <w:sz w:val="21"/>
                <w:szCs w:val="21"/>
                <w:lang w:bidi="ru-RU"/>
              </w:rPr>
              <w:t>Колесная база</w:t>
            </w:r>
          </w:p>
        </w:tc>
        <w:tc>
          <w:tcPr>
            <w:tcW w:w="2423" w:type="dxa"/>
            <w:tcBorders>
              <w:top w:val="single" w:sz="4" w:space="0" w:color="auto"/>
              <w:left w:val="single" w:sz="4" w:space="0" w:color="auto"/>
              <w:right w:val="single" w:sz="4" w:space="0" w:color="auto"/>
            </w:tcBorders>
            <w:shd w:val="clear" w:color="auto" w:fill="FFFFFF"/>
          </w:tcPr>
          <w:p w:rsidR="003C5380" w:rsidRPr="003C5380" w:rsidRDefault="003C5380" w:rsidP="003C5380">
            <w:pPr>
              <w:framePr w:w="9878" w:wrap="notBeside" w:vAnchor="text" w:hAnchor="text" w:xAlign="center" w:y="1"/>
              <w:widowControl w:val="0"/>
              <w:spacing w:line="210" w:lineRule="exact"/>
              <w:ind w:firstLine="0"/>
              <w:jc w:val="center"/>
              <w:rPr>
                <w:snapToGrid/>
                <w:color w:val="000000"/>
                <w:sz w:val="24"/>
                <w:szCs w:val="24"/>
                <w:lang w:bidi="ru-RU"/>
              </w:rPr>
            </w:pPr>
            <w:r w:rsidRPr="003C5380">
              <w:rPr>
                <w:rFonts w:eastAsia="Calibri"/>
                <w:snapToGrid/>
                <w:color w:val="000000"/>
                <w:sz w:val="21"/>
                <w:szCs w:val="21"/>
                <w:lang w:bidi="ru-RU"/>
              </w:rPr>
              <w:t>4200</w:t>
            </w:r>
          </w:p>
        </w:tc>
      </w:tr>
      <w:tr w:rsidR="003C5380" w:rsidRPr="003C5380" w:rsidTr="003C5380">
        <w:trPr>
          <w:trHeight w:hRule="exact" w:val="450"/>
          <w:jc w:val="center"/>
        </w:trPr>
        <w:tc>
          <w:tcPr>
            <w:tcW w:w="7456" w:type="dxa"/>
            <w:tcBorders>
              <w:top w:val="single" w:sz="4" w:space="0" w:color="auto"/>
              <w:left w:val="single" w:sz="4" w:space="0" w:color="auto"/>
            </w:tcBorders>
            <w:shd w:val="clear" w:color="auto" w:fill="FFFFFF"/>
          </w:tcPr>
          <w:p w:rsidR="003C5380" w:rsidRPr="003C5380" w:rsidRDefault="003C5380" w:rsidP="003C5380">
            <w:pPr>
              <w:framePr w:w="9878" w:wrap="notBeside" w:vAnchor="text" w:hAnchor="text" w:xAlign="center" w:y="1"/>
              <w:widowControl w:val="0"/>
              <w:spacing w:line="210" w:lineRule="exact"/>
              <w:ind w:firstLine="0"/>
              <w:rPr>
                <w:snapToGrid/>
                <w:color w:val="000000"/>
                <w:sz w:val="24"/>
                <w:szCs w:val="24"/>
                <w:lang w:bidi="ru-RU"/>
              </w:rPr>
            </w:pPr>
            <w:r w:rsidRPr="003C5380">
              <w:rPr>
                <w:rFonts w:eastAsia="Calibri"/>
                <w:snapToGrid/>
                <w:color w:val="000000"/>
                <w:sz w:val="21"/>
                <w:szCs w:val="21"/>
                <w:lang w:bidi="ru-RU"/>
              </w:rPr>
              <w:t>Мощность двигателя (</w:t>
            </w:r>
            <w:proofErr w:type="spellStart"/>
            <w:r w:rsidRPr="003C5380">
              <w:rPr>
                <w:rFonts w:eastAsia="Calibri"/>
                <w:snapToGrid/>
                <w:color w:val="000000"/>
                <w:sz w:val="21"/>
                <w:szCs w:val="21"/>
                <w:lang w:bidi="ru-RU"/>
              </w:rPr>
              <w:t>л.с</w:t>
            </w:r>
            <w:proofErr w:type="spellEnd"/>
            <w:r w:rsidRPr="003C5380">
              <w:rPr>
                <w:rFonts w:eastAsia="Calibri"/>
                <w:snapToGrid/>
                <w:color w:val="000000"/>
                <w:sz w:val="21"/>
                <w:szCs w:val="21"/>
                <w:lang w:bidi="ru-RU"/>
              </w:rPr>
              <w:t>.)</w:t>
            </w:r>
          </w:p>
        </w:tc>
        <w:tc>
          <w:tcPr>
            <w:tcW w:w="2423" w:type="dxa"/>
            <w:tcBorders>
              <w:top w:val="single" w:sz="4" w:space="0" w:color="auto"/>
              <w:left w:val="single" w:sz="4" w:space="0" w:color="auto"/>
              <w:right w:val="single" w:sz="4" w:space="0" w:color="auto"/>
            </w:tcBorders>
            <w:shd w:val="clear" w:color="auto" w:fill="FFFFFF"/>
          </w:tcPr>
          <w:p w:rsidR="003C5380" w:rsidRPr="003C5380" w:rsidRDefault="003C5380" w:rsidP="003C5380">
            <w:pPr>
              <w:framePr w:w="9878" w:wrap="notBeside" w:vAnchor="text" w:hAnchor="text" w:xAlign="center" w:y="1"/>
              <w:widowControl w:val="0"/>
              <w:spacing w:line="210" w:lineRule="exact"/>
              <w:ind w:firstLine="0"/>
              <w:jc w:val="center"/>
              <w:rPr>
                <w:snapToGrid/>
                <w:color w:val="000000"/>
                <w:sz w:val="24"/>
                <w:szCs w:val="24"/>
                <w:lang w:bidi="ru-RU"/>
              </w:rPr>
            </w:pPr>
            <w:r w:rsidRPr="003C5380">
              <w:rPr>
                <w:rFonts w:eastAsia="Calibri"/>
                <w:snapToGrid/>
                <w:color w:val="000000"/>
                <w:sz w:val="21"/>
                <w:szCs w:val="21"/>
                <w:lang w:bidi="ru-RU"/>
              </w:rPr>
              <w:t>От 185</w:t>
            </w:r>
          </w:p>
        </w:tc>
      </w:tr>
      <w:tr w:rsidR="003C5380" w:rsidRPr="003C5380" w:rsidTr="003C5380">
        <w:trPr>
          <w:trHeight w:hRule="exact" w:val="461"/>
          <w:jc w:val="center"/>
        </w:trPr>
        <w:tc>
          <w:tcPr>
            <w:tcW w:w="7456" w:type="dxa"/>
            <w:tcBorders>
              <w:top w:val="single" w:sz="4" w:space="0" w:color="auto"/>
              <w:left w:val="single" w:sz="4" w:space="0" w:color="auto"/>
            </w:tcBorders>
            <w:shd w:val="clear" w:color="auto" w:fill="FFFFFF"/>
          </w:tcPr>
          <w:p w:rsidR="003C5380" w:rsidRPr="003C5380" w:rsidRDefault="003C5380" w:rsidP="003C5380">
            <w:pPr>
              <w:framePr w:w="9878" w:wrap="notBeside" w:vAnchor="text" w:hAnchor="text" w:xAlign="center" w:y="1"/>
              <w:widowControl w:val="0"/>
              <w:spacing w:line="210" w:lineRule="exact"/>
              <w:ind w:firstLine="0"/>
              <w:rPr>
                <w:snapToGrid/>
                <w:color w:val="000000"/>
                <w:sz w:val="24"/>
                <w:szCs w:val="24"/>
                <w:lang w:bidi="ru-RU"/>
              </w:rPr>
            </w:pPr>
            <w:r w:rsidRPr="003C5380">
              <w:rPr>
                <w:rFonts w:eastAsia="Calibri"/>
                <w:snapToGrid/>
                <w:color w:val="000000"/>
                <w:sz w:val="21"/>
                <w:szCs w:val="21"/>
                <w:lang w:bidi="ru-RU"/>
              </w:rPr>
              <w:t>Кабина/число мест</w:t>
            </w:r>
          </w:p>
        </w:tc>
        <w:tc>
          <w:tcPr>
            <w:tcW w:w="2423" w:type="dxa"/>
            <w:tcBorders>
              <w:top w:val="single" w:sz="4" w:space="0" w:color="auto"/>
              <w:left w:val="single" w:sz="4" w:space="0" w:color="auto"/>
              <w:right w:val="single" w:sz="4" w:space="0" w:color="auto"/>
            </w:tcBorders>
            <w:shd w:val="clear" w:color="auto" w:fill="FFFFFF"/>
          </w:tcPr>
          <w:p w:rsidR="003C5380" w:rsidRPr="003C5380" w:rsidRDefault="003C5380" w:rsidP="003C5380">
            <w:pPr>
              <w:framePr w:w="9878" w:wrap="notBeside" w:vAnchor="text" w:hAnchor="text" w:xAlign="center" w:y="1"/>
              <w:widowControl w:val="0"/>
              <w:spacing w:line="210" w:lineRule="exact"/>
              <w:ind w:firstLine="0"/>
              <w:jc w:val="center"/>
              <w:rPr>
                <w:snapToGrid/>
                <w:color w:val="000000"/>
                <w:sz w:val="24"/>
                <w:szCs w:val="24"/>
                <w:lang w:bidi="ru-RU"/>
              </w:rPr>
            </w:pPr>
            <w:r w:rsidRPr="003C5380">
              <w:rPr>
                <w:rFonts w:eastAsia="Calibri"/>
                <w:snapToGrid/>
                <w:color w:val="000000"/>
                <w:sz w:val="21"/>
                <w:szCs w:val="21"/>
                <w:lang w:bidi="ru-RU"/>
              </w:rPr>
              <w:t>Короткая/Двухместная</w:t>
            </w:r>
          </w:p>
        </w:tc>
      </w:tr>
      <w:tr w:rsidR="003C5380" w:rsidRPr="003C5380" w:rsidTr="003C5380">
        <w:trPr>
          <w:trHeight w:hRule="exact" w:val="468"/>
          <w:jc w:val="center"/>
        </w:trPr>
        <w:tc>
          <w:tcPr>
            <w:tcW w:w="7456" w:type="dxa"/>
            <w:tcBorders>
              <w:top w:val="single" w:sz="4" w:space="0" w:color="auto"/>
              <w:left w:val="single" w:sz="4" w:space="0" w:color="auto"/>
            </w:tcBorders>
            <w:shd w:val="clear" w:color="auto" w:fill="FFFFFF"/>
          </w:tcPr>
          <w:p w:rsidR="003C5380" w:rsidRPr="003C5380" w:rsidRDefault="003C5380" w:rsidP="003C5380">
            <w:pPr>
              <w:framePr w:w="9878" w:wrap="notBeside" w:vAnchor="text" w:hAnchor="text" w:xAlign="center" w:y="1"/>
              <w:widowControl w:val="0"/>
              <w:spacing w:line="210" w:lineRule="exact"/>
              <w:ind w:firstLine="0"/>
              <w:rPr>
                <w:snapToGrid/>
                <w:color w:val="000000"/>
                <w:sz w:val="24"/>
                <w:szCs w:val="24"/>
                <w:lang w:bidi="ru-RU"/>
              </w:rPr>
            </w:pPr>
            <w:r w:rsidRPr="003C5380">
              <w:rPr>
                <w:rFonts w:eastAsia="Calibri"/>
                <w:snapToGrid/>
                <w:color w:val="000000"/>
                <w:sz w:val="21"/>
                <w:szCs w:val="21"/>
                <w:lang w:bidi="ru-RU"/>
              </w:rPr>
              <w:t>Бак, л</w:t>
            </w:r>
          </w:p>
        </w:tc>
        <w:tc>
          <w:tcPr>
            <w:tcW w:w="2423" w:type="dxa"/>
            <w:tcBorders>
              <w:top w:val="single" w:sz="4" w:space="0" w:color="auto"/>
              <w:left w:val="single" w:sz="4" w:space="0" w:color="auto"/>
              <w:right w:val="single" w:sz="4" w:space="0" w:color="auto"/>
            </w:tcBorders>
            <w:shd w:val="clear" w:color="auto" w:fill="FFFFFF"/>
          </w:tcPr>
          <w:p w:rsidR="003C5380" w:rsidRPr="003C5380" w:rsidRDefault="003C5380" w:rsidP="003C5380">
            <w:pPr>
              <w:framePr w:w="9878" w:wrap="notBeside" w:vAnchor="text" w:hAnchor="text" w:xAlign="center" w:y="1"/>
              <w:widowControl w:val="0"/>
              <w:spacing w:line="210" w:lineRule="exact"/>
              <w:ind w:firstLine="0"/>
              <w:jc w:val="center"/>
              <w:rPr>
                <w:snapToGrid/>
                <w:color w:val="000000"/>
                <w:sz w:val="24"/>
                <w:szCs w:val="24"/>
                <w:lang w:bidi="ru-RU"/>
              </w:rPr>
            </w:pPr>
            <w:r w:rsidRPr="003C5380">
              <w:rPr>
                <w:rFonts w:eastAsia="Calibri"/>
                <w:snapToGrid/>
                <w:color w:val="000000"/>
                <w:sz w:val="21"/>
                <w:szCs w:val="21"/>
                <w:lang w:bidi="ru-RU"/>
              </w:rPr>
              <w:t>От 350</w:t>
            </w:r>
          </w:p>
        </w:tc>
      </w:tr>
      <w:tr w:rsidR="003C5380" w:rsidRPr="003C5380" w:rsidTr="003C5380">
        <w:trPr>
          <w:trHeight w:hRule="exact" w:val="468"/>
          <w:jc w:val="center"/>
        </w:trPr>
        <w:tc>
          <w:tcPr>
            <w:tcW w:w="7456" w:type="dxa"/>
            <w:tcBorders>
              <w:top w:val="single" w:sz="4" w:space="0" w:color="auto"/>
              <w:left w:val="single" w:sz="4" w:space="0" w:color="auto"/>
            </w:tcBorders>
            <w:shd w:val="clear" w:color="auto" w:fill="FFFFFF"/>
          </w:tcPr>
          <w:p w:rsidR="003C5380" w:rsidRPr="003C5380" w:rsidRDefault="003C5380" w:rsidP="003C5380">
            <w:pPr>
              <w:framePr w:w="9878" w:wrap="notBeside" w:vAnchor="text" w:hAnchor="text" w:xAlign="center" w:y="1"/>
              <w:widowControl w:val="0"/>
              <w:spacing w:line="210" w:lineRule="exact"/>
              <w:ind w:firstLine="0"/>
              <w:rPr>
                <w:snapToGrid/>
                <w:color w:val="000000"/>
                <w:sz w:val="24"/>
                <w:szCs w:val="24"/>
                <w:lang w:bidi="ru-RU"/>
              </w:rPr>
            </w:pPr>
            <w:r w:rsidRPr="003C5380">
              <w:rPr>
                <w:rFonts w:eastAsia="Calibri"/>
                <w:snapToGrid/>
                <w:color w:val="000000"/>
                <w:sz w:val="21"/>
                <w:szCs w:val="21"/>
                <w:lang w:bidi="ru-RU"/>
              </w:rPr>
              <w:t>Число оборотов двигателя при нормальной работе, об/мин</w:t>
            </w:r>
          </w:p>
        </w:tc>
        <w:tc>
          <w:tcPr>
            <w:tcW w:w="2423" w:type="dxa"/>
            <w:tcBorders>
              <w:top w:val="single" w:sz="4" w:space="0" w:color="auto"/>
              <w:left w:val="single" w:sz="4" w:space="0" w:color="auto"/>
              <w:right w:val="single" w:sz="4" w:space="0" w:color="auto"/>
            </w:tcBorders>
            <w:shd w:val="clear" w:color="auto" w:fill="FFFFFF"/>
          </w:tcPr>
          <w:p w:rsidR="003C5380" w:rsidRPr="003C5380" w:rsidRDefault="003C5380" w:rsidP="003C5380">
            <w:pPr>
              <w:framePr w:w="9878" w:wrap="notBeside" w:vAnchor="text" w:hAnchor="text" w:xAlign="center" w:y="1"/>
              <w:widowControl w:val="0"/>
              <w:spacing w:line="210" w:lineRule="exact"/>
              <w:ind w:firstLine="0"/>
              <w:jc w:val="center"/>
              <w:rPr>
                <w:snapToGrid/>
                <w:color w:val="000000"/>
                <w:sz w:val="24"/>
                <w:szCs w:val="24"/>
                <w:lang w:bidi="ru-RU"/>
              </w:rPr>
            </w:pPr>
            <w:r w:rsidRPr="003C5380">
              <w:rPr>
                <w:rFonts w:eastAsia="Calibri"/>
                <w:snapToGrid/>
                <w:color w:val="000000"/>
                <w:sz w:val="21"/>
                <w:szCs w:val="21"/>
                <w:lang w:bidi="ru-RU"/>
              </w:rPr>
              <w:t>1500 - 1700</w:t>
            </w:r>
          </w:p>
        </w:tc>
      </w:tr>
      <w:tr w:rsidR="003C5380" w:rsidRPr="003C5380" w:rsidTr="003C5380">
        <w:trPr>
          <w:trHeight w:hRule="exact" w:val="461"/>
          <w:jc w:val="center"/>
        </w:trPr>
        <w:tc>
          <w:tcPr>
            <w:tcW w:w="7456" w:type="dxa"/>
            <w:tcBorders>
              <w:top w:val="single" w:sz="4" w:space="0" w:color="auto"/>
              <w:left w:val="single" w:sz="4" w:space="0" w:color="auto"/>
            </w:tcBorders>
            <w:shd w:val="clear" w:color="auto" w:fill="FFFFFF"/>
          </w:tcPr>
          <w:p w:rsidR="003C5380" w:rsidRPr="003C5380" w:rsidRDefault="003C5380" w:rsidP="003C5380">
            <w:pPr>
              <w:framePr w:w="9878" w:wrap="notBeside" w:vAnchor="text" w:hAnchor="text" w:xAlign="center" w:y="1"/>
              <w:widowControl w:val="0"/>
              <w:spacing w:line="210" w:lineRule="exact"/>
              <w:ind w:firstLine="0"/>
              <w:rPr>
                <w:snapToGrid/>
                <w:color w:val="000000"/>
                <w:sz w:val="24"/>
                <w:szCs w:val="24"/>
                <w:lang w:bidi="ru-RU"/>
              </w:rPr>
            </w:pPr>
            <w:r w:rsidRPr="003C5380">
              <w:rPr>
                <w:rFonts w:eastAsia="Calibri"/>
                <w:snapToGrid/>
                <w:color w:val="000000"/>
                <w:sz w:val="21"/>
                <w:szCs w:val="21"/>
                <w:lang w:bidi="ru-RU"/>
              </w:rPr>
              <w:t>Конструктивное исполнение стрелы</w:t>
            </w:r>
          </w:p>
        </w:tc>
        <w:tc>
          <w:tcPr>
            <w:tcW w:w="2423" w:type="dxa"/>
            <w:tcBorders>
              <w:top w:val="single" w:sz="4" w:space="0" w:color="auto"/>
              <w:left w:val="single" w:sz="4" w:space="0" w:color="auto"/>
              <w:right w:val="single" w:sz="4" w:space="0" w:color="auto"/>
            </w:tcBorders>
            <w:shd w:val="clear" w:color="auto" w:fill="FFFFFF"/>
          </w:tcPr>
          <w:p w:rsidR="003C5380" w:rsidRPr="003C5380" w:rsidRDefault="003C5380" w:rsidP="003C5380">
            <w:pPr>
              <w:framePr w:w="9878" w:wrap="notBeside" w:vAnchor="text" w:hAnchor="text" w:xAlign="center" w:y="1"/>
              <w:widowControl w:val="0"/>
              <w:spacing w:line="210" w:lineRule="exact"/>
              <w:ind w:firstLine="0"/>
              <w:jc w:val="center"/>
              <w:rPr>
                <w:snapToGrid/>
                <w:color w:val="000000"/>
                <w:sz w:val="24"/>
                <w:szCs w:val="24"/>
                <w:lang w:bidi="ru-RU"/>
              </w:rPr>
            </w:pPr>
            <w:r w:rsidRPr="003C5380">
              <w:rPr>
                <w:rFonts w:eastAsia="Calibri"/>
                <w:snapToGrid/>
                <w:color w:val="000000"/>
                <w:sz w:val="21"/>
                <w:szCs w:val="21"/>
                <w:lang w:bidi="ru-RU"/>
              </w:rPr>
              <w:t>3-х коленчатая</w:t>
            </w:r>
          </w:p>
        </w:tc>
      </w:tr>
      <w:tr w:rsidR="003C5380" w:rsidRPr="003C5380" w:rsidTr="003C5380">
        <w:trPr>
          <w:trHeight w:hRule="exact" w:val="461"/>
          <w:jc w:val="center"/>
        </w:trPr>
        <w:tc>
          <w:tcPr>
            <w:tcW w:w="7456" w:type="dxa"/>
            <w:tcBorders>
              <w:top w:val="single" w:sz="4" w:space="0" w:color="auto"/>
              <w:left w:val="single" w:sz="4" w:space="0" w:color="auto"/>
            </w:tcBorders>
            <w:shd w:val="clear" w:color="auto" w:fill="FFFFFF"/>
          </w:tcPr>
          <w:p w:rsidR="003C5380" w:rsidRPr="003C5380" w:rsidRDefault="003C5380" w:rsidP="003C5380">
            <w:pPr>
              <w:framePr w:w="9878" w:wrap="notBeside" w:vAnchor="text" w:hAnchor="text" w:xAlign="center" w:y="1"/>
              <w:widowControl w:val="0"/>
              <w:spacing w:line="210" w:lineRule="exact"/>
              <w:ind w:firstLine="0"/>
              <w:rPr>
                <w:snapToGrid/>
                <w:color w:val="000000"/>
                <w:sz w:val="24"/>
                <w:szCs w:val="24"/>
                <w:lang w:bidi="ru-RU"/>
              </w:rPr>
            </w:pPr>
            <w:r w:rsidRPr="003C5380">
              <w:rPr>
                <w:rFonts w:eastAsia="Calibri"/>
                <w:snapToGrid/>
                <w:color w:val="000000"/>
                <w:sz w:val="21"/>
                <w:szCs w:val="21"/>
                <w:lang w:bidi="ru-RU"/>
              </w:rPr>
              <w:t xml:space="preserve">Рабочая высота </w:t>
            </w:r>
            <w:proofErr w:type="gramStart"/>
            <w:r w:rsidRPr="003C5380">
              <w:rPr>
                <w:rFonts w:eastAsia="Calibri"/>
                <w:snapToGrid/>
                <w:color w:val="000000"/>
                <w:sz w:val="21"/>
                <w:szCs w:val="21"/>
                <w:lang w:bidi="ru-RU"/>
              </w:rPr>
              <w:t>подъема ,</w:t>
            </w:r>
            <w:proofErr w:type="gramEnd"/>
            <w:r w:rsidRPr="003C5380">
              <w:rPr>
                <w:rFonts w:eastAsia="Calibri"/>
                <w:snapToGrid/>
                <w:color w:val="000000"/>
                <w:sz w:val="21"/>
                <w:szCs w:val="21"/>
                <w:lang w:bidi="ru-RU"/>
              </w:rPr>
              <w:t xml:space="preserve"> м</w:t>
            </w:r>
          </w:p>
        </w:tc>
        <w:tc>
          <w:tcPr>
            <w:tcW w:w="2423" w:type="dxa"/>
            <w:tcBorders>
              <w:top w:val="single" w:sz="4" w:space="0" w:color="auto"/>
              <w:left w:val="single" w:sz="4" w:space="0" w:color="auto"/>
              <w:right w:val="single" w:sz="4" w:space="0" w:color="auto"/>
            </w:tcBorders>
            <w:shd w:val="clear" w:color="auto" w:fill="FFFFFF"/>
            <w:vAlign w:val="center"/>
          </w:tcPr>
          <w:p w:rsidR="003C5380" w:rsidRPr="003C5380" w:rsidRDefault="003C5380" w:rsidP="003C5380">
            <w:pPr>
              <w:framePr w:w="9878" w:wrap="notBeside" w:vAnchor="text" w:hAnchor="text" w:xAlign="center" w:y="1"/>
              <w:widowControl w:val="0"/>
              <w:spacing w:line="210" w:lineRule="exact"/>
              <w:ind w:firstLine="0"/>
              <w:jc w:val="center"/>
              <w:rPr>
                <w:snapToGrid/>
                <w:color w:val="000000"/>
                <w:sz w:val="24"/>
                <w:szCs w:val="24"/>
                <w:lang w:bidi="ru-RU"/>
              </w:rPr>
            </w:pPr>
            <w:r w:rsidRPr="003C5380">
              <w:rPr>
                <w:rFonts w:eastAsia="Calibri"/>
                <w:snapToGrid/>
                <w:color w:val="000000"/>
                <w:sz w:val="21"/>
                <w:szCs w:val="21"/>
                <w:lang w:bidi="ru-RU"/>
              </w:rPr>
              <w:t>22</w:t>
            </w:r>
          </w:p>
        </w:tc>
      </w:tr>
      <w:tr w:rsidR="003C5380" w:rsidRPr="003C5380" w:rsidTr="003C5380">
        <w:trPr>
          <w:trHeight w:hRule="exact" w:val="760"/>
          <w:jc w:val="center"/>
        </w:trPr>
        <w:tc>
          <w:tcPr>
            <w:tcW w:w="7456" w:type="dxa"/>
            <w:tcBorders>
              <w:top w:val="single" w:sz="4" w:space="0" w:color="auto"/>
              <w:left w:val="single" w:sz="4" w:space="0" w:color="auto"/>
            </w:tcBorders>
            <w:shd w:val="clear" w:color="auto" w:fill="FFFFFF"/>
          </w:tcPr>
          <w:p w:rsidR="003C5380" w:rsidRPr="003C5380" w:rsidRDefault="003C5380" w:rsidP="003C5380">
            <w:pPr>
              <w:framePr w:w="9878" w:wrap="notBeside" w:vAnchor="text" w:hAnchor="text" w:xAlign="center" w:y="1"/>
              <w:widowControl w:val="0"/>
              <w:spacing w:line="284" w:lineRule="exact"/>
              <w:ind w:firstLine="0"/>
              <w:rPr>
                <w:snapToGrid/>
                <w:color w:val="000000"/>
                <w:sz w:val="24"/>
                <w:szCs w:val="24"/>
                <w:lang w:bidi="ru-RU"/>
              </w:rPr>
            </w:pPr>
            <w:r w:rsidRPr="003C5380">
              <w:rPr>
                <w:rFonts w:eastAsia="Calibri"/>
                <w:snapToGrid/>
                <w:color w:val="000000"/>
                <w:sz w:val="21"/>
                <w:szCs w:val="21"/>
                <w:lang w:bidi="ru-RU"/>
              </w:rPr>
              <w:t>Номинальный вылет (расстояние от наружного края рабочей платформы до оси вращения поворотной части), м</w:t>
            </w:r>
          </w:p>
        </w:tc>
        <w:tc>
          <w:tcPr>
            <w:tcW w:w="2423" w:type="dxa"/>
            <w:tcBorders>
              <w:top w:val="single" w:sz="4" w:space="0" w:color="auto"/>
              <w:left w:val="single" w:sz="4" w:space="0" w:color="auto"/>
              <w:right w:val="single" w:sz="4" w:space="0" w:color="auto"/>
            </w:tcBorders>
            <w:shd w:val="clear" w:color="auto" w:fill="FFFFFF"/>
          </w:tcPr>
          <w:p w:rsidR="003C5380" w:rsidRPr="003C5380" w:rsidRDefault="003C5380" w:rsidP="003C5380">
            <w:pPr>
              <w:framePr w:w="9878" w:wrap="notBeside" w:vAnchor="text" w:hAnchor="text" w:xAlign="center" w:y="1"/>
              <w:widowControl w:val="0"/>
              <w:spacing w:line="210" w:lineRule="exact"/>
              <w:ind w:firstLine="0"/>
              <w:jc w:val="center"/>
              <w:rPr>
                <w:snapToGrid/>
                <w:color w:val="000000"/>
                <w:sz w:val="24"/>
                <w:szCs w:val="24"/>
                <w:lang w:bidi="ru-RU"/>
              </w:rPr>
            </w:pPr>
            <w:r w:rsidRPr="003C5380">
              <w:rPr>
                <w:rFonts w:eastAsia="Calibri"/>
                <w:snapToGrid/>
                <w:color w:val="000000"/>
                <w:sz w:val="21"/>
                <w:szCs w:val="21"/>
                <w:lang w:bidi="ru-RU"/>
              </w:rPr>
              <w:t>10-12</w:t>
            </w:r>
          </w:p>
        </w:tc>
      </w:tr>
      <w:tr w:rsidR="003C5380" w:rsidRPr="003C5380" w:rsidTr="003C5380">
        <w:trPr>
          <w:trHeight w:hRule="exact" w:val="493"/>
          <w:jc w:val="center"/>
        </w:trPr>
        <w:tc>
          <w:tcPr>
            <w:tcW w:w="7456" w:type="dxa"/>
            <w:tcBorders>
              <w:top w:val="single" w:sz="4" w:space="0" w:color="auto"/>
              <w:left w:val="single" w:sz="4" w:space="0" w:color="auto"/>
              <w:bottom w:val="single" w:sz="4" w:space="0" w:color="auto"/>
            </w:tcBorders>
            <w:shd w:val="clear" w:color="auto" w:fill="FFFFFF"/>
          </w:tcPr>
          <w:p w:rsidR="003C5380" w:rsidRPr="003C5380" w:rsidRDefault="003C5380" w:rsidP="003C5380">
            <w:pPr>
              <w:framePr w:w="9878" w:wrap="notBeside" w:vAnchor="text" w:hAnchor="text" w:xAlign="center" w:y="1"/>
              <w:widowControl w:val="0"/>
              <w:spacing w:line="210" w:lineRule="exact"/>
              <w:ind w:firstLine="0"/>
              <w:rPr>
                <w:snapToGrid/>
                <w:color w:val="000000"/>
                <w:sz w:val="24"/>
                <w:szCs w:val="24"/>
                <w:lang w:bidi="ru-RU"/>
              </w:rPr>
            </w:pPr>
            <w:r w:rsidRPr="003C5380">
              <w:rPr>
                <w:rFonts w:eastAsia="Calibri"/>
                <w:snapToGrid/>
                <w:color w:val="000000"/>
                <w:sz w:val="21"/>
                <w:szCs w:val="21"/>
                <w:lang w:bidi="ru-RU"/>
              </w:rPr>
              <w:t>Грузоподъемность люльки, кг</w:t>
            </w:r>
          </w:p>
        </w:tc>
        <w:tc>
          <w:tcPr>
            <w:tcW w:w="2423" w:type="dxa"/>
            <w:tcBorders>
              <w:top w:val="single" w:sz="4" w:space="0" w:color="auto"/>
              <w:left w:val="single" w:sz="4" w:space="0" w:color="auto"/>
              <w:bottom w:val="single" w:sz="4" w:space="0" w:color="auto"/>
              <w:right w:val="single" w:sz="4" w:space="0" w:color="auto"/>
            </w:tcBorders>
            <w:shd w:val="clear" w:color="auto" w:fill="FFFFFF"/>
          </w:tcPr>
          <w:p w:rsidR="003C5380" w:rsidRPr="003C5380" w:rsidRDefault="003C5380" w:rsidP="003C5380">
            <w:pPr>
              <w:framePr w:w="9878" w:wrap="notBeside" w:vAnchor="text" w:hAnchor="text" w:xAlign="center" w:y="1"/>
              <w:widowControl w:val="0"/>
              <w:spacing w:line="210" w:lineRule="exact"/>
              <w:ind w:firstLine="0"/>
              <w:jc w:val="center"/>
              <w:rPr>
                <w:snapToGrid/>
                <w:color w:val="000000"/>
                <w:sz w:val="24"/>
                <w:szCs w:val="24"/>
                <w:lang w:bidi="ru-RU"/>
              </w:rPr>
            </w:pPr>
            <w:r w:rsidRPr="003C5380">
              <w:rPr>
                <w:rFonts w:eastAsia="Calibri"/>
                <w:snapToGrid/>
                <w:color w:val="000000"/>
                <w:sz w:val="21"/>
                <w:szCs w:val="21"/>
                <w:lang w:bidi="ru-RU"/>
              </w:rPr>
              <w:t>200 -250</w:t>
            </w:r>
          </w:p>
        </w:tc>
      </w:tr>
    </w:tbl>
    <w:p w:rsidR="003C5380" w:rsidRPr="003C5380" w:rsidRDefault="003C5380" w:rsidP="003C5380">
      <w:pPr>
        <w:framePr w:w="9878" w:wrap="notBeside" w:vAnchor="text" w:hAnchor="text" w:xAlign="center" w:y="1"/>
        <w:widowControl w:val="0"/>
        <w:spacing w:line="240" w:lineRule="auto"/>
        <w:ind w:firstLine="0"/>
        <w:jc w:val="left"/>
        <w:rPr>
          <w:rFonts w:ascii="Arial Unicode MS" w:eastAsia="Arial Unicode MS" w:hAnsi="Arial Unicode MS" w:cs="Arial Unicode MS"/>
          <w:snapToGrid/>
          <w:color w:val="000000"/>
          <w:sz w:val="2"/>
          <w:szCs w:val="2"/>
          <w:lang w:bidi="ru-RU"/>
        </w:rPr>
      </w:pPr>
    </w:p>
    <w:p w:rsidR="003C5380" w:rsidRPr="003C5380" w:rsidRDefault="003C5380" w:rsidP="003C5380">
      <w:pPr>
        <w:widowControl w:val="0"/>
        <w:spacing w:line="240" w:lineRule="auto"/>
        <w:ind w:firstLine="0"/>
        <w:jc w:val="left"/>
        <w:rPr>
          <w:rFonts w:ascii="Arial Unicode MS" w:eastAsia="Arial Unicode MS" w:hAnsi="Arial Unicode MS" w:cs="Arial Unicode MS"/>
          <w:snapToGrid/>
          <w:color w:val="000000"/>
          <w:sz w:val="2"/>
          <w:szCs w:val="2"/>
          <w:lang w:bidi="ru-RU"/>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7436"/>
        <w:gridCol w:w="2418"/>
      </w:tblGrid>
      <w:tr w:rsidR="003C5380" w:rsidRPr="003C5380" w:rsidTr="003C5380">
        <w:trPr>
          <w:trHeight w:hRule="exact" w:val="478"/>
          <w:jc w:val="center"/>
        </w:trPr>
        <w:tc>
          <w:tcPr>
            <w:tcW w:w="7436" w:type="dxa"/>
            <w:tcBorders>
              <w:top w:val="single" w:sz="4" w:space="0" w:color="auto"/>
              <w:left w:val="single" w:sz="4" w:space="0" w:color="auto"/>
            </w:tcBorders>
            <w:shd w:val="clear" w:color="auto" w:fill="FFFFFF"/>
          </w:tcPr>
          <w:p w:rsidR="003C5380" w:rsidRPr="003C5380" w:rsidRDefault="003C5380" w:rsidP="003C5380">
            <w:pPr>
              <w:framePr w:w="9886" w:wrap="notBeside" w:vAnchor="text" w:hAnchor="text" w:xAlign="center" w:y="1"/>
              <w:widowControl w:val="0"/>
              <w:spacing w:line="210" w:lineRule="exact"/>
              <w:ind w:firstLine="0"/>
              <w:jc w:val="left"/>
              <w:rPr>
                <w:snapToGrid/>
                <w:color w:val="000000"/>
                <w:sz w:val="24"/>
                <w:szCs w:val="24"/>
                <w:lang w:bidi="ru-RU"/>
              </w:rPr>
            </w:pPr>
            <w:r w:rsidRPr="003C5380">
              <w:rPr>
                <w:rFonts w:eastAsia="Calibri"/>
                <w:snapToGrid/>
                <w:color w:val="000000"/>
                <w:sz w:val="21"/>
                <w:szCs w:val="21"/>
                <w:lang w:bidi="ru-RU"/>
              </w:rPr>
              <w:lastRenderedPageBreak/>
              <w:t>Угол поворота рабочего оборудования (стрелы), град</w:t>
            </w:r>
          </w:p>
        </w:tc>
        <w:tc>
          <w:tcPr>
            <w:tcW w:w="2418" w:type="dxa"/>
            <w:tcBorders>
              <w:top w:val="single" w:sz="4" w:space="0" w:color="auto"/>
              <w:left w:val="single" w:sz="4" w:space="0" w:color="auto"/>
              <w:right w:val="single" w:sz="4" w:space="0" w:color="auto"/>
            </w:tcBorders>
            <w:shd w:val="clear" w:color="auto" w:fill="FFFFFF"/>
          </w:tcPr>
          <w:p w:rsidR="003C5380" w:rsidRPr="003C5380" w:rsidRDefault="003C5380" w:rsidP="003C5380">
            <w:pPr>
              <w:framePr w:w="9886" w:wrap="notBeside" w:vAnchor="text" w:hAnchor="text" w:xAlign="center" w:y="1"/>
              <w:widowControl w:val="0"/>
              <w:spacing w:line="210" w:lineRule="exact"/>
              <w:ind w:firstLine="0"/>
              <w:jc w:val="center"/>
              <w:rPr>
                <w:snapToGrid/>
                <w:color w:val="000000"/>
                <w:sz w:val="24"/>
                <w:szCs w:val="24"/>
                <w:lang w:bidi="ru-RU"/>
              </w:rPr>
            </w:pPr>
            <w:r w:rsidRPr="003C5380">
              <w:rPr>
                <w:rFonts w:eastAsia="Calibri"/>
                <w:snapToGrid/>
                <w:color w:val="000000"/>
                <w:sz w:val="21"/>
                <w:szCs w:val="21"/>
                <w:lang w:bidi="ru-RU"/>
              </w:rPr>
              <w:t>360</w:t>
            </w:r>
          </w:p>
        </w:tc>
      </w:tr>
      <w:tr w:rsidR="003C5380" w:rsidRPr="003C5380" w:rsidTr="003C5380">
        <w:trPr>
          <w:trHeight w:hRule="exact" w:val="460"/>
          <w:jc w:val="center"/>
        </w:trPr>
        <w:tc>
          <w:tcPr>
            <w:tcW w:w="7436" w:type="dxa"/>
            <w:tcBorders>
              <w:top w:val="single" w:sz="4" w:space="0" w:color="auto"/>
              <w:left w:val="single" w:sz="4" w:space="0" w:color="auto"/>
            </w:tcBorders>
            <w:shd w:val="clear" w:color="auto" w:fill="FFFFFF"/>
          </w:tcPr>
          <w:p w:rsidR="003C5380" w:rsidRPr="003C5380" w:rsidRDefault="003C5380" w:rsidP="003C5380">
            <w:pPr>
              <w:framePr w:w="9886" w:wrap="notBeside" w:vAnchor="text" w:hAnchor="text" w:xAlign="center" w:y="1"/>
              <w:widowControl w:val="0"/>
              <w:spacing w:line="210" w:lineRule="exact"/>
              <w:ind w:firstLine="0"/>
              <w:jc w:val="left"/>
              <w:rPr>
                <w:snapToGrid/>
                <w:color w:val="000000"/>
                <w:sz w:val="24"/>
                <w:szCs w:val="24"/>
                <w:lang w:bidi="ru-RU"/>
              </w:rPr>
            </w:pPr>
            <w:r w:rsidRPr="003C5380">
              <w:rPr>
                <w:rFonts w:eastAsia="Calibri"/>
                <w:snapToGrid/>
                <w:color w:val="000000"/>
                <w:sz w:val="21"/>
                <w:szCs w:val="21"/>
                <w:lang w:bidi="ru-RU"/>
              </w:rPr>
              <w:t>Максимальная транспортная скорость, км/час</w:t>
            </w:r>
          </w:p>
        </w:tc>
        <w:tc>
          <w:tcPr>
            <w:tcW w:w="2418" w:type="dxa"/>
            <w:tcBorders>
              <w:top w:val="single" w:sz="4" w:space="0" w:color="auto"/>
              <w:left w:val="single" w:sz="4" w:space="0" w:color="auto"/>
              <w:right w:val="single" w:sz="4" w:space="0" w:color="auto"/>
            </w:tcBorders>
            <w:shd w:val="clear" w:color="auto" w:fill="FFFFFF"/>
          </w:tcPr>
          <w:p w:rsidR="003C5380" w:rsidRPr="003C5380" w:rsidRDefault="003C5380" w:rsidP="003C5380">
            <w:pPr>
              <w:framePr w:w="9886" w:wrap="notBeside" w:vAnchor="text" w:hAnchor="text" w:xAlign="center" w:y="1"/>
              <w:widowControl w:val="0"/>
              <w:spacing w:line="210" w:lineRule="exact"/>
              <w:ind w:firstLine="0"/>
              <w:jc w:val="center"/>
              <w:rPr>
                <w:snapToGrid/>
                <w:color w:val="000000"/>
                <w:sz w:val="24"/>
                <w:szCs w:val="24"/>
                <w:lang w:bidi="ru-RU"/>
              </w:rPr>
            </w:pPr>
            <w:r w:rsidRPr="003C5380">
              <w:rPr>
                <w:rFonts w:eastAsia="Calibri"/>
                <w:snapToGrid/>
                <w:color w:val="000000"/>
                <w:sz w:val="21"/>
                <w:szCs w:val="21"/>
                <w:lang w:bidi="ru-RU"/>
              </w:rPr>
              <w:t>От 50</w:t>
            </w:r>
          </w:p>
        </w:tc>
      </w:tr>
      <w:tr w:rsidR="003C5380" w:rsidRPr="003C5380" w:rsidTr="003C5380">
        <w:trPr>
          <w:trHeight w:hRule="exact" w:val="736"/>
          <w:jc w:val="center"/>
        </w:trPr>
        <w:tc>
          <w:tcPr>
            <w:tcW w:w="7436" w:type="dxa"/>
            <w:tcBorders>
              <w:top w:val="single" w:sz="4" w:space="0" w:color="auto"/>
              <w:left w:val="single" w:sz="4" w:space="0" w:color="auto"/>
            </w:tcBorders>
            <w:shd w:val="clear" w:color="auto" w:fill="FFFFFF"/>
          </w:tcPr>
          <w:p w:rsidR="003C5380" w:rsidRPr="003C5380" w:rsidRDefault="003C5380" w:rsidP="003C5380">
            <w:pPr>
              <w:framePr w:w="9886" w:wrap="notBeside" w:vAnchor="text" w:hAnchor="text" w:xAlign="center" w:y="1"/>
              <w:widowControl w:val="0"/>
              <w:spacing w:line="210" w:lineRule="exact"/>
              <w:ind w:firstLine="0"/>
              <w:jc w:val="left"/>
              <w:rPr>
                <w:snapToGrid/>
                <w:color w:val="000000"/>
                <w:sz w:val="24"/>
                <w:szCs w:val="24"/>
                <w:lang w:bidi="ru-RU"/>
              </w:rPr>
            </w:pPr>
            <w:r w:rsidRPr="003C5380">
              <w:rPr>
                <w:rFonts w:eastAsia="Calibri"/>
                <w:snapToGrid/>
                <w:color w:val="000000"/>
                <w:sz w:val="21"/>
                <w:szCs w:val="21"/>
                <w:lang w:bidi="ru-RU"/>
              </w:rPr>
              <w:t>Габаритные размеры в транспортном положении, мм, (ДХШХВ), не более</w:t>
            </w:r>
          </w:p>
        </w:tc>
        <w:tc>
          <w:tcPr>
            <w:tcW w:w="2418" w:type="dxa"/>
            <w:tcBorders>
              <w:top w:val="single" w:sz="4" w:space="0" w:color="auto"/>
              <w:left w:val="single" w:sz="4" w:space="0" w:color="auto"/>
              <w:right w:val="single" w:sz="4" w:space="0" w:color="auto"/>
            </w:tcBorders>
            <w:shd w:val="clear" w:color="auto" w:fill="FFFFFF"/>
          </w:tcPr>
          <w:p w:rsidR="003C5380" w:rsidRPr="003C5380" w:rsidRDefault="003C5380" w:rsidP="003C5380">
            <w:pPr>
              <w:framePr w:w="9886" w:wrap="notBeside" w:vAnchor="text" w:hAnchor="text" w:xAlign="center" w:y="1"/>
              <w:widowControl w:val="0"/>
              <w:spacing w:line="288" w:lineRule="exact"/>
              <w:ind w:firstLine="0"/>
              <w:jc w:val="center"/>
              <w:rPr>
                <w:snapToGrid/>
                <w:color w:val="000000"/>
                <w:sz w:val="24"/>
                <w:szCs w:val="24"/>
                <w:lang w:bidi="ru-RU"/>
              </w:rPr>
            </w:pPr>
            <w:r w:rsidRPr="003C5380">
              <w:rPr>
                <w:rFonts w:eastAsia="Calibri"/>
                <w:snapToGrid/>
                <w:color w:val="000000"/>
                <w:sz w:val="21"/>
                <w:szCs w:val="21"/>
                <w:lang w:bidi="ru-RU"/>
              </w:rPr>
              <w:t>8000*2500*3000 - 10500 * 2500 * 3800</w:t>
            </w:r>
          </w:p>
        </w:tc>
      </w:tr>
      <w:tr w:rsidR="003C5380" w:rsidRPr="003C5380" w:rsidTr="003C5380">
        <w:trPr>
          <w:trHeight w:hRule="exact" w:val="453"/>
          <w:jc w:val="center"/>
        </w:trPr>
        <w:tc>
          <w:tcPr>
            <w:tcW w:w="7436" w:type="dxa"/>
            <w:tcBorders>
              <w:top w:val="single" w:sz="4" w:space="0" w:color="auto"/>
              <w:left w:val="single" w:sz="4" w:space="0" w:color="auto"/>
            </w:tcBorders>
            <w:shd w:val="clear" w:color="auto" w:fill="FFFFFF"/>
          </w:tcPr>
          <w:p w:rsidR="003C5380" w:rsidRPr="003C5380" w:rsidRDefault="003C5380" w:rsidP="003C5380">
            <w:pPr>
              <w:framePr w:w="9886" w:wrap="notBeside" w:vAnchor="text" w:hAnchor="text" w:xAlign="center" w:y="1"/>
              <w:widowControl w:val="0"/>
              <w:spacing w:line="210" w:lineRule="exact"/>
              <w:ind w:firstLine="0"/>
              <w:jc w:val="left"/>
              <w:rPr>
                <w:snapToGrid/>
                <w:color w:val="000000"/>
                <w:sz w:val="24"/>
                <w:szCs w:val="24"/>
                <w:lang w:bidi="ru-RU"/>
              </w:rPr>
            </w:pPr>
            <w:r w:rsidRPr="003C5380">
              <w:rPr>
                <w:rFonts w:eastAsia="Calibri"/>
                <w:snapToGrid/>
                <w:color w:val="000000"/>
                <w:sz w:val="21"/>
                <w:szCs w:val="21"/>
                <w:lang w:bidi="ru-RU"/>
              </w:rPr>
              <w:t>Распределение полной массы автомобиля по осям, кг, не более</w:t>
            </w:r>
          </w:p>
        </w:tc>
        <w:tc>
          <w:tcPr>
            <w:tcW w:w="2418" w:type="dxa"/>
            <w:tcBorders>
              <w:top w:val="single" w:sz="4" w:space="0" w:color="auto"/>
              <w:left w:val="single" w:sz="4" w:space="0" w:color="auto"/>
              <w:right w:val="single" w:sz="4" w:space="0" w:color="auto"/>
            </w:tcBorders>
            <w:shd w:val="clear" w:color="auto" w:fill="FFFFFF"/>
          </w:tcPr>
          <w:p w:rsidR="003C5380" w:rsidRPr="003C5380" w:rsidRDefault="003C5380" w:rsidP="003C5380">
            <w:pPr>
              <w:framePr w:w="9886" w:wrap="notBeside" w:vAnchor="text" w:hAnchor="text" w:xAlign="center" w:y="1"/>
              <w:widowControl w:val="0"/>
              <w:spacing w:line="240" w:lineRule="auto"/>
              <w:ind w:firstLine="0"/>
              <w:jc w:val="center"/>
              <w:rPr>
                <w:rFonts w:eastAsia="Arial Unicode MS"/>
                <w:snapToGrid/>
                <w:color w:val="000000"/>
                <w:sz w:val="10"/>
                <w:szCs w:val="10"/>
                <w:lang w:bidi="ru-RU"/>
              </w:rPr>
            </w:pPr>
          </w:p>
        </w:tc>
      </w:tr>
      <w:tr w:rsidR="003C5380" w:rsidRPr="003C5380" w:rsidTr="003C5380">
        <w:trPr>
          <w:trHeight w:hRule="exact" w:val="456"/>
          <w:jc w:val="center"/>
        </w:trPr>
        <w:tc>
          <w:tcPr>
            <w:tcW w:w="7436" w:type="dxa"/>
            <w:tcBorders>
              <w:top w:val="single" w:sz="4" w:space="0" w:color="auto"/>
              <w:left w:val="single" w:sz="4" w:space="0" w:color="auto"/>
            </w:tcBorders>
            <w:shd w:val="clear" w:color="auto" w:fill="FFFFFF"/>
          </w:tcPr>
          <w:p w:rsidR="003C5380" w:rsidRPr="003C5380" w:rsidRDefault="003C5380" w:rsidP="003C5380">
            <w:pPr>
              <w:framePr w:w="9886" w:wrap="notBeside" w:vAnchor="text" w:hAnchor="text" w:xAlign="center" w:y="1"/>
              <w:widowControl w:val="0"/>
              <w:spacing w:line="210" w:lineRule="exact"/>
              <w:ind w:firstLine="0"/>
              <w:jc w:val="left"/>
              <w:rPr>
                <w:snapToGrid/>
                <w:color w:val="000000"/>
                <w:sz w:val="24"/>
                <w:szCs w:val="24"/>
                <w:lang w:bidi="ru-RU"/>
              </w:rPr>
            </w:pPr>
            <w:r w:rsidRPr="003C5380">
              <w:rPr>
                <w:rFonts w:eastAsia="Calibri"/>
                <w:snapToGrid/>
                <w:color w:val="000000"/>
                <w:sz w:val="21"/>
                <w:szCs w:val="21"/>
                <w:lang w:bidi="ru-RU"/>
              </w:rPr>
              <w:t>на переднюю ось</w:t>
            </w:r>
          </w:p>
        </w:tc>
        <w:tc>
          <w:tcPr>
            <w:tcW w:w="2418" w:type="dxa"/>
            <w:tcBorders>
              <w:top w:val="single" w:sz="4" w:space="0" w:color="auto"/>
              <w:left w:val="single" w:sz="4" w:space="0" w:color="auto"/>
              <w:right w:val="single" w:sz="4" w:space="0" w:color="auto"/>
            </w:tcBorders>
            <w:shd w:val="clear" w:color="auto" w:fill="FFFFFF"/>
          </w:tcPr>
          <w:p w:rsidR="003C5380" w:rsidRPr="003C5380" w:rsidRDefault="003C5380" w:rsidP="003C5380">
            <w:pPr>
              <w:framePr w:w="9886" w:wrap="notBeside" w:vAnchor="text" w:hAnchor="text" w:xAlign="center" w:y="1"/>
              <w:widowControl w:val="0"/>
              <w:spacing w:line="210" w:lineRule="exact"/>
              <w:ind w:firstLine="0"/>
              <w:jc w:val="center"/>
              <w:rPr>
                <w:snapToGrid/>
                <w:color w:val="000000"/>
                <w:sz w:val="24"/>
                <w:szCs w:val="24"/>
                <w:lang w:bidi="ru-RU"/>
              </w:rPr>
            </w:pPr>
            <w:r w:rsidRPr="003C5380">
              <w:rPr>
                <w:rFonts w:eastAsia="Calibri"/>
                <w:snapToGrid/>
                <w:color w:val="000000"/>
                <w:sz w:val="21"/>
                <w:szCs w:val="21"/>
                <w:lang w:bidi="ru-RU"/>
              </w:rPr>
              <w:t>4700 - 5200</w:t>
            </w:r>
          </w:p>
        </w:tc>
      </w:tr>
      <w:tr w:rsidR="003C5380" w:rsidRPr="003C5380" w:rsidTr="003C5380">
        <w:trPr>
          <w:trHeight w:hRule="exact" w:val="446"/>
          <w:jc w:val="center"/>
        </w:trPr>
        <w:tc>
          <w:tcPr>
            <w:tcW w:w="7436" w:type="dxa"/>
            <w:tcBorders>
              <w:top w:val="single" w:sz="4" w:space="0" w:color="auto"/>
              <w:left w:val="single" w:sz="4" w:space="0" w:color="auto"/>
            </w:tcBorders>
            <w:shd w:val="clear" w:color="auto" w:fill="FFFFFF"/>
          </w:tcPr>
          <w:p w:rsidR="003C5380" w:rsidRPr="003C5380" w:rsidRDefault="003C5380" w:rsidP="003C5380">
            <w:pPr>
              <w:framePr w:w="9886" w:wrap="notBeside" w:vAnchor="text" w:hAnchor="text" w:xAlign="center" w:y="1"/>
              <w:widowControl w:val="0"/>
              <w:spacing w:line="210" w:lineRule="exact"/>
              <w:ind w:firstLine="0"/>
              <w:jc w:val="left"/>
              <w:rPr>
                <w:snapToGrid/>
                <w:color w:val="000000"/>
                <w:sz w:val="24"/>
                <w:szCs w:val="24"/>
                <w:lang w:bidi="ru-RU"/>
              </w:rPr>
            </w:pPr>
            <w:r w:rsidRPr="003C5380">
              <w:rPr>
                <w:rFonts w:eastAsia="Calibri"/>
                <w:snapToGrid/>
                <w:color w:val="000000"/>
                <w:sz w:val="21"/>
                <w:szCs w:val="21"/>
                <w:lang w:bidi="ru-RU"/>
              </w:rPr>
              <w:t>на заднюю ось</w:t>
            </w:r>
          </w:p>
        </w:tc>
        <w:tc>
          <w:tcPr>
            <w:tcW w:w="2418" w:type="dxa"/>
            <w:tcBorders>
              <w:top w:val="single" w:sz="4" w:space="0" w:color="auto"/>
              <w:left w:val="single" w:sz="4" w:space="0" w:color="auto"/>
              <w:right w:val="single" w:sz="4" w:space="0" w:color="auto"/>
            </w:tcBorders>
            <w:shd w:val="clear" w:color="auto" w:fill="FFFFFF"/>
          </w:tcPr>
          <w:p w:rsidR="003C5380" w:rsidRPr="003C5380" w:rsidRDefault="003C5380" w:rsidP="003C5380">
            <w:pPr>
              <w:framePr w:w="9886" w:wrap="notBeside" w:vAnchor="text" w:hAnchor="text" w:xAlign="center" w:y="1"/>
              <w:widowControl w:val="0"/>
              <w:spacing w:line="210" w:lineRule="exact"/>
              <w:ind w:firstLine="0"/>
              <w:jc w:val="center"/>
              <w:rPr>
                <w:snapToGrid/>
                <w:color w:val="000000"/>
                <w:sz w:val="24"/>
                <w:szCs w:val="24"/>
                <w:lang w:bidi="ru-RU"/>
              </w:rPr>
            </w:pPr>
            <w:r w:rsidRPr="003C5380">
              <w:rPr>
                <w:rFonts w:eastAsia="Calibri"/>
                <w:snapToGrid/>
                <w:color w:val="000000"/>
                <w:sz w:val="21"/>
                <w:szCs w:val="21"/>
                <w:lang w:bidi="ru-RU"/>
              </w:rPr>
              <w:t>5500 - 6900</w:t>
            </w:r>
          </w:p>
        </w:tc>
      </w:tr>
      <w:tr w:rsidR="003C5380" w:rsidRPr="003C5380" w:rsidTr="003C5380">
        <w:trPr>
          <w:trHeight w:hRule="exact" w:val="446"/>
          <w:jc w:val="center"/>
        </w:trPr>
        <w:tc>
          <w:tcPr>
            <w:tcW w:w="7436" w:type="dxa"/>
            <w:tcBorders>
              <w:top w:val="single" w:sz="4" w:space="0" w:color="auto"/>
              <w:left w:val="single" w:sz="4" w:space="0" w:color="auto"/>
            </w:tcBorders>
            <w:shd w:val="clear" w:color="auto" w:fill="FFFFFF"/>
          </w:tcPr>
          <w:p w:rsidR="003C5380" w:rsidRPr="003C5380" w:rsidRDefault="003C5380" w:rsidP="003C5380">
            <w:pPr>
              <w:framePr w:w="9886" w:wrap="notBeside" w:vAnchor="text" w:hAnchor="text" w:xAlign="center" w:y="1"/>
              <w:widowControl w:val="0"/>
              <w:spacing w:line="210" w:lineRule="exact"/>
              <w:ind w:firstLine="0"/>
              <w:jc w:val="left"/>
              <w:rPr>
                <w:snapToGrid/>
                <w:color w:val="000000"/>
                <w:sz w:val="24"/>
                <w:szCs w:val="24"/>
                <w:lang w:bidi="ru-RU"/>
              </w:rPr>
            </w:pPr>
            <w:r w:rsidRPr="003C5380">
              <w:rPr>
                <w:rFonts w:eastAsia="Calibri"/>
                <w:snapToGrid/>
                <w:color w:val="000000"/>
                <w:sz w:val="21"/>
                <w:szCs w:val="21"/>
                <w:lang w:bidi="ru-RU"/>
              </w:rPr>
              <w:t>Полная масса транспортного средства, кг, не более</w:t>
            </w:r>
          </w:p>
        </w:tc>
        <w:tc>
          <w:tcPr>
            <w:tcW w:w="2418" w:type="dxa"/>
            <w:tcBorders>
              <w:top w:val="single" w:sz="4" w:space="0" w:color="auto"/>
              <w:left w:val="single" w:sz="4" w:space="0" w:color="auto"/>
              <w:right w:val="single" w:sz="4" w:space="0" w:color="auto"/>
            </w:tcBorders>
            <w:shd w:val="clear" w:color="auto" w:fill="FFFFFF"/>
          </w:tcPr>
          <w:p w:rsidR="003C5380" w:rsidRPr="003C5380" w:rsidRDefault="003C5380" w:rsidP="003C5380">
            <w:pPr>
              <w:framePr w:w="9886" w:wrap="notBeside" w:vAnchor="text" w:hAnchor="text" w:xAlign="center" w:y="1"/>
              <w:widowControl w:val="0"/>
              <w:spacing w:line="210" w:lineRule="exact"/>
              <w:ind w:firstLine="0"/>
              <w:jc w:val="center"/>
              <w:rPr>
                <w:snapToGrid/>
                <w:color w:val="000000"/>
                <w:sz w:val="24"/>
                <w:szCs w:val="24"/>
                <w:lang w:bidi="ru-RU"/>
              </w:rPr>
            </w:pPr>
            <w:r w:rsidRPr="003C5380">
              <w:rPr>
                <w:rFonts w:eastAsia="Calibri"/>
                <w:snapToGrid/>
                <w:color w:val="000000"/>
                <w:sz w:val="21"/>
                <w:szCs w:val="21"/>
                <w:lang w:bidi="ru-RU"/>
              </w:rPr>
              <w:t>10500 - 12000</w:t>
            </w:r>
          </w:p>
        </w:tc>
      </w:tr>
      <w:tr w:rsidR="003C5380" w:rsidRPr="003C5380" w:rsidTr="003C5380">
        <w:trPr>
          <w:trHeight w:hRule="exact" w:val="446"/>
          <w:jc w:val="center"/>
        </w:trPr>
        <w:tc>
          <w:tcPr>
            <w:tcW w:w="7436" w:type="dxa"/>
            <w:tcBorders>
              <w:top w:val="single" w:sz="4" w:space="0" w:color="auto"/>
              <w:left w:val="single" w:sz="4" w:space="0" w:color="auto"/>
            </w:tcBorders>
            <w:shd w:val="clear" w:color="auto" w:fill="FFFFFF"/>
          </w:tcPr>
          <w:p w:rsidR="003C5380" w:rsidRPr="003C5380" w:rsidRDefault="003C5380" w:rsidP="003C5380">
            <w:pPr>
              <w:framePr w:w="9886" w:wrap="notBeside" w:vAnchor="text" w:hAnchor="text" w:xAlign="center" w:y="1"/>
              <w:widowControl w:val="0"/>
              <w:spacing w:line="210" w:lineRule="exact"/>
              <w:ind w:firstLine="0"/>
              <w:jc w:val="left"/>
              <w:rPr>
                <w:snapToGrid/>
                <w:color w:val="000000"/>
                <w:sz w:val="24"/>
                <w:szCs w:val="24"/>
                <w:lang w:bidi="ru-RU"/>
              </w:rPr>
            </w:pPr>
            <w:r w:rsidRPr="003C5380">
              <w:rPr>
                <w:rFonts w:eastAsia="Calibri"/>
                <w:snapToGrid/>
                <w:color w:val="000000"/>
                <w:sz w:val="21"/>
                <w:szCs w:val="21"/>
                <w:lang w:bidi="ru-RU"/>
              </w:rPr>
              <w:t>Опорный контур (м)</w:t>
            </w:r>
          </w:p>
        </w:tc>
        <w:tc>
          <w:tcPr>
            <w:tcW w:w="2418" w:type="dxa"/>
            <w:tcBorders>
              <w:top w:val="single" w:sz="4" w:space="0" w:color="auto"/>
              <w:left w:val="single" w:sz="4" w:space="0" w:color="auto"/>
              <w:right w:val="single" w:sz="4" w:space="0" w:color="auto"/>
            </w:tcBorders>
            <w:shd w:val="clear" w:color="auto" w:fill="FFFFFF"/>
          </w:tcPr>
          <w:p w:rsidR="003C5380" w:rsidRPr="003C5380" w:rsidRDefault="003C5380" w:rsidP="003C5380">
            <w:pPr>
              <w:framePr w:w="9886" w:wrap="notBeside" w:vAnchor="text" w:hAnchor="text" w:xAlign="center" w:y="1"/>
              <w:widowControl w:val="0"/>
              <w:spacing w:line="210" w:lineRule="exact"/>
              <w:ind w:firstLine="0"/>
              <w:jc w:val="center"/>
              <w:rPr>
                <w:snapToGrid/>
                <w:color w:val="000000"/>
                <w:sz w:val="24"/>
                <w:szCs w:val="24"/>
                <w:lang w:bidi="ru-RU"/>
              </w:rPr>
            </w:pPr>
            <w:r w:rsidRPr="003C5380">
              <w:rPr>
                <w:rFonts w:eastAsia="Calibri"/>
                <w:snapToGrid/>
                <w:color w:val="000000"/>
                <w:sz w:val="21"/>
                <w:szCs w:val="21"/>
                <w:lang w:val="en-US" w:eastAsia="en-US" w:bidi="en-US"/>
              </w:rPr>
              <w:t>5,38x5,4(4,7)</w:t>
            </w:r>
          </w:p>
        </w:tc>
      </w:tr>
      <w:tr w:rsidR="003C5380" w:rsidRPr="003C5380" w:rsidTr="003C5380">
        <w:trPr>
          <w:trHeight w:hRule="exact" w:val="743"/>
          <w:jc w:val="center"/>
        </w:trPr>
        <w:tc>
          <w:tcPr>
            <w:tcW w:w="7436" w:type="dxa"/>
            <w:tcBorders>
              <w:top w:val="single" w:sz="4" w:space="0" w:color="auto"/>
              <w:left w:val="single" w:sz="4" w:space="0" w:color="auto"/>
            </w:tcBorders>
            <w:shd w:val="clear" w:color="auto" w:fill="FFFFFF"/>
          </w:tcPr>
          <w:p w:rsidR="003C5380" w:rsidRPr="003C5380" w:rsidRDefault="003C5380" w:rsidP="003C5380">
            <w:pPr>
              <w:framePr w:w="9886" w:wrap="notBeside" w:vAnchor="text" w:hAnchor="text" w:xAlign="center" w:y="1"/>
              <w:widowControl w:val="0"/>
              <w:spacing w:line="210" w:lineRule="exact"/>
              <w:ind w:firstLine="0"/>
              <w:jc w:val="left"/>
              <w:rPr>
                <w:snapToGrid/>
                <w:color w:val="000000"/>
                <w:sz w:val="24"/>
                <w:szCs w:val="24"/>
                <w:lang w:bidi="ru-RU"/>
              </w:rPr>
            </w:pPr>
            <w:r w:rsidRPr="003C5380">
              <w:rPr>
                <w:rFonts w:eastAsia="Calibri"/>
                <w:snapToGrid/>
                <w:color w:val="000000"/>
                <w:sz w:val="21"/>
                <w:szCs w:val="21"/>
                <w:lang w:bidi="ru-RU"/>
              </w:rPr>
              <w:t>Управление вышкой</w:t>
            </w:r>
          </w:p>
        </w:tc>
        <w:tc>
          <w:tcPr>
            <w:tcW w:w="2418" w:type="dxa"/>
            <w:tcBorders>
              <w:top w:val="single" w:sz="4" w:space="0" w:color="auto"/>
              <w:left w:val="single" w:sz="4" w:space="0" w:color="auto"/>
              <w:right w:val="single" w:sz="4" w:space="0" w:color="auto"/>
            </w:tcBorders>
            <w:shd w:val="clear" w:color="auto" w:fill="FFFFFF"/>
          </w:tcPr>
          <w:p w:rsidR="003C5380" w:rsidRPr="003C5380" w:rsidRDefault="003C5380" w:rsidP="003C5380">
            <w:pPr>
              <w:framePr w:w="9886" w:wrap="notBeside" w:vAnchor="text" w:hAnchor="text" w:xAlign="center" w:y="1"/>
              <w:widowControl w:val="0"/>
              <w:spacing w:line="288" w:lineRule="exact"/>
              <w:ind w:firstLine="0"/>
              <w:jc w:val="center"/>
              <w:rPr>
                <w:snapToGrid/>
                <w:color w:val="000000"/>
                <w:sz w:val="24"/>
                <w:szCs w:val="24"/>
                <w:lang w:bidi="ru-RU"/>
              </w:rPr>
            </w:pPr>
            <w:r w:rsidRPr="003C5380">
              <w:rPr>
                <w:rFonts w:eastAsia="Calibri"/>
                <w:snapToGrid/>
                <w:color w:val="000000"/>
                <w:sz w:val="21"/>
                <w:szCs w:val="21"/>
                <w:lang w:bidi="ru-RU"/>
              </w:rPr>
              <w:t>Пульт оператора и пульт в люльке</w:t>
            </w:r>
          </w:p>
        </w:tc>
      </w:tr>
      <w:tr w:rsidR="003C5380" w:rsidRPr="003C5380" w:rsidTr="003C5380">
        <w:trPr>
          <w:trHeight w:hRule="exact" w:val="449"/>
          <w:jc w:val="center"/>
        </w:trPr>
        <w:tc>
          <w:tcPr>
            <w:tcW w:w="7436" w:type="dxa"/>
            <w:tcBorders>
              <w:top w:val="single" w:sz="4" w:space="0" w:color="auto"/>
              <w:left w:val="single" w:sz="4" w:space="0" w:color="auto"/>
            </w:tcBorders>
            <w:shd w:val="clear" w:color="auto" w:fill="FFFFFF"/>
          </w:tcPr>
          <w:p w:rsidR="003C5380" w:rsidRPr="003C5380" w:rsidRDefault="003C5380" w:rsidP="003C5380">
            <w:pPr>
              <w:framePr w:w="9886" w:wrap="notBeside" w:vAnchor="text" w:hAnchor="text" w:xAlign="center" w:y="1"/>
              <w:widowControl w:val="0"/>
              <w:spacing w:line="210" w:lineRule="exact"/>
              <w:ind w:firstLine="0"/>
              <w:jc w:val="left"/>
              <w:rPr>
                <w:snapToGrid/>
                <w:color w:val="000000"/>
                <w:sz w:val="24"/>
                <w:szCs w:val="24"/>
                <w:lang w:bidi="ru-RU"/>
              </w:rPr>
            </w:pPr>
            <w:r w:rsidRPr="003C5380">
              <w:rPr>
                <w:rFonts w:eastAsia="Calibri"/>
                <w:snapToGrid/>
                <w:color w:val="000000"/>
                <w:sz w:val="21"/>
                <w:szCs w:val="21"/>
                <w:lang w:bidi="ru-RU"/>
              </w:rPr>
              <w:t>Частота вращения поворотной части, сек</w:t>
            </w:r>
            <w:r w:rsidRPr="003C5380">
              <w:rPr>
                <w:rFonts w:eastAsia="Calibri"/>
                <w:snapToGrid/>
                <w:color w:val="000000"/>
                <w:sz w:val="21"/>
                <w:szCs w:val="21"/>
                <w:vertAlign w:val="superscript"/>
                <w:lang w:bidi="ru-RU"/>
              </w:rPr>
              <w:t>1</w:t>
            </w:r>
            <w:r w:rsidRPr="003C5380">
              <w:rPr>
                <w:rFonts w:eastAsia="Calibri"/>
                <w:snapToGrid/>
                <w:color w:val="000000"/>
                <w:sz w:val="21"/>
                <w:szCs w:val="21"/>
                <w:lang w:bidi="ru-RU"/>
              </w:rPr>
              <w:t xml:space="preserve"> (об/мин)</w:t>
            </w:r>
          </w:p>
        </w:tc>
        <w:tc>
          <w:tcPr>
            <w:tcW w:w="2418" w:type="dxa"/>
            <w:tcBorders>
              <w:top w:val="single" w:sz="4" w:space="0" w:color="auto"/>
              <w:left w:val="single" w:sz="4" w:space="0" w:color="auto"/>
              <w:right w:val="single" w:sz="4" w:space="0" w:color="auto"/>
            </w:tcBorders>
            <w:shd w:val="clear" w:color="auto" w:fill="FFFFFF"/>
          </w:tcPr>
          <w:p w:rsidR="003C5380" w:rsidRPr="003C5380" w:rsidRDefault="003C5380" w:rsidP="003C5380">
            <w:pPr>
              <w:framePr w:w="9886" w:wrap="notBeside" w:vAnchor="text" w:hAnchor="text" w:xAlign="center" w:y="1"/>
              <w:widowControl w:val="0"/>
              <w:spacing w:line="210" w:lineRule="exact"/>
              <w:ind w:firstLine="0"/>
              <w:jc w:val="center"/>
              <w:rPr>
                <w:snapToGrid/>
                <w:color w:val="000000"/>
                <w:sz w:val="24"/>
                <w:szCs w:val="24"/>
                <w:lang w:bidi="ru-RU"/>
              </w:rPr>
            </w:pPr>
            <w:r w:rsidRPr="003C5380">
              <w:rPr>
                <w:rFonts w:eastAsia="Calibri"/>
                <w:snapToGrid/>
                <w:color w:val="000000"/>
                <w:sz w:val="21"/>
                <w:szCs w:val="21"/>
                <w:lang w:bidi="ru-RU"/>
              </w:rPr>
              <w:t>0,017 (1,0)</w:t>
            </w:r>
          </w:p>
        </w:tc>
      </w:tr>
      <w:tr w:rsidR="003C5380" w:rsidRPr="003C5380" w:rsidTr="003C5380">
        <w:trPr>
          <w:trHeight w:hRule="exact" w:val="446"/>
          <w:jc w:val="center"/>
        </w:trPr>
        <w:tc>
          <w:tcPr>
            <w:tcW w:w="7436" w:type="dxa"/>
            <w:tcBorders>
              <w:top w:val="single" w:sz="4" w:space="0" w:color="auto"/>
              <w:left w:val="single" w:sz="4" w:space="0" w:color="auto"/>
            </w:tcBorders>
            <w:shd w:val="clear" w:color="auto" w:fill="FFFFFF"/>
          </w:tcPr>
          <w:p w:rsidR="003C5380" w:rsidRPr="003C5380" w:rsidRDefault="003C5380" w:rsidP="003C5380">
            <w:pPr>
              <w:framePr w:w="9886" w:wrap="notBeside" w:vAnchor="text" w:hAnchor="text" w:xAlign="center" w:y="1"/>
              <w:widowControl w:val="0"/>
              <w:spacing w:line="210" w:lineRule="exact"/>
              <w:ind w:firstLine="0"/>
              <w:jc w:val="left"/>
              <w:rPr>
                <w:snapToGrid/>
                <w:color w:val="000000"/>
                <w:sz w:val="24"/>
                <w:szCs w:val="24"/>
                <w:lang w:bidi="ru-RU"/>
              </w:rPr>
            </w:pPr>
            <w:r w:rsidRPr="003C5380">
              <w:rPr>
                <w:rFonts w:eastAsia="Calibri"/>
                <w:snapToGrid/>
                <w:color w:val="000000"/>
                <w:sz w:val="21"/>
                <w:szCs w:val="21"/>
                <w:lang w:bidi="ru-RU"/>
              </w:rPr>
              <w:t>Время подъема рабочей платформы на рабочую высоту, сек</w:t>
            </w:r>
          </w:p>
        </w:tc>
        <w:tc>
          <w:tcPr>
            <w:tcW w:w="2418" w:type="dxa"/>
            <w:tcBorders>
              <w:top w:val="single" w:sz="4" w:space="0" w:color="auto"/>
              <w:left w:val="single" w:sz="4" w:space="0" w:color="auto"/>
              <w:right w:val="single" w:sz="4" w:space="0" w:color="auto"/>
            </w:tcBorders>
            <w:shd w:val="clear" w:color="auto" w:fill="FFFFFF"/>
          </w:tcPr>
          <w:p w:rsidR="003C5380" w:rsidRPr="003C5380" w:rsidRDefault="003C5380" w:rsidP="003C5380">
            <w:pPr>
              <w:framePr w:w="9886" w:wrap="notBeside" w:vAnchor="text" w:hAnchor="text" w:xAlign="center" w:y="1"/>
              <w:widowControl w:val="0"/>
              <w:spacing w:line="210" w:lineRule="exact"/>
              <w:ind w:firstLine="0"/>
              <w:jc w:val="center"/>
              <w:rPr>
                <w:snapToGrid/>
                <w:color w:val="000000"/>
                <w:sz w:val="24"/>
                <w:szCs w:val="24"/>
                <w:lang w:bidi="ru-RU"/>
              </w:rPr>
            </w:pPr>
            <w:r w:rsidRPr="003C5380">
              <w:rPr>
                <w:rFonts w:eastAsia="Calibri"/>
                <w:snapToGrid/>
                <w:color w:val="000000"/>
                <w:sz w:val="21"/>
                <w:szCs w:val="21"/>
                <w:lang w:bidi="ru-RU"/>
              </w:rPr>
              <w:t>140 -170</w:t>
            </w:r>
          </w:p>
        </w:tc>
      </w:tr>
      <w:tr w:rsidR="003C5380" w:rsidRPr="003C5380" w:rsidTr="003C5380">
        <w:trPr>
          <w:trHeight w:hRule="exact" w:val="732"/>
          <w:jc w:val="center"/>
        </w:trPr>
        <w:tc>
          <w:tcPr>
            <w:tcW w:w="7436" w:type="dxa"/>
            <w:tcBorders>
              <w:top w:val="single" w:sz="4" w:space="0" w:color="auto"/>
              <w:left w:val="single" w:sz="4" w:space="0" w:color="auto"/>
            </w:tcBorders>
            <w:shd w:val="clear" w:color="auto" w:fill="FFFFFF"/>
          </w:tcPr>
          <w:p w:rsidR="003C5380" w:rsidRPr="003C5380" w:rsidRDefault="003C5380" w:rsidP="003C5380">
            <w:pPr>
              <w:framePr w:w="9886" w:wrap="notBeside" w:vAnchor="text" w:hAnchor="text" w:xAlign="center" w:y="1"/>
              <w:widowControl w:val="0"/>
              <w:spacing w:line="295" w:lineRule="exact"/>
              <w:ind w:firstLine="0"/>
              <w:jc w:val="left"/>
              <w:rPr>
                <w:snapToGrid/>
                <w:color w:val="000000"/>
                <w:sz w:val="24"/>
                <w:szCs w:val="24"/>
                <w:lang w:bidi="ru-RU"/>
              </w:rPr>
            </w:pPr>
            <w:r w:rsidRPr="003C5380">
              <w:rPr>
                <w:rFonts w:eastAsia="Calibri"/>
                <w:snapToGrid/>
                <w:color w:val="000000"/>
                <w:sz w:val="21"/>
                <w:szCs w:val="21"/>
                <w:lang w:bidi="ru-RU"/>
              </w:rPr>
              <w:t>Наибольший угол наклона пола рабочей платформы от горизонтального положения, град.</w:t>
            </w:r>
          </w:p>
        </w:tc>
        <w:tc>
          <w:tcPr>
            <w:tcW w:w="2418" w:type="dxa"/>
            <w:tcBorders>
              <w:top w:val="single" w:sz="4" w:space="0" w:color="auto"/>
              <w:left w:val="single" w:sz="4" w:space="0" w:color="auto"/>
              <w:right w:val="single" w:sz="4" w:space="0" w:color="auto"/>
            </w:tcBorders>
            <w:shd w:val="clear" w:color="auto" w:fill="FFFFFF"/>
          </w:tcPr>
          <w:p w:rsidR="003C5380" w:rsidRPr="003C5380" w:rsidRDefault="003C5380" w:rsidP="003C5380">
            <w:pPr>
              <w:framePr w:w="9886" w:wrap="notBeside" w:vAnchor="text" w:hAnchor="text" w:xAlign="center" w:y="1"/>
              <w:widowControl w:val="0"/>
              <w:spacing w:line="210" w:lineRule="exact"/>
              <w:ind w:firstLine="0"/>
              <w:jc w:val="center"/>
              <w:rPr>
                <w:snapToGrid/>
                <w:color w:val="000000"/>
                <w:sz w:val="24"/>
                <w:szCs w:val="24"/>
                <w:lang w:bidi="ru-RU"/>
              </w:rPr>
            </w:pPr>
            <w:r w:rsidRPr="003C5380">
              <w:rPr>
                <w:rFonts w:eastAsia="Calibri"/>
                <w:snapToGrid/>
                <w:color w:val="000000"/>
                <w:sz w:val="21"/>
                <w:szCs w:val="21"/>
                <w:lang w:bidi="ru-RU"/>
              </w:rPr>
              <w:t>5</w:t>
            </w:r>
          </w:p>
        </w:tc>
      </w:tr>
      <w:tr w:rsidR="003C5380" w:rsidRPr="003C5380" w:rsidTr="003C5380">
        <w:trPr>
          <w:trHeight w:hRule="exact" w:val="456"/>
          <w:jc w:val="center"/>
        </w:trPr>
        <w:tc>
          <w:tcPr>
            <w:tcW w:w="7436" w:type="dxa"/>
            <w:tcBorders>
              <w:top w:val="single" w:sz="4" w:space="0" w:color="auto"/>
              <w:left w:val="single" w:sz="4" w:space="0" w:color="auto"/>
            </w:tcBorders>
            <w:shd w:val="clear" w:color="auto" w:fill="FFFFFF"/>
            <w:vAlign w:val="center"/>
          </w:tcPr>
          <w:p w:rsidR="003C5380" w:rsidRPr="003C5380" w:rsidRDefault="003C5380" w:rsidP="003C5380">
            <w:pPr>
              <w:framePr w:w="9886" w:wrap="notBeside" w:vAnchor="text" w:hAnchor="text" w:xAlign="center" w:y="1"/>
              <w:widowControl w:val="0"/>
              <w:spacing w:line="210" w:lineRule="exact"/>
              <w:ind w:firstLine="0"/>
              <w:jc w:val="left"/>
              <w:rPr>
                <w:snapToGrid/>
                <w:color w:val="000000"/>
                <w:sz w:val="24"/>
                <w:szCs w:val="24"/>
                <w:lang w:bidi="ru-RU"/>
              </w:rPr>
            </w:pPr>
            <w:r w:rsidRPr="003C5380">
              <w:rPr>
                <w:rFonts w:eastAsia="Calibri"/>
                <w:snapToGrid/>
                <w:color w:val="000000"/>
                <w:sz w:val="21"/>
                <w:szCs w:val="21"/>
                <w:lang w:bidi="ru-RU"/>
              </w:rPr>
              <w:t>Максимально допустимая скорость ветра при работе, м/сек</w:t>
            </w:r>
          </w:p>
        </w:tc>
        <w:tc>
          <w:tcPr>
            <w:tcW w:w="2418" w:type="dxa"/>
            <w:tcBorders>
              <w:top w:val="single" w:sz="4" w:space="0" w:color="auto"/>
              <w:left w:val="single" w:sz="4" w:space="0" w:color="auto"/>
              <w:right w:val="single" w:sz="4" w:space="0" w:color="auto"/>
            </w:tcBorders>
            <w:shd w:val="clear" w:color="auto" w:fill="FFFFFF"/>
            <w:vAlign w:val="center"/>
          </w:tcPr>
          <w:p w:rsidR="003C5380" w:rsidRPr="003C5380" w:rsidRDefault="003C5380" w:rsidP="003C5380">
            <w:pPr>
              <w:framePr w:w="9886" w:wrap="notBeside" w:vAnchor="text" w:hAnchor="text" w:xAlign="center" w:y="1"/>
              <w:widowControl w:val="0"/>
              <w:spacing w:line="210" w:lineRule="exact"/>
              <w:ind w:firstLine="0"/>
              <w:jc w:val="center"/>
              <w:rPr>
                <w:snapToGrid/>
                <w:color w:val="000000"/>
                <w:sz w:val="24"/>
                <w:szCs w:val="24"/>
                <w:lang w:bidi="ru-RU"/>
              </w:rPr>
            </w:pPr>
            <w:r w:rsidRPr="003C5380">
              <w:rPr>
                <w:rFonts w:eastAsia="Calibri"/>
                <w:snapToGrid/>
                <w:color w:val="000000"/>
                <w:sz w:val="21"/>
                <w:szCs w:val="21"/>
                <w:lang w:bidi="ru-RU"/>
              </w:rPr>
              <w:t>10</w:t>
            </w:r>
          </w:p>
        </w:tc>
      </w:tr>
      <w:tr w:rsidR="003C5380" w:rsidRPr="003C5380" w:rsidTr="003C5380">
        <w:trPr>
          <w:trHeight w:hRule="exact" w:val="747"/>
          <w:jc w:val="center"/>
        </w:trPr>
        <w:tc>
          <w:tcPr>
            <w:tcW w:w="7436" w:type="dxa"/>
            <w:tcBorders>
              <w:top w:val="single" w:sz="4" w:space="0" w:color="auto"/>
              <w:left w:val="single" w:sz="4" w:space="0" w:color="auto"/>
            </w:tcBorders>
            <w:shd w:val="clear" w:color="auto" w:fill="FFFFFF"/>
          </w:tcPr>
          <w:p w:rsidR="003C5380" w:rsidRPr="003C5380" w:rsidRDefault="003C5380" w:rsidP="003C5380">
            <w:pPr>
              <w:framePr w:w="9886" w:wrap="notBeside" w:vAnchor="text" w:hAnchor="text" w:xAlign="center" w:y="1"/>
              <w:widowControl w:val="0"/>
              <w:spacing w:line="302" w:lineRule="exact"/>
              <w:ind w:firstLine="0"/>
              <w:jc w:val="left"/>
              <w:rPr>
                <w:snapToGrid/>
                <w:color w:val="000000"/>
                <w:sz w:val="24"/>
                <w:szCs w:val="24"/>
                <w:lang w:bidi="ru-RU"/>
              </w:rPr>
            </w:pPr>
            <w:r w:rsidRPr="003C5380">
              <w:rPr>
                <w:rFonts w:eastAsia="Calibri"/>
                <w:snapToGrid/>
                <w:color w:val="000000"/>
                <w:sz w:val="21"/>
                <w:szCs w:val="21"/>
                <w:lang w:bidi="ru-RU"/>
              </w:rPr>
              <w:t>Допустимый уклон рабочей площадки, на которой устанавливается подъемник, град.</w:t>
            </w:r>
          </w:p>
        </w:tc>
        <w:tc>
          <w:tcPr>
            <w:tcW w:w="2418" w:type="dxa"/>
            <w:tcBorders>
              <w:top w:val="single" w:sz="4" w:space="0" w:color="auto"/>
              <w:left w:val="single" w:sz="4" w:space="0" w:color="auto"/>
              <w:right w:val="single" w:sz="4" w:space="0" w:color="auto"/>
            </w:tcBorders>
            <w:shd w:val="clear" w:color="auto" w:fill="FFFFFF"/>
          </w:tcPr>
          <w:p w:rsidR="003C5380" w:rsidRPr="003C5380" w:rsidRDefault="003C5380" w:rsidP="003C5380">
            <w:pPr>
              <w:framePr w:w="9886" w:wrap="notBeside" w:vAnchor="text" w:hAnchor="text" w:xAlign="center" w:y="1"/>
              <w:widowControl w:val="0"/>
              <w:spacing w:line="210" w:lineRule="exact"/>
              <w:ind w:firstLine="0"/>
              <w:jc w:val="center"/>
              <w:rPr>
                <w:snapToGrid/>
                <w:color w:val="000000"/>
                <w:sz w:val="24"/>
                <w:szCs w:val="24"/>
                <w:lang w:bidi="ru-RU"/>
              </w:rPr>
            </w:pPr>
            <w:r w:rsidRPr="003C5380">
              <w:rPr>
                <w:rFonts w:eastAsia="Calibri"/>
                <w:snapToGrid/>
                <w:color w:val="000000"/>
                <w:sz w:val="21"/>
                <w:szCs w:val="21"/>
                <w:lang w:bidi="ru-RU"/>
              </w:rPr>
              <w:t>3</w:t>
            </w:r>
          </w:p>
        </w:tc>
      </w:tr>
      <w:tr w:rsidR="003C5380" w:rsidRPr="003C5380" w:rsidTr="003C5380">
        <w:trPr>
          <w:trHeight w:hRule="exact" w:val="456"/>
          <w:jc w:val="center"/>
        </w:trPr>
        <w:tc>
          <w:tcPr>
            <w:tcW w:w="7436" w:type="dxa"/>
            <w:tcBorders>
              <w:top w:val="single" w:sz="4" w:space="0" w:color="auto"/>
              <w:left w:val="single" w:sz="4" w:space="0" w:color="auto"/>
            </w:tcBorders>
            <w:shd w:val="clear" w:color="auto" w:fill="FFFFFF"/>
          </w:tcPr>
          <w:p w:rsidR="003C5380" w:rsidRPr="003C5380" w:rsidRDefault="003C5380" w:rsidP="003C5380">
            <w:pPr>
              <w:framePr w:w="9886" w:wrap="notBeside" w:vAnchor="text" w:hAnchor="text" w:xAlign="center" w:y="1"/>
              <w:widowControl w:val="0"/>
              <w:spacing w:line="210" w:lineRule="exact"/>
              <w:ind w:firstLine="0"/>
              <w:jc w:val="left"/>
              <w:rPr>
                <w:snapToGrid/>
                <w:color w:val="000000"/>
                <w:sz w:val="24"/>
                <w:szCs w:val="24"/>
                <w:lang w:bidi="ru-RU"/>
              </w:rPr>
            </w:pPr>
            <w:r w:rsidRPr="003C5380">
              <w:rPr>
                <w:rFonts w:eastAsia="Calibri"/>
                <w:snapToGrid/>
                <w:color w:val="000000"/>
                <w:sz w:val="21"/>
                <w:szCs w:val="21"/>
                <w:lang w:bidi="ru-RU"/>
              </w:rPr>
              <w:t>Рабочее давление в гидросистеме, МПа (кгс/см</w:t>
            </w:r>
            <w:r w:rsidRPr="003C5380">
              <w:rPr>
                <w:rFonts w:eastAsia="Calibri"/>
                <w:snapToGrid/>
                <w:color w:val="000000"/>
                <w:sz w:val="21"/>
                <w:szCs w:val="21"/>
                <w:vertAlign w:val="superscript"/>
                <w:lang w:bidi="ru-RU"/>
              </w:rPr>
              <w:t>2</w:t>
            </w:r>
            <w:r w:rsidRPr="003C5380">
              <w:rPr>
                <w:rFonts w:eastAsia="Calibri"/>
                <w:snapToGrid/>
                <w:color w:val="000000"/>
                <w:sz w:val="21"/>
                <w:szCs w:val="21"/>
                <w:lang w:bidi="ru-RU"/>
              </w:rPr>
              <w:t>)</w:t>
            </w:r>
          </w:p>
        </w:tc>
        <w:tc>
          <w:tcPr>
            <w:tcW w:w="2418" w:type="dxa"/>
            <w:tcBorders>
              <w:top w:val="single" w:sz="4" w:space="0" w:color="auto"/>
              <w:left w:val="single" w:sz="4" w:space="0" w:color="auto"/>
              <w:right w:val="single" w:sz="4" w:space="0" w:color="auto"/>
            </w:tcBorders>
            <w:shd w:val="clear" w:color="auto" w:fill="FFFFFF"/>
          </w:tcPr>
          <w:p w:rsidR="003C5380" w:rsidRPr="003C5380" w:rsidRDefault="003C5380" w:rsidP="003C5380">
            <w:pPr>
              <w:framePr w:w="9886" w:wrap="notBeside" w:vAnchor="text" w:hAnchor="text" w:xAlign="center" w:y="1"/>
              <w:widowControl w:val="0"/>
              <w:spacing w:line="210" w:lineRule="exact"/>
              <w:ind w:firstLine="0"/>
              <w:jc w:val="center"/>
              <w:rPr>
                <w:snapToGrid/>
                <w:color w:val="000000"/>
                <w:sz w:val="24"/>
                <w:szCs w:val="24"/>
                <w:lang w:bidi="ru-RU"/>
              </w:rPr>
            </w:pPr>
            <w:r w:rsidRPr="003C5380">
              <w:rPr>
                <w:rFonts w:eastAsia="Calibri"/>
                <w:snapToGrid/>
                <w:color w:val="000000"/>
                <w:sz w:val="21"/>
                <w:szCs w:val="21"/>
                <w:lang w:bidi="ru-RU"/>
              </w:rPr>
              <w:t>16 (160)</w:t>
            </w:r>
          </w:p>
        </w:tc>
      </w:tr>
      <w:tr w:rsidR="003C5380" w:rsidRPr="003C5380" w:rsidTr="003C5380">
        <w:trPr>
          <w:trHeight w:hRule="exact" w:val="453"/>
          <w:jc w:val="center"/>
        </w:trPr>
        <w:tc>
          <w:tcPr>
            <w:tcW w:w="7436" w:type="dxa"/>
            <w:tcBorders>
              <w:top w:val="single" w:sz="4" w:space="0" w:color="auto"/>
              <w:left w:val="single" w:sz="4" w:space="0" w:color="auto"/>
            </w:tcBorders>
            <w:shd w:val="clear" w:color="auto" w:fill="FFFFFF"/>
          </w:tcPr>
          <w:p w:rsidR="003C5380" w:rsidRPr="003C5380" w:rsidRDefault="003C5380" w:rsidP="003C5380">
            <w:pPr>
              <w:framePr w:w="9886" w:wrap="notBeside" w:vAnchor="text" w:hAnchor="text" w:xAlign="center" w:y="1"/>
              <w:widowControl w:val="0"/>
              <w:spacing w:line="210" w:lineRule="exact"/>
              <w:ind w:firstLine="0"/>
              <w:jc w:val="left"/>
              <w:rPr>
                <w:snapToGrid/>
                <w:color w:val="000000"/>
                <w:sz w:val="24"/>
                <w:szCs w:val="24"/>
                <w:lang w:bidi="ru-RU"/>
              </w:rPr>
            </w:pPr>
            <w:r w:rsidRPr="003C5380">
              <w:rPr>
                <w:rFonts w:eastAsia="Calibri"/>
                <w:snapToGrid/>
                <w:color w:val="000000"/>
                <w:sz w:val="21"/>
                <w:szCs w:val="21"/>
                <w:lang w:bidi="ru-RU"/>
              </w:rPr>
              <w:t xml:space="preserve">Емкость </w:t>
            </w:r>
            <w:proofErr w:type="spellStart"/>
            <w:r w:rsidRPr="003C5380">
              <w:rPr>
                <w:rFonts w:eastAsia="Calibri"/>
                <w:snapToGrid/>
                <w:color w:val="000000"/>
                <w:sz w:val="21"/>
                <w:szCs w:val="21"/>
                <w:lang w:bidi="ru-RU"/>
              </w:rPr>
              <w:t>гидробака</w:t>
            </w:r>
            <w:proofErr w:type="spellEnd"/>
            <w:r w:rsidRPr="003C5380">
              <w:rPr>
                <w:rFonts w:eastAsia="Calibri"/>
                <w:snapToGrid/>
                <w:color w:val="000000"/>
                <w:sz w:val="21"/>
                <w:szCs w:val="21"/>
                <w:lang w:bidi="ru-RU"/>
              </w:rPr>
              <w:t>, л</w:t>
            </w:r>
          </w:p>
        </w:tc>
        <w:tc>
          <w:tcPr>
            <w:tcW w:w="2418" w:type="dxa"/>
            <w:tcBorders>
              <w:top w:val="single" w:sz="4" w:space="0" w:color="auto"/>
              <w:left w:val="single" w:sz="4" w:space="0" w:color="auto"/>
              <w:right w:val="single" w:sz="4" w:space="0" w:color="auto"/>
            </w:tcBorders>
            <w:shd w:val="clear" w:color="auto" w:fill="FFFFFF"/>
          </w:tcPr>
          <w:p w:rsidR="003C5380" w:rsidRPr="003C5380" w:rsidRDefault="003C5380" w:rsidP="003C5380">
            <w:pPr>
              <w:framePr w:w="9886" w:wrap="notBeside" w:vAnchor="text" w:hAnchor="text" w:xAlign="center" w:y="1"/>
              <w:widowControl w:val="0"/>
              <w:spacing w:line="210" w:lineRule="exact"/>
              <w:ind w:firstLine="0"/>
              <w:jc w:val="center"/>
              <w:rPr>
                <w:snapToGrid/>
                <w:color w:val="000000"/>
                <w:sz w:val="24"/>
                <w:szCs w:val="24"/>
                <w:lang w:bidi="ru-RU"/>
              </w:rPr>
            </w:pPr>
            <w:r w:rsidRPr="003C5380">
              <w:rPr>
                <w:rFonts w:eastAsia="Calibri"/>
                <w:snapToGrid/>
                <w:color w:val="000000"/>
                <w:sz w:val="21"/>
                <w:szCs w:val="21"/>
                <w:lang w:bidi="ru-RU"/>
              </w:rPr>
              <w:t>50 -100</w:t>
            </w:r>
          </w:p>
        </w:tc>
      </w:tr>
      <w:tr w:rsidR="003C5380" w:rsidRPr="003C5380" w:rsidTr="003C5380">
        <w:trPr>
          <w:trHeight w:hRule="exact" w:val="750"/>
          <w:jc w:val="center"/>
        </w:trPr>
        <w:tc>
          <w:tcPr>
            <w:tcW w:w="7436" w:type="dxa"/>
            <w:tcBorders>
              <w:top w:val="single" w:sz="4" w:space="0" w:color="auto"/>
              <w:left w:val="single" w:sz="4" w:space="0" w:color="auto"/>
            </w:tcBorders>
            <w:shd w:val="clear" w:color="auto" w:fill="FFFFFF"/>
            <w:vAlign w:val="center"/>
          </w:tcPr>
          <w:p w:rsidR="003C5380" w:rsidRPr="003C5380" w:rsidRDefault="003C5380" w:rsidP="003C5380">
            <w:pPr>
              <w:framePr w:w="9886" w:wrap="notBeside" w:vAnchor="text" w:hAnchor="text" w:xAlign="center" w:y="1"/>
              <w:widowControl w:val="0"/>
              <w:spacing w:line="299" w:lineRule="exact"/>
              <w:ind w:firstLine="0"/>
              <w:jc w:val="left"/>
              <w:rPr>
                <w:snapToGrid/>
                <w:color w:val="000000"/>
                <w:sz w:val="24"/>
                <w:szCs w:val="24"/>
                <w:lang w:bidi="ru-RU"/>
              </w:rPr>
            </w:pPr>
            <w:r w:rsidRPr="003C5380">
              <w:rPr>
                <w:snapToGrid/>
                <w:color w:val="000000"/>
                <w:sz w:val="24"/>
                <w:szCs w:val="24"/>
                <w:lang w:bidi="ru-RU"/>
              </w:rPr>
              <w:t>Пропорциональное электрогидравлическое управление с земли и люльки.</w:t>
            </w:r>
          </w:p>
        </w:tc>
        <w:tc>
          <w:tcPr>
            <w:tcW w:w="2418" w:type="dxa"/>
            <w:tcBorders>
              <w:top w:val="single" w:sz="4" w:space="0" w:color="auto"/>
              <w:left w:val="single" w:sz="4" w:space="0" w:color="auto"/>
              <w:right w:val="single" w:sz="4" w:space="0" w:color="auto"/>
            </w:tcBorders>
            <w:shd w:val="clear" w:color="auto" w:fill="FFFFFF"/>
          </w:tcPr>
          <w:p w:rsidR="003C5380" w:rsidRPr="003C5380" w:rsidRDefault="003C5380" w:rsidP="003C5380">
            <w:pPr>
              <w:framePr w:w="9886" w:wrap="notBeside" w:vAnchor="text" w:hAnchor="text" w:xAlign="center" w:y="1"/>
              <w:widowControl w:val="0"/>
              <w:spacing w:line="210" w:lineRule="exact"/>
              <w:ind w:firstLine="0"/>
              <w:jc w:val="center"/>
              <w:rPr>
                <w:snapToGrid/>
                <w:color w:val="000000"/>
                <w:sz w:val="24"/>
                <w:szCs w:val="24"/>
                <w:lang w:bidi="ru-RU"/>
              </w:rPr>
            </w:pPr>
            <w:r w:rsidRPr="003C5380">
              <w:rPr>
                <w:rFonts w:eastAsia="Calibri"/>
                <w:snapToGrid/>
                <w:color w:val="000000"/>
                <w:sz w:val="21"/>
                <w:szCs w:val="21"/>
                <w:lang w:bidi="ru-RU"/>
              </w:rPr>
              <w:t>+</w:t>
            </w:r>
          </w:p>
        </w:tc>
      </w:tr>
      <w:tr w:rsidR="003C5380" w:rsidRPr="003C5380" w:rsidTr="003C5380">
        <w:trPr>
          <w:trHeight w:hRule="exact" w:val="471"/>
          <w:jc w:val="center"/>
        </w:trPr>
        <w:tc>
          <w:tcPr>
            <w:tcW w:w="7436" w:type="dxa"/>
            <w:tcBorders>
              <w:top w:val="single" w:sz="4" w:space="0" w:color="auto"/>
              <w:left w:val="single" w:sz="4" w:space="0" w:color="auto"/>
            </w:tcBorders>
            <w:shd w:val="clear" w:color="auto" w:fill="FFFFFF"/>
          </w:tcPr>
          <w:p w:rsidR="003C5380" w:rsidRPr="003C5380" w:rsidRDefault="003C5380" w:rsidP="003C5380">
            <w:pPr>
              <w:framePr w:w="9886" w:wrap="notBeside" w:vAnchor="text" w:hAnchor="text" w:xAlign="center" w:y="1"/>
              <w:widowControl w:val="0"/>
              <w:spacing w:line="240" w:lineRule="exact"/>
              <w:ind w:firstLine="0"/>
              <w:jc w:val="left"/>
              <w:rPr>
                <w:snapToGrid/>
                <w:color w:val="000000"/>
                <w:sz w:val="24"/>
                <w:szCs w:val="24"/>
                <w:lang w:bidi="ru-RU"/>
              </w:rPr>
            </w:pPr>
            <w:r w:rsidRPr="003C5380">
              <w:rPr>
                <w:snapToGrid/>
                <w:color w:val="000000"/>
                <w:sz w:val="24"/>
                <w:szCs w:val="24"/>
                <w:lang w:bidi="ru-RU"/>
              </w:rPr>
              <w:t>Запуск и остановка двигателя автомобиля из люльки.</w:t>
            </w:r>
          </w:p>
        </w:tc>
        <w:tc>
          <w:tcPr>
            <w:tcW w:w="2418" w:type="dxa"/>
            <w:tcBorders>
              <w:top w:val="single" w:sz="4" w:space="0" w:color="auto"/>
              <w:left w:val="single" w:sz="4" w:space="0" w:color="auto"/>
              <w:right w:val="single" w:sz="4" w:space="0" w:color="auto"/>
            </w:tcBorders>
            <w:shd w:val="clear" w:color="auto" w:fill="FFFFFF"/>
          </w:tcPr>
          <w:p w:rsidR="003C5380" w:rsidRPr="003C5380" w:rsidRDefault="003C5380" w:rsidP="003C5380">
            <w:pPr>
              <w:framePr w:w="9886" w:wrap="notBeside" w:vAnchor="text" w:hAnchor="text" w:xAlign="center" w:y="1"/>
              <w:widowControl w:val="0"/>
              <w:spacing w:line="240" w:lineRule="exact"/>
              <w:ind w:firstLine="0"/>
              <w:jc w:val="center"/>
              <w:rPr>
                <w:snapToGrid/>
                <w:color w:val="000000"/>
                <w:sz w:val="24"/>
                <w:szCs w:val="24"/>
                <w:lang w:bidi="ru-RU"/>
              </w:rPr>
            </w:pPr>
            <w:r w:rsidRPr="003C5380">
              <w:rPr>
                <w:snapToGrid/>
                <w:color w:val="000000"/>
                <w:sz w:val="24"/>
                <w:szCs w:val="24"/>
                <w:lang w:bidi="ru-RU"/>
              </w:rPr>
              <w:t>+</w:t>
            </w:r>
          </w:p>
        </w:tc>
      </w:tr>
      <w:tr w:rsidR="003C5380" w:rsidRPr="003C5380" w:rsidTr="003C5380">
        <w:trPr>
          <w:trHeight w:hRule="exact" w:val="467"/>
          <w:jc w:val="center"/>
        </w:trPr>
        <w:tc>
          <w:tcPr>
            <w:tcW w:w="7436" w:type="dxa"/>
            <w:tcBorders>
              <w:top w:val="single" w:sz="4" w:space="0" w:color="auto"/>
              <w:left w:val="single" w:sz="4" w:space="0" w:color="auto"/>
            </w:tcBorders>
            <w:shd w:val="clear" w:color="auto" w:fill="FFFFFF"/>
          </w:tcPr>
          <w:p w:rsidR="003C5380" w:rsidRPr="003C5380" w:rsidRDefault="003C5380" w:rsidP="003C5380">
            <w:pPr>
              <w:framePr w:w="9886" w:wrap="notBeside" w:vAnchor="text" w:hAnchor="text" w:xAlign="center" w:y="1"/>
              <w:widowControl w:val="0"/>
              <w:spacing w:line="240" w:lineRule="exact"/>
              <w:ind w:firstLine="0"/>
              <w:jc w:val="left"/>
              <w:rPr>
                <w:snapToGrid/>
                <w:color w:val="000000"/>
                <w:sz w:val="24"/>
                <w:szCs w:val="24"/>
                <w:lang w:bidi="ru-RU"/>
              </w:rPr>
            </w:pPr>
            <w:r w:rsidRPr="003C5380">
              <w:rPr>
                <w:snapToGrid/>
                <w:color w:val="000000"/>
                <w:sz w:val="24"/>
                <w:szCs w:val="24"/>
                <w:lang w:bidi="ru-RU"/>
              </w:rPr>
              <w:t>Алюминиевые нескользящие помосты.</w:t>
            </w:r>
          </w:p>
        </w:tc>
        <w:tc>
          <w:tcPr>
            <w:tcW w:w="2418" w:type="dxa"/>
            <w:tcBorders>
              <w:top w:val="single" w:sz="4" w:space="0" w:color="auto"/>
              <w:left w:val="single" w:sz="4" w:space="0" w:color="auto"/>
              <w:right w:val="single" w:sz="4" w:space="0" w:color="auto"/>
            </w:tcBorders>
            <w:shd w:val="clear" w:color="auto" w:fill="FFFFFF"/>
          </w:tcPr>
          <w:p w:rsidR="003C5380" w:rsidRPr="003C5380" w:rsidRDefault="003C5380" w:rsidP="003C5380">
            <w:pPr>
              <w:framePr w:w="9886" w:wrap="notBeside" w:vAnchor="text" w:hAnchor="text" w:xAlign="center" w:y="1"/>
              <w:widowControl w:val="0"/>
              <w:spacing w:line="240" w:lineRule="exact"/>
              <w:ind w:firstLine="0"/>
              <w:jc w:val="center"/>
              <w:rPr>
                <w:snapToGrid/>
                <w:color w:val="000000"/>
                <w:sz w:val="24"/>
                <w:szCs w:val="24"/>
                <w:lang w:bidi="ru-RU"/>
              </w:rPr>
            </w:pPr>
            <w:r w:rsidRPr="003C5380">
              <w:rPr>
                <w:snapToGrid/>
                <w:color w:val="000000"/>
                <w:sz w:val="24"/>
                <w:szCs w:val="24"/>
                <w:lang w:bidi="ru-RU"/>
              </w:rPr>
              <w:t>+</w:t>
            </w:r>
          </w:p>
        </w:tc>
      </w:tr>
      <w:tr w:rsidR="003C5380" w:rsidRPr="003C5380" w:rsidTr="003C5380">
        <w:trPr>
          <w:trHeight w:hRule="exact" w:val="474"/>
          <w:jc w:val="center"/>
        </w:trPr>
        <w:tc>
          <w:tcPr>
            <w:tcW w:w="7436" w:type="dxa"/>
            <w:tcBorders>
              <w:top w:val="single" w:sz="4" w:space="0" w:color="auto"/>
              <w:left w:val="single" w:sz="4" w:space="0" w:color="auto"/>
            </w:tcBorders>
            <w:shd w:val="clear" w:color="auto" w:fill="FFFFFF"/>
          </w:tcPr>
          <w:p w:rsidR="003C5380" w:rsidRPr="003C5380" w:rsidRDefault="003C5380" w:rsidP="003C5380">
            <w:pPr>
              <w:framePr w:w="9886" w:wrap="notBeside" w:vAnchor="text" w:hAnchor="text" w:xAlign="center" w:y="1"/>
              <w:widowControl w:val="0"/>
              <w:spacing w:line="240" w:lineRule="exact"/>
              <w:ind w:firstLine="0"/>
              <w:jc w:val="left"/>
              <w:rPr>
                <w:snapToGrid/>
                <w:color w:val="000000"/>
                <w:sz w:val="24"/>
                <w:szCs w:val="24"/>
                <w:lang w:bidi="ru-RU"/>
              </w:rPr>
            </w:pPr>
            <w:r w:rsidRPr="003C5380">
              <w:rPr>
                <w:snapToGrid/>
                <w:color w:val="000000"/>
                <w:sz w:val="24"/>
                <w:szCs w:val="24"/>
                <w:lang w:bidi="ru-RU"/>
              </w:rPr>
              <w:t>Гидравлическое выравнивание люльки.</w:t>
            </w:r>
          </w:p>
        </w:tc>
        <w:tc>
          <w:tcPr>
            <w:tcW w:w="2418" w:type="dxa"/>
            <w:tcBorders>
              <w:top w:val="single" w:sz="4" w:space="0" w:color="auto"/>
              <w:left w:val="single" w:sz="4" w:space="0" w:color="auto"/>
              <w:right w:val="single" w:sz="4" w:space="0" w:color="auto"/>
            </w:tcBorders>
            <w:shd w:val="clear" w:color="auto" w:fill="FFFFFF"/>
          </w:tcPr>
          <w:p w:rsidR="003C5380" w:rsidRPr="003C5380" w:rsidRDefault="003C5380" w:rsidP="003C5380">
            <w:pPr>
              <w:framePr w:w="9886" w:wrap="notBeside" w:vAnchor="text" w:hAnchor="text" w:xAlign="center" w:y="1"/>
              <w:widowControl w:val="0"/>
              <w:spacing w:line="240" w:lineRule="exact"/>
              <w:ind w:firstLine="0"/>
              <w:jc w:val="center"/>
              <w:rPr>
                <w:snapToGrid/>
                <w:color w:val="000000"/>
                <w:sz w:val="24"/>
                <w:szCs w:val="24"/>
                <w:lang w:bidi="ru-RU"/>
              </w:rPr>
            </w:pPr>
            <w:r w:rsidRPr="003C5380">
              <w:rPr>
                <w:snapToGrid/>
                <w:color w:val="000000"/>
                <w:sz w:val="24"/>
                <w:szCs w:val="24"/>
                <w:lang w:bidi="ru-RU"/>
              </w:rPr>
              <w:t>+</w:t>
            </w:r>
          </w:p>
        </w:tc>
      </w:tr>
      <w:tr w:rsidR="003C5380" w:rsidRPr="003C5380" w:rsidTr="003C5380">
        <w:trPr>
          <w:trHeight w:hRule="exact" w:val="449"/>
          <w:jc w:val="center"/>
        </w:trPr>
        <w:tc>
          <w:tcPr>
            <w:tcW w:w="7436" w:type="dxa"/>
            <w:tcBorders>
              <w:top w:val="single" w:sz="4" w:space="0" w:color="auto"/>
              <w:left w:val="single" w:sz="4" w:space="0" w:color="auto"/>
            </w:tcBorders>
            <w:shd w:val="clear" w:color="auto" w:fill="FFFFFF"/>
          </w:tcPr>
          <w:p w:rsidR="003C5380" w:rsidRPr="003C5380" w:rsidRDefault="003C5380" w:rsidP="003C5380">
            <w:pPr>
              <w:framePr w:w="9886" w:wrap="notBeside" w:vAnchor="text" w:hAnchor="text" w:xAlign="center" w:y="1"/>
              <w:widowControl w:val="0"/>
              <w:spacing w:line="240" w:lineRule="exact"/>
              <w:ind w:firstLine="0"/>
              <w:jc w:val="left"/>
              <w:rPr>
                <w:snapToGrid/>
                <w:color w:val="000000"/>
                <w:sz w:val="24"/>
                <w:szCs w:val="24"/>
                <w:lang w:bidi="ru-RU"/>
              </w:rPr>
            </w:pPr>
            <w:r w:rsidRPr="003C5380">
              <w:rPr>
                <w:snapToGrid/>
                <w:color w:val="000000"/>
                <w:sz w:val="24"/>
                <w:szCs w:val="24"/>
                <w:lang w:bidi="ru-RU"/>
              </w:rPr>
              <w:t>Ограничитель предельного груза.</w:t>
            </w:r>
          </w:p>
        </w:tc>
        <w:tc>
          <w:tcPr>
            <w:tcW w:w="2418" w:type="dxa"/>
            <w:tcBorders>
              <w:top w:val="single" w:sz="4" w:space="0" w:color="auto"/>
              <w:left w:val="single" w:sz="4" w:space="0" w:color="auto"/>
              <w:right w:val="single" w:sz="4" w:space="0" w:color="auto"/>
            </w:tcBorders>
            <w:shd w:val="clear" w:color="auto" w:fill="FFFFFF"/>
          </w:tcPr>
          <w:p w:rsidR="003C5380" w:rsidRPr="003C5380" w:rsidRDefault="003C5380" w:rsidP="003C5380">
            <w:pPr>
              <w:framePr w:w="9886" w:wrap="notBeside" w:vAnchor="text" w:hAnchor="text" w:xAlign="center" w:y="1"/>
              <w:widowControl w:val="0"/>
              <w:spacing w:line="240" w:lineRule="exact"/>
              <w:ind w:firstLine="0"/>
              <w:jc w:val="center"/>
              <w:rPr>
                <w:snapToGrid/>
                <w:color w:val="000000"/>
                <w:sz w:val="24"/>
                <w:szCs w:val="24"/>
                <w:lang w:bidi="ru-RU"/>
              </w:rPr>
            </w:pPr>
            <w:r w:rsidRPr="003C5380">
              <w:rPr>
                <w:snapToGrid/>
                <w:color w:val="000000"/>
                <w:sz w:val="24"/>
                <w:szCs w:val="24"/>
                <w:lang w:bidi="ru-RU"/>
              </w:rPr>
              <w:t>+</w:t>
            </w:r>
          </w:p>
        </w:tc>
      </w:tr>
      <w:tr w:rsidR="003C5380" w:rsidRPr="003C5380" w:rsidTr="003C5380">
        <w:trPr>
          <w:trHeight w:hRule="exact" w:val="453"/>
          <w:jc w:val="center"/>
        </w:trPr>
        <w:tc>
          <w:tcPr>
            <w:tcW w:w="7436" w:type="dxa"/>
            <w:tcBorders>
              <w:top w:val="single" w:sz="4" w:space="0" w:color="auto"/>
              <w:left w:val="single" w:sz="4" w:space="0" w:color="auto"/>
            </w:tcBorders>
            <w:shd w:val="clear" w:color="auto" w:fill="FFFFFF"/>
          </w:tcPr>
          <w:p w:rsidR="003C5380" w:rsidRPr="003C5380" w:rsidRDefault="003C5380" w:rsidP="003C5380">
            <w:pPr>
              <w:framePr w:w="9886" w:wrap="notBeside" w:vAnchor="text" w:hAnchor="text" w:xAlign="center" w:y="1"/>
              <w:widowControl w:val="0"/>
              <w:spacing w:line="240" w:lineRule="exact"/>
              <w:ind w:firstLine="0"/>
              <w:jc w:val="left"/>
              <w:rPr>
                <w:snapToGrid/>
                <w:color w:val="000000"/>
                <w:sz w:val="24"/>
                <w:szCs w:val="24"/>
                <w:lang w:bidi="ru-RU"/>
              </w:rPr>
            </w:pPr>
            <w:r w:rsidRPr="003C5380">
              <w:rPr>
                <w:snapToGrid/>
                <w:color w:val="000000"/>
                <w:sz w:val="24"/>
                <w:szCs w:val="24"/>
                <w:lang w:bidi="ru-RU"/>
              </w:rPr>
              <w:t>4 стабилизатора с датчиками положения опор.</w:t>
            </w:r>
          </w:p>
        </w:tc>
        <w:tc>
          <w:tcPr>
            <w:tcW w:w="2418" w:type="dxa"/>
            <w:tcBorders>
              <w:top w:val="single" w:sz="4" w:space="0" w:color="auto"/>
              <w:left w:val="single" w:sz="4" w:space="0" w:color="auto"/>
              <w:right w:val="single" w:sz="4" w:space="0" w:color="auto"/>
            </w:tcBorders>
            <w:shd w:val="clear" w:color="auto" w:fill="FFFFFF"/>
          </w:tcPr>
          <w:p w:rsidR="003C5380" w:rsidRPr="003C5380" w:rsidRDefault="003C5380" w:rsidP="003C5380">
            <w:pPr>
              <w:framePr w:w="9886" w:wrap="notBeside" w:vAnchor="text" w:hAnchor="text" w:xAlign="center" w:y="1"/>
              <w:widowControl w:val="0"/>
              <w:spacing w:line="210" w:lineRule="exact"/>
              <w:ind w:firstLine="0"/>
              <w:jc w:val="center"/>
              <w:rPr>
                <w:snapToGrid/>
                <w:color w:val="000000"/>
                <w:sz w:val="24"/>
                <w:szCs w:val="24"/>
                <w:lang w:bidi="ru-RU"/>
              </w:rPr>
            </w:pPr>
            <w:r w:rsidRPr="003C5380">
              <w:rPr>
                <w:rFonts w:eastAsia="Calibri"/>
                <w:snapToGrid/>
                <w:color w:val="000000"/>
                <w:sz w:val="21"/>
                <w:szCs w:val="21"/>
                <w:lang w:bidi="ru-RU"/>
              </w:rPr>
              <w:t>+</w:t>
            </w:r>
          </w:p>
        </w:tc>
      </w:tr>
      <w:tr w:rsidR="003C5380" w:rsidRPr="003C5380" w:rsidTr="003C5380">
        <w:trPr>
          <w:trHeight w:hRule="exact" w:val="456"/>
          <w:jc w:val="center"/>
        </w:trPr>
        <w:tc>
          <w:tcPr>
            <w:tcW w:w="7436" w:type="dxa"/>
            <w:tcBorders>
              <w:top w:val="single" w:sz="4" w:space="0" w:color="auto"/>
              <w:left w:val="single" w:sz="4" w:space="0" w:color="auto"/>
              <w:bottom w:val="single" w:sz="4" w:space="0" w:color="auto"/>
            </w:tcBorders>
            <w:shd w:val="clear" w:color="auto" w:fill="FFFFFF"/>
          </w:tcPr>
          <w:p w:rsidR="003C5380" w:rsidRPr="003C5380" w:rsidRDefault="003C5380" w:rsidP="003C5380">
            <w:pPr>
              <w:framePr w:w="9886" w:wrap="notBeside" w:vAnchor="text" w:hAnchor="text" w:xAlign="center" w:y="1"/>
              <w:widowControl w:val="0"/>
              <w:spacing w:line="240" w:lineRule="exact"/>
              <w:ind w:firstLine="0"/>
              <w:jc w:val="left"/>
              <w:rPr>
                <w:snapToGrid/>
                <w:color w:val="000000"/>
                <w:sz w:val="24"/>
                <w:szCs w:val="24"/>
                <w:lang w:bidi="ru-RU"/>
              </w:rPr>
            </w:pPr>
            <w:r w:rsidRPr="003C5380">
              <w:rPr>
                <w:snapToGrid/>
                <w:color w:val="000000"/>
                <w:sz w:val="24"/>
                <w:szCs w:val="24"/>
                <w:lang w:bidi="ru-RU"/>
              </w:rPr>
              <w:t>Электропитание в люльке 220 В.</w:t>
            </w:r>
          </w:p>
        </w:tc>
        <w:tc>
          <w:tcPr>
            <w:tcW w:w="2418" w:type="dxa"/>
            <w:tcBorders>
              <w:top w:val="single" w:sz="4" w:space="0" w:color="auto"/>
              <w:left w:val="single" w:sz="4" w:space="0" w:color="auto"/>
              <w:right w:val="single" w:sz="4" w:space="0" w:color="auto"/>
            </w:tcBorders>
            <w:shd w:val="clear" w:color="auto" w:fill="FFFFFF"/>
          </w:tcPr>
          <w:p w:rsidR="003C5380" w:rsidRPr="003C5380" w:rsidRDefault="003C5380" w:rsidP="003C5380">
            <w:pPr>
              <w:framePr w:w="9886" w:wrap="notBeside" w:vAnchor="text" w:hAnchor="text" w:xAlign="center" w:y="1"/>
              <w:widowControl w:val="0"/>
              <w:spacing w:line="240" w:lineRule="exact"/>
              <w:ind w:firstLine="0"/>
              <w:jc w:val="center"/>
              <w:rPr>
                <w:snapToGrid/>
                <w:color w:val="000000"/>
                <w:sz w:val="24"/>
                <w:szCs w:val="24"/>
                <w:lang w:bidi="ru-RU"/>
              </w:rPr>
            </w:pPr>
            <w:r w:rsidRPr="003C5380">
              <w:rPr>
                <w:rFonts w:eastAsia="Constantia"/>
                <w:snapToGrid/>
                <w:color w:val="000000"/>
                <w:sz w:val="24"/>
                <w:szCs w:val="24"/>
                <w:lang w:bidi="ru-RU"/>
              </w:rPr>
              <w:t>+</w:t>
            </w:r>
          </w:p>
        </w:tc>
      </w:tr>
      <w:tr w:rsidR="003C5380" w:rsidRPr="003C5380" w:rsidTr="003C5380">
        <w:trPr>
          <w:trHeight w:hRule="exact" w:val="786"/>
          <w:jc w:val="center"/>
        </w:trPr>
        <w:tc>
          <w:tcPr>
            <w:tcW w:w="7436" w:type="dxa"/>
            <w:tcBorders>
              <w:top w:val="single" w:sz="4" w:space="0" w:color="auto"/>
              <w:left w:val="single" w:sz="4" w:space="0" w:color="auto"/>
              <w:bottom w:val="single" w:sz="4" w:space="0" w:color="auto"/>
            </w:tcBorders>
            <w:shd w:val="clear" w:color="auto" w:fill="FFFFFF"/>
          </w:tcPr>
          <w:p w:rsidR="003C5380" w:rsidRPr="003C5380" w:rsidRDefault="003C5380" w:rsidP="003C5380">
            <w:pPr>
              <w:framePr w:w="9886" w:wrap="notBeside" w:vAnchor="text" w:hAnchor="text" w:xAlign="center" w:y="1"/>
              <w:widowControl w:val="0"/>
              <w:spacing w:line="240" w:lineRule="exact"/>
              <w:ind w:firstLine="0"/>
              <w:jc w:val="left"/>
              <w:rPr>
                <w:snapToGrid/>
                <w:color w:val="000000"/>
                <w:sz w:val="24"/>
                <w:szCs w:val="24"/>
                <w:lang w:bidi="ru-RU"/>
              </w:rPr>
            </w:pPr>
            <w:r w:rsidRPr="003C5380">
              <w:rPr>
                <w:snapToGrid/>
                <w:color w:val="000000"/>
                <w:sz w:val="24"/>
                <w:szCs w:val="24"/>
                <w:lang w:bidi="ru-RU"/>
              </w:rPr>
              <w:t xml:space="preserve">Счетчик </w:t>
            </w:r>
            <w:proofErr w:type="spellStart"/>
            <w:r w:rsidRPr="003C5380">
              <w:rPr>
                <w:snapToGrid/>
                <w:color w:val="000000"/>
                <w:sz w:val="24"/>
                <w:szCs w:val="24"/>
                <w:lang w:bidi="ru-RU"/>
              </w:rPr>
              <w:t>моточасов</w:t>
            </w:r>
            <w:proofErr w:type="spellEnd"/>
            <w:r w:rsidRPr="003C5380">
              <w:rPr>
                <w:snapToGrid/>
                <w:color w:val="000000"/>
                <w:sz w:val="24"/>
                <w:szCs w:val="24"/>
                <w:lang w:bidi="ru-RU"/>
              </w:rPr>
              <w:t xml:space="preserve"> под платформой</w:t>
            </w:r>
          </w:p>
        </w:tc>
        <w:tc>
          <w:tcPr>
            <w:tcW w:w="2418" w:type="dxa"/>
            <w:tcBorders>
              <w:top w:val="single" w:sz="4" w:space="0" w:color="auto"/>
              <w:left w:val="single" w:sz="4" w:space="0" w:color="auto"/>
              <w:bottom w:val="single" w:sz="4" w:space="0" w:color="auto"/>
              <w:right w:val="single" w:sz="4" w:space="0" w:color="auto"/>
            </w:tcBorders>
            <w:shd w:val="clear" w:color="auto" w:fill="FFFFFF"/>
          </w:tcPr>
          <w:p w:rsidR="003C5380" w:rsidRPr="003C5380" w:rsidRDefault="003C5380" w:rsidP="003C5380">
            <w:pPr>
              <w:framePr w:w="9886" w:wrap="notBeside" w:vAnchor="text" w:hAnchor="text" w:xAlign="center" w:y="1"/>
              <w:widowControl w:val="0"/>
              <w:spacing w:line="260" w:lineRule="exact"/>
              <w:ind w:firstLine="0"/>
              <w:jc w:val="center"/>
              <w:rPr>
                <w:snapToGrid/>
                <w:color w:val="000000"/>
                <w:sz w:val="24"/>
                <w:szCs w:val="24"/>
                <w:lang w:bidi="ru-RU"/>
              </w:rPr>
            </w:pPr>
            <w:r w:rsidRPr="003C5380">
              <w:rPr>
                <w:rFonts w:eastAsia="Sylfaen"/>
                <w:snapToGrid/>
                <w:color w:val="000000"/>
                <w:sz w:val="26"/>
                <w:szCs w:val="26"/>
                <w:lang w:bidi="ru-RU"/>
              </w:rPr>
              <w:t>+</w:t>
            </w:r>
          </w:p>
        </w:tc>
      </w:tr>
    </w:tbl>
    <w:p w:rsidR="008C6F94" w:rsidRDefault="008C6F94" w:rsidP="003960FC">
      <w:pPr>
        <w:rPr>
          <w:bCs/>
          <w:sz w:val="22"/>
          <w:szCs w:val="22"/>
        </w:rPr>
      </w:pPr>
    </w:p>
    <w:p w:rsidR="003960FC" w:rsidRPr="003960FC" w:rsidRDefault="003960FC" w:rsidP="003960FC">
      <w:pPr>
        <w:rPr>
          <w:bCs/>
          <w:sz w:val="22"/>
          <w:szCs w:val="22"/>
        </w:rPr>
      </w:pPr>
      <w:r w:rsidRPr="00871F95">
        <w:rPr>
          <w:bCs/>
          <w:sz w:val="22"/>
          <w:szCs w:val="22"/>
        </w:rPr>
        <w:t>В случае если в Техническом предложении участника запроса предложений будут указаны характеристики, не соответствующие указанным характеристикам, это может являться основанием для принятия решения о том, что предлагаемый товар не соответствует требованиям технического задания, при этом заявка участника запроса предложений может быть отклонена.</w:t>
      </w:r>
    </w:p>
    <w:p w:rsidR="003960FC" w:rsidRPr="003960FC" w:rsidRDefault="003960FC" w:rsidP="008C6F94">
      <w:pPr>
        <w:rPr>
          <w:b/>
          <w:bCs/>
          <w:sz w:val="22"/>
          <w:szCs w:val="22"/>
        </w:rPr>
      </w:pPr>
      <w:r w:rsidRPr="00990E00">
        <w:rPr>
          <w:b/>
          <w:bCs/>
          <w:sz w:val="22"/>
          <w:szCs w:val="22"/>
        </w:rPr>
        <w:t>Товар должен быть произведенным в текущем календарном году.</w:t>
      </w:r>
    </w:p>
    <w:p w:rsidR="003960FC" w:rsidRPr="003960FC" w:rsidRDefault="003960FC" w:rsidP="008C6F94">
      <w:pPr>
        <w:ind w:firstLine="0"/>
        <w:rPr>
          <w:b/>
          <w:sz w:val="22"/>
          <w:szCs w:val="22"/>
        </w:rPr>
      </w:pPr>
      <w:r w:rsidRPr="003960FC">
        <w:rPr>
          <w:b/>
          <w:sz w:val="22"/>
          <w:szCs w:val="22"/>
        </w:rPr>
        <w:lastRenderedPageBreak/>
        <w:t xml:space="preserve">Цена, предложенная участником запроса предложений в составе заявки, фиксируется </w:t>
      </w:r>
      <w:r w:rsidR="007D7610">
        <w:rPr>
          <w:b/>
          <w:sz w:val="22"/>
          <w:szCs w:val="22"/>
        </w:rPr>
        <w:t>в рублях</w:t>
      </w:r>
      <w:r w:rsidRPr="003960FC">
        <w:rPr>
          <w:b/>
          <w:sz w:val="22"/>
          <w:szCs w:val="22"/>
        </w:rPr>
        <w:t xml:space="preserve"> и не подлежит изменению до момента исполнения сторонами обязательств по договору.</w:t>
      </w:r>
    </w:p>
    <w:p w:rsidR="003960FC" w:rsidRPr="003960FC" w:rsidRDefault="003960FC" w:rsidP="003960FC">
      <w:pPr>
        <w:rPr>
          <w:b/>
          <w:sz w:val="22"/>
          <w:szCs w:val="22"/>
        </w:rPr>
      </w:pPr>
    </w:p>
    <w:p w:rsidR="003960FC" w:rsidRPr="003960FC" w:rsidRDefault="003960FC" w:rsidP="003960FC">
      <w:pPr>
        <w:rPr>
          <w:sz w:val="22"/>
          <w:szCs w:val="22"/>
        </w:rPr>
      </w:pPr>
      <w:r w:rsidRPr="003960FC">
        <w:rPr>
          <w:sz w:val="22"/>
          <w:szCs w:val="22"/>
        </w:rPr>
        <w:t xml:space="preserve">Таблица 3.  Срок поставки, срок гарантии </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3509"/>
        <w:gridCol w:w="3402"/>
        <w:gridCol w:w="2835"/>
      </w:tblGrid>
      <w:tr w:rsidR="003960FC" w:rsidRPr="003960FC" w:rsidTr="003960FC">
        <w:tc>
          <w:tcPr>
            <w:tcW w:w="568" w:type="dxa"/>
            <w:vAlign w:val="center"/>
          </w:tcPr>
          <w:p w:rsidR="003960FC" w:rsidRPr="003960FC" w:rsidRDefault="003960FC" w:rsidP="003960FC">
            <w:pPr>
              <w:rPr>
                <w:sz w:val="22"/>
                <w:szCs w:val="22"/>
              </w:rPr>
            </w:pPr>
            <w:r w:rsidRPr="003960FC">
              <w:rPr>
                <w:sz w:val="22"/>
                <w:szCs w:val="22"/>
              </w:rPr>
              <w:t>№ п/п</w:t>
            </w:r>
          </w:p>
        </w:tc>
        <w:tc>
          <w:tcPr>
            <w:tcW w:w="3509" w:type="dxa"/>
            <w:vAlign w:val="center"/>
          </w:tcPr>
          <w:p w:rsidR="003960FC" w:rsidRPr="003960FC" w:rsidRDefault="003960FC" w:rsidP="00C53A01">
            <w:pPr>
              <w:ind w:hanging="1"/>
              <w:jc w:val="left"/>
              <w:rPr>
                <w:b/>
                <w:sz w:val="22"/>
                <w:szCs w:val="22"/>
              </w:rPr>
            </w:pPr>
            <w:r w:rsidRPr="003960FC">
              <w:rPr>
                <w:b/>
                <w:sz w:val="22"/>
                <w:szCs w:val="22"/>
              </w:rPr>
              <w:t>Срок поставки, календарных дней</w:t>
            </w:r>
          </w:p>
        </w:tc>
        <w:tc>
          <w:tcPr>
            <w:tcW w:w="3402" w:type="dxa"/>
            <w:vAlign w:val="center"/>
          </w:tcPr>
          <w:p w:rsidR="003960FC" w:rsidRPr="003960FC" w:rsidRDefault="003960FC" w:rsidP="003960FC">
            <w:pPr>
              <w:rPr>
                <w:b/>
                <w:sz w:val="22"/>
                <w:szCs w:val="22"/>
              </w:rPr>
            </w:pPr>
            <w:r w:rsidRPr="003960FC">
              <w:rPr>
                <w:b/>
                <w:sz w:val="22"/>
                <w:szCs w:val="22"/>
              </w:rPr>
              <w:t>Срок гарантии, мес.</w:t>
            </w:r>
          </w:p>
        </w:tc>
        <w:tc>
          <w:tcPr>
            <w:tcW w:w="2835" w:type="dxa"/>
            <w:vAlign w:val="center"/>
          </w:tcPr>
          <w:p w:rsidR="003960FC" w:rsidRPr="003960FC" w:rsidRDefault="003960FC" w:rsidP="003960FC">
            <w:pPr>
              <w:rPr>
                <w:b/>
                <w:sz w:val="22"/>
                <w:szCs w:val="22"/>
              </w:rPr>
            </w:pPr>
            <w:r w:rsidRPr="003960FC">
              <w:rPr>
                <w:b/>
                <w:sz w:val="22"/>
                <w:szCs w:val="22"/>
              </w:rPr>
              <w:t>Год производства</w:t>
            </w:r>
          </w:p>
        </w:tc>
      </w:tr>
      <w:tr w:rsidR="003960FC" w:rsidRPr="003960FC" w:rsidTr="003960FC">
        <w:trPr>
          <w:trHeight w:val="404"/>
        </w:trPr>
        <w:tc>
          <w:tcPr>
            <w:tcW w:w="568" w:type="dxa"/>
          </w:tcPr>
          <w:p w:rsidR="003960FC" w:rsidRPr="003960FC" w:rsidRDefault="003960FC" w:rsidP="003960FC">
            <w:pPr>
              <w:rPr>
                <w:sz w:val="22"/>
                <w:szCs w:val="22"/>
              </w:rPr>
            </w:pPr>
            <w:r w:rsidRPr="003960FC">
              <w:rPr>
                <w:sz w:val="22"/>
                <w:szCs w:val="22"/>
              </w:rPr>
              <w:t>1</w:t>
            </w:r>
          </w:p>
        </w:tc>
        <w:tc>
          <w:tcPr>
            <w:tcW w:w="3509" w:type="dxa"/>
          </w:tcPr>
          <w:p w:rsidR="003960FC" w:rsidRPr="003960FC" w:rsidRDefault="003960FC" w:rsidP="003960FC">
            <w:pPr>
              <w:rPr>
                <w:sz w:val="22"/>
                <w:szCs w:val="22"/>
              </w:rPr>
            </w:pPr>
          </w:p>
        </w:tc>
        <w:tc>
          <w:tcPr>
            <w:tcW w:w="3402" w:type="dxa"/>
          </w:tcPr>
          <w:p w:rsidR="003960FC" w:rsidRPr="003960FC" w:rsidRDefault="003960FC" w:rsidP="003960FC">
            <w:pPr>
              <w:rPr>
                <w:sz w:val="22"/>
                <w:szCs w:val="22"/>
              </w:rPr>
            </w:pPr>
          </w:p>
        </w:tc>
        <w:tc>
          <w:tcPr>
            <w:tcW w:w="2835" w:type="dxa"/>
          </w:tcPr>
          <w:p w:rsidR="003960FC" w:rsidRPr="003960FC" w:rsidRDefault="003960FC" w:rsidP="003960FC">
            <w:pPr>
              <w:rPr>
                <w:sz w:val="22"/>
                <w:szCs w:val="22"/>
              </w:rPr>
            </w:pPr>
          </w:p>
        </w:tc>
      </w:tr>
    </w:tbl>
    <w:p w:rsidR="003960FC" w:rsidRPr="003960FC" w:rsidRDefault="003960FC" w:rsidP="003960FC">
      <w:pPr>
        <w:rPr>
          <w:sz w:val="22"/>
          <w:szCs w:val="22"/>
        </w:rPr>
      </w:pPr>
      <w:r w:rsidRPr="003960FC">
        <w:rPr>
          <w:sz w:val="22"/>
          <w:szCs w:val="22"/>
        </w:rPr>
        <w:t>____________________________________________________________________</w:t>
      </w:r>
    </w:p>
    <w:p w:rsidR="003960FC" w:rsidRDefault="003960FC" w:rsidP="003960FC">
      <w:pPr>
        <w:rPr>
          <w:i/>
          <w:sz w:val="22"/>
          <w:szCs w:val="22"/>
        </w:rPr>
      </w:pPr>
      <w:r w:rsidRPr="003960FC">
        <w:rPr>
          <w:i/>
          <w:sz w:val="22"/>
          <w:szCs w:val="22"/>
        </w:rPr>
        <w:t>Фамилия, Имя и Отчество физического лица либо индивидуального предпринимателя, либо руководителя участника запроса предложений, имеющего право подписи согласно учредительным документам участника запроса предложений, с указанием должности и контактного телефона</w:t>
      </w:r>
      <w:r>
        <w:rPr>
          <w:i/>
          <w:sz w:val="22"/>
          <w:szCs w:val="22"/>
        </w:rPr>
        <w:t>.</w:t>
      </w:r>
    </w:p>
    <w:p w:rsidR="003960FC" w:rsidRDefault="003960FC" w:rsidP="003960FC">
      <w:pPr>
        <w:rPr>
          <w:i/>
          <w:sz w:val="22"/>
          <w:szCs w:val="22"/>
        </w:rPr>
      </w:pPr>
      <w:r>
        <w:rPr>
          <w:i/>
          <w:sz w:val="22"/>
          <w:szCs w:val="22"/>
        </w:rPr>
        <w:t>М.П.</w:t>
      </w:r>
    </w:p>
    <w:p w:rsidR="003960FC" w:rsidRDefault="003960FC" w:rsidP="003960FC">
      <w:pPr>
        <w:rPr>
          <w:i/>
          <w:sz w:val="22"/>
          <w:szCs w:val="22"/>
        </w:rPr>
      </w:pPr>
    </w:p>
    <w:p w:rsidR="00AD6775" w:rsidRPr="002E6C8F" w:rsidRDefault="0005349D" w:rsidP="00AD6775">
      <w:pPr>
        <w:pStyle w:val="1"/>
        <w:numPr>
          <w:ilvl w:val="0"/>
          <w:numId w:val="0"/>
        </w:numPr>
        <w:jc w:val="right"/>
        <w:rPr>
          <w:rFonts w:ascii="Times New Roman" w:hAnsi="Times New Roman"/>
          <w:sz w:val="26"/>
          <w:szCs w:val="26"/>
        </w:rPr>
      </w:pPr>
      <w:bookmarkStart w:id="235" w:name="_Toc386005591"/>
      <w:bookmarkStart w:id="236" w:name="_Toc384630531"/>
      <w:bookmarkStart w:id="237" w:name="_Toc386005592"/>
      <w:bookmarkStart w:id="238" w:name="_Toc414341482"/>
      <w:bookmarkStart w:id="239" w:name="_Toc416274986"/>
      <w:bookmarkStart w:id="240" w:name="_Toc416275433"/>
      <w:r w:rsidRPr="002E6C8F">
        <w:rPr>
          <w:rFonts w:ascii="Times New Roman" w:hAnsi="Times New Roman"/>
          <w:sz w:val="22"/>
          <w:szCs w:val="22"/>
        </w:rPr>
        <w:lastRenderedPageBreak/>
        <w:t xml:space="preserve">Приложение </w:t>
      </w:r>
      <w:bookmarkEnd w:id="235"/>
      <w:bookmarkEnd w:id="236"/>
      <w:bookmarkEnd w:id="237"/>
      <w:bookmarkEnd w:id="238"/>
      <w:bookmarkEnd w:id="239"/>
      <w:bookmarkEnd w:id="240"/>
      <w:r w:rsidR="003C3B76" w:rsidRPr="002E6C8F">
        <w:rPr>
          <w:rFonts w:ascii="Times New Roman" w:hAnsi="Times New Roman"/>
          <w:sz w:val="22"/>
          <w:szCs w:val="22"/>
        </w:rPr>
        <w:t>5</w:t>
      </w:r>
    </w:p>
    <w:p w:rsidR="0005349D" w:rsidRPr="00C25B2D" w:rsidRDefault="0005349D" w:rsidP="00C25B2D">
      <w:pPr>
        <w:ind w:left="5245" w:firstLine="0"/>
        <w:jc w:val="left"/>
        <w:rPr>
          <w:sz w:val="24"/>
          <w:szCs w:val="24"/>
        </w:rPr>
      </w:pPr>
      <w:r w:rsidRPr="00C25B2D">
        <w:rPr>
          <w:sz w:val="24"/>
          <w:szCs w:val="24"/>
        </w:rPr>
        <w:t xml:space="preserve">к Документации по запросу предложений № </w:t>
      </w:r>
      <w:r w:rsidR="002E6C8F" w:rsidRPr="00C25B2D">
        <w:rPr>
          <w:sz w:val="24"/>
          <w:szCs w:val="24"/>
        </w:rPr>
        <w:t>__</w:t>
      </w:r>
      <w:r w:rsidRPr="00C25B2D">
        <w:rPr>
          <w:sz w:val="24"/>
          <w:szCs w:val="24"/>
        </w:rPr>
        <w:t>__</w:t>
      </w:r>
    </w:p>
    <w:p w:rsidR="003C3B76" w:rsidRPr="00C25B2D" w:rsidRDefault="003C3B76" w:rsidP="00C25B2D">
      <w:pPr>
        <w:ind w:left="5245" w:firstLine="0"/>
        <w:jc w:val="left"/>
        <w:rPr>
          <w:b/>
          <w:sz w:val="24"/>
          <w:szCs w:val="24"/>
        </w:rPr>
      </w:pPr>
      <w:r w:rsidRPr="00C25B2D">
        <w:rPr>
          <w:color w:val="000000"/>
          <w:sz w:val="24"/>
          <w:szCs w:val="24"/>
        </w:rPr>
        <w:t>от «____» ________ 2015г.</w:t>
      </w:r>
    </w:p>
    <w:p w:rsidR="00AD6775" w:rsidRDefault="00AD6775" w:rsidP="0005349D">
      <w:pPr>
        <w:jc w:val="center"/>
        <w:rPr>
          <w:b/>
          <w:szCs w:val="28"/>
        </w:rPr>
      </w:pPr>
    </w:p>
    <w:p w:rsidR="00AD6775" w:rsidRPr="00C25B2D" w:rsidRDefault="00AD6775" w:rsidP="00C25B2D">
      <w:pPr>
        <w:spacing w:line="240" w:lineRule="auto"/>
        <w:ind w:firstLine="0"/>
        <w:jc w:val="left"/>
        <w:rPr>
          <w:i/>
          <w:snapToGrid/>
          <w:color w:val="000000"/>
          <w:sz w:val="20"/>
        </w:rPr>
      </w:pPr>
      <w:r w:rsidRPr="00C25B2D">
        <w:rPr>
          <w:i/>
          <w:color w:val="000000"/>
          <w:sz w:val="20"/>
        </w:rPr>
        <w:t xml:space="preserve">на официальном </w:t>
      </w:r>
    </w:p>
    <w:p w:rsidR="00AD6775" w:rsidRPr="00C25B2D" w:rsidRDefault="00AD6775" w:rsidP="00C25B2D">
      <w:pPr>
        <w:ind w:firstLine="0"/>
        <w:jc w:val="left"/>
        <w:rPr>
          <w:i/>
          <w:color w:val="000000"/>
          <w:sz w:val="20"/>
        </w:rPr>
      </w:pPr>
      <w:r w:rsidRPr="00C25B2D">
        <w:rPr>
          <w:i/>
          <w:color w:val="000000"/>
          <w:sz w:val="20"/>
        </w:rPr>
        <w:t>бланке организации</w:t>
      </w:r>
    </w:p>
    <w:p w:rsidR="00AD6775" w:rsidRDefault="00AD6775" w:rsidP="00AD6775">
      <w:pPr>
        <w:jc w:val="left"/>
        <w:rPr>
          <w:b/>
          <w:szCs w:val="28"/>
        </w:rPr>
      </w:pPr>
    </w:p>
    <w:p w:rsidR="0005349D" w:rsidRPr="00B62B42" w:rsidRDefault="0005349D" w:rsidP="0005349D">
      <w:pPr>
        <w:jc w:val="center"/>
        <w:rPr>
          <w:b/>
          <w:szCs w:val="28"/>
        </w:rPr>
      </w:pPr>
      <w:r w:rsidRPr="00B62B42">
        <w:rPr>
          <w:b/>
          <w:szCs w:val="28"/>
        </w:rPr>
        <w:t>Перечень аналогичных поставок за последни</w:t>
      </w:r>
      <w:r>
        <w:rPr>
          <w:b/>
          <w:szCs w:val="28"/>
        </w:rPr>
        <w:t>е</w:t>
      </w:r>
      <w:r w:rsidRPr="00B62B42">
        <w:rPr>
          <w:b/>
          <w:szCs w:val="28"/>
        </w:rPr>
        <w:t xml:space="preserve"> 3 года</w:t>
      </w:r>
    </w:p>
    <w:p w:rsidR="0005349D" w:rsidRPr="00B62B42" w:rsidRDefault="0005349D" w:rsidP="002E6C8F">
      <w:pPr>
        <w:ind w:firstLine="0"/>
        <w:jc w:val="left"/>
        <w:rPr>
          <w:sz w:val="20"/>
        </w:rPr>
      </w:pPr>
      <w:r w:rsidRPr="00B62B42">
        <w:rPr>
          <w:sz w:val="20"/>
        </w:rPr>
        <w:t xml:space="preserve">Участник запроса </w:t>
      </w:r>
      <w:proofErr w:type="gramStart"/>
      <w:r w:rsidRPr="00B62B42">
        <w:rPr>
          <w:sz w:val="20"/>
        </w:rPr>
        <w:t>предложений:_</w:t>
      </w:r>
      <w:proofErr w:type="gramEnd"/>
      <w:r w:rsidRPr="00B62B42">
        <w:rPr>
          <w:sz w:val="20"/>
        </w:rPr>
        <w:t>__________________________________________</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
        <w:gridCol w:w="2357"/>
        <w:gridCol w:w="2552"/>
        <w:gridCol w:w="1793"/>
        <w:gridCol w:w="1040"/>
        <w:gridCol w:w="1845"/>
      </w:tblGrid>
      <w:tr w:rsidR="0005349D" w:rsidRPr="00B62B42" w:rsidTr="000B2A6D">
        <w:trPr>
          <w:cantSplit/>
          <w:tblHeader/>
        </w:trPr>
        <w:tc>
          <w:tcPr>
            <w:tcW w:w="478" w:type="dxa"/>
            <w:vAlign w:val="center"/>
          </w:tcPr>
          <w:p w:rsidR="0005349D" w:rsidRPr="00B62B42" w:rsidRDefault="0005349D" w:rsidP="000B2A6D">
            <w:pPr>
              <w:pStyle w:val="af0"/>
              <w:spacing w:before="0" w:after="0"/>
              <w:ind w:left="0" w:right="0"/>
              <w:jc w:val="center"/>
              <w:rPr>
                <w:sz w:val="20"/>
              </w:rPr>
            </w:pPr>
            <w:r w:rsidRPr="00B62B42">
              <w:rPr>
                <w:sz w:val="20"/>
              </w:rPr>
              <w:t>№ п/п</w:t>
            </w:r>
          </w:p>
        </w:tc>
        <w:tc>
          <w:tcPr>
            <w:tcW w:w="2357" w:type="dxa"/>
            <w:vAlign w:val="center"/>
          </w:tcPr>
          <w:p w:rsidR="0005349D" w:rsidRPr="00B62B42" w:rsidRDefault="0005349D" w:rsidP="000B2A6D">
            <w:pPr>
              <w:pStyle w:val="af0"/>
              <w:spacing w:before="0" w:after="0"/>
              <w:ind w:left="0" w:right="0"/>
              <w:jc w:val="center"/>
              <w:rPr>
                <w:sz w:val="20"/>
              </w:rPr>
            </w:pPr>
            <w:r w:rsidRPr="00B62B42">
              <w:rPr>
                <w:sz w:val="20"/>
              </w:rPr>
              <w:t xml:space="preserve">Сроки </w:t>
            </w:r>
            <w:proofErr w:type="gramStart"/>
            <w:r w:rsidRPr="00B62B42">
              <w:rPr>
                <w:sz w:val="20"/>
              </w:rPr>
              <w:t>выполнения  (</w:t>
            </w:r>
            <w:proofErr w:type="gramEnd"/>
            <w:r w:rsidRPr="00B62B42">
              <w:rPr>
                <w:sz w:val="20"/>
              </w:rPr>
              <w:t>год и месяц начала выполнения – год и месяц фактического окончания выполнения)</w:t>
            </w:r>
          </w:p>
        </w:tc>
        <w:tc>
          <w:tcPr>
            <w:tcW w:w="2552" w:type="dxa"/>
            <w:vAlign w:val="center"/>
          </w:tcPr>
          <w:p w:rsidR="0005349D" w:rsidRPr="00B62B42" w:rsidRDefault="0005349D" w:rsidP="000B2A6D">
            <w:pPr>
              <w:pStyle w:val="af0"/>
              <w:spacing w:before="0" w:after="0"/>
              <w:ind w:left="0" w:right="0"/>
              <w:jc w:val="center"/>
              <w:rPr>
                <w:sz w:val="20"/>
              </w:rPr>
            </w:pPr>
            <w:r w:rsidRPr="00B62B42">
              <w:rPr>
                <w:sz w:val="20"/>
              </w:rPr>
              <w:t>Заказчик (наименование, адрес, контактное лицо с указанием должности, контактные телефоны)</w:t>
            </w:r>
          </w:p>
        </w:tc>
        <w:tc>
          <w:tcPr>
            <w:tcW w:w="1793" w:type="dxa"/>
            <w:vAlign w:val="center"/>
          </w:tcPr>
          <w:p w:rsidR="0005349D" w:rsidRPr="00B62B42" w:rsidRDefault="0005349D" w:rsidP="0091591A">
            <w:pPr>
              <w:pStyle w:val="af0"/>
              <w:spacing w:before="0" w:after="0"/>
              <w:ind w:left="0" w:right="0"/>
              <w:jc w:val="center"/>
              <w:rPr>
                <w:sz w:val="20"/>
              </w:rPr>
            </w:pPr>
            <w:r>
              <w:rPr>
                <w:sz w:val="20"/>
              </w:rPr>
              <w:t>Описание договора (модель и марка</w:t>
            </w:r>
            <w:r w:rsidRPr="00B62B42">
              <w:rPr>
                <w:sz w:val="20"/>
              </w:rPr>
              <w:t>)</w:t>
            </w:r>
          </w:p>
        </w:tc>
        <w:tc>
          <w:tcPr>
            <w:tcW w:w="1040" w:type="dxa"/>
            <w:vAlign w:val="center"/>
          </w:tcPr>
          <w:p w:rsidR="0005349D" w:rsidRPr="00B62B42" w:rsidRDefault="0005349D" w:rsidP="000B2A6D">
            <w:pPr>
              <w:pStyle w:val="af0"/>
              <w:spacing w:before="0" w:after="0"/>
              <w:ind w:left="0" w:right="0"/>
              <w:jc w:val="center"/>
              <w:rPr>
                <w:sz w:val="20"/>
              </w:rPr>
            </w:pPr>
            <w:r w:rsidRPr="00B62B42">
              <w:rPr>
                <w:sz w:val="20"/>
              </w:rPr>
              <w:t>Сумма договора, (рублей)</w:t>
            </w:r>
          </w:p>
        </w:tc>
        <w:tc>
          <w:tcPr>
            <w:tcW w:w="1845" w:type="dxa"/>
            <w:vAlign w:val="center"/>
          </w:tcPr>
          <w:p w:rsidR="0005349D" w:rsidRPr="00B62B42" w:rsidRDefault="0005349D" w:rsidP="000B2A6D">
            <w:pPr>
              <w:pStyle w:val="af0"/>
              <w:tabs>
                <w:tab w:val="left" w:pos="1332"/>
              </w:tabs>
              <w:spacing w:before="0" w:after="0"/>
              <w:ind w:left="0" w:right="0"/>
              <w:jc w:val="center"/>
              <w:rPr>
                <w:sz w:val="20"/>
              </w:rPr>
            </w:pPr>
            <w:r w:rsidRPr="00B62B42">
              <w:rPr>
                <w:sz w:val="20"/>
              </w:rPr>
              <w:t>Рекламации по результатам исполнения договоров или досрочное расторжение договоров по вине исполнителя, (присутствуют/ отсутствуют)</w:t>
            </w:r>
          </w:p>
        </w:tc>
      </w:tr>
      <w:tr w:rsidR="0005349D" w:rsidRPr="00B62B42" w:rsidTr="000B2A6D">
        <w:trPr>
          <w:cantSplit/>
          <w:trHeight w:val="227"/>
        </w:trPr>
        <w:tc>
          <w:tcPr>
            <w:tcW w:w="478" w:type="dxa"/>
          </w:tcPr>
          <w:p w:rsidR="0005349D" w:rsidRPr="00B62B42" w:rsidRDefault="0005349D" w:rsidP="000B2A6D">
            <w:pPr>
              <w:tabs>
                <w:tab w:val="num" w:pos="792"/>
              </w:tabs>
              <w:spacing w:line="240" w:lineRule="auto"/>
              <w:ind w:left="-288" w:firstLine="108"/>
              <w:jc w:val="center"/>
              <w:rPr>
                <w:sz w:val="20"/>
              </w:rPr>
            </w:pPr>
            <w:r w:rsidRPr="00B62B42">
              <w:rPr>
                <w:sz w:val="20"/>
              </w:rPr>
              <w:t>1.</w:t>
            </w:r>
          </w:p>
        </w:tc>
        <w:tc>
          <w:tcPr>
            <w:tcW w:w="2357" w:type="dxa"/>
          </w:tcPr>
          <w:p w:rsidR="0005349D" w:rsidRPr="00B62B42" w:rsidRDefault="0005349D" w:rsidP="000B2A6D">
            <w:pPr>
              <w:pStyle w:val="af2"/>
              <w:spacing w:before="0" w:after="0"/>
              <w:rPr>
                <w:sz w:val="20"/>
              </w:rPr>
            </w:pPr>
            <w:r w:rsidRPr="00B62B42">
              <w:rPr>
                <w:sz w:val="20"/>
              </w:rPr>
              <w:t>Договор 1</w:t>
            </w:r>
          </w:p>
        </w:tc>
        <w:tc>
          <w:tcPr>
            <w:tcW w:w="2552" w:type="dxa"/>
          </w:tcPr>
          <w:p w:rsidR="0005349D" w:rsidRPr="00B62B42" w:rsidRDefault="0005349D" w:rsidP="000B2A6D">
            <w:pPr>
              <w:pStyle w:val="af2"/>
              <w:spacing w:before="0" w:after="0"/>
              <w:ind w:left="0"/>
              <w:rPr>
                <w:sz w:val="20"/>
              </w:rPr>
            </w:pPr>
          </w:p>
        </w:tc>
        <w:tc>
          <w:tcPr>
            <w:tcW w:w="1793" w:type="dxa"/>
          </w:tcPr>
          <w:p w:rsidR="0005349D" w:rsidRPr="00B62B42" w:rsidRDefault="0005349D" w:rsidP="000B2A6D">
            <w:pPr>
              <w:pStyle w:val="af2"/>
              <w:spacing w:before="0" w:after="0"/>
              <w:ind w:left="0"/>
              <w:rPr>
                <w:sz w:val="20"/>
              </w:rPr>
            </w:pPr>
          </w:p>
        </w:tc>
        <w:tc>
          <w:tcPr>
            <w:tcW w:w="1040" w:type="dxa"/>
          </w:tcPr>
          <w:p w:rsidR="0005349D" w:rsidRPr="00B62B42" w:rsidRDefault="0005349D" w:rsidP="000B2A6D">
            <w:pPr>
              <w:pStyle w:val="af2"/>
              <w:spacing w:before="0" w:after="0"/>
              <w:rPr>
                <w:sz w:val="20"/>
              </w:rPr>
            </w:pPr>
          </w:p>
        </w:tc>
        <w:tc>
          <w:tcPr>
            <w:tcW w:w="1845" w:type="dxa"/>
          </w:tcPr>
          <w:p w:rsidR="0005349D" w:rsidRPr="00B62B42" w:rsidRDefault="0005349D" w:rsidP="000B2A6D">
            <w:pPr>
              <w:pStyle w:val="af2"/>
              <w:spacing w:before="0" w:after="0"/>
              <w:rPr>
                <w:sz w:val="20"/>
              </w:rPr>
            </w:pPr>
          </w:p>
        </w:tc>
      </w:tr>
      <w:tr w:rsidR="0005349D" w:rsidRPr="00B62B42" w:rsidTr="000B2A6D">
        <w:trPr>
          <w:cantSplit/>
          <w:trHeight w:val="227"/>
        </w:trPr>
        <w:tc>
          <w:tcPr>
            <w:tcW w:w="478" w:type="dxa"/>
          </w:tcPr>
          <w:p w:rsidR="0005349D" w:rsidRPr="00B62B42" w:rsidRDefault="0005349D" w:rsidP="000B2A6D">
            <w:pPr>
              <w:tabs>
                <w:tab w:val="num" w:pos="792"/>
              </w:tabs>
              <w:spacing w:line="240" w:lineRule="auto"/>
              <w:ind w:left="-288" w:firstLine="108"/>
              <w:jc w:val="center"/>
              <w:rPr>
                <w:sz w:val="20"/>
              </w:rPr>
            </w:pPr>
            <w:r w:rsidRPr="00B62B42">
              <w:rPr>
                <w:sz w:val="20"/>
              </w:rPr>
              <w:t>2.</w:t>
            </w:r>
          </w:p>
        </w:tc>
        <w:tc>
          <w:tcPr>
            <w:tcW w:w="2357" w:type="dxa"/>
          </w:tcPr>
          <w:p w:rsidR="0005349D" w:rsidRPr="00B62B42" w:rsidRDefault="0005349D" w:rsidP="000B2A6D">
            <w:pPr>
              <w:pStyle w:val="af2"/>
              <w:spacing w:before="0" w:after="0"/>
              <w:rPr>
                <w:sz w:val="20"/>
              </w:rPr>
            </w:pPr>
            <w:r w:rsidRPr="00B62B42">
              <w:rPr>
                <w:sz w:val="20"/>
              </w:rPr>
              <w:t>Договор 2</w:t>
            </w:r>
          </w:p>
        </w:tc>
        <w:tc>
          <w:tcPr>
            <w:tcW w:w="2552" w:type="dxa"/>
          </w:tcPr>
          <w:p w:rsidR="0005349D" w:rsidRPr="00B62B42" w:rsidRDefault="0005349D" w:rsidP="000B2A6D">
            <w:pPr>
              <w:pStyle w:val="af2"/>
              <w:spacing w:before="0" w:after="0"/>
              <w:ind w:left="0"/>
              <w:rPr>
                <w:sz w:val="20"/>
              </w:rPr>
            </w:pPr>
          </w:p>
        </w:tc>
        <w:tc>
          <w:tcPr>
            <w:tcW w:w="1793" w:type="dxa"/>
          </w:tcPr>
          <w:p w:rsidR="0005349D" w:rsidRPr="00B62B42" w:rsidRDefault="0005349D" w:rsidP="000B2A6D">
            <w:pPr>
              <w:pStyle w:val="af2"/>
              <w:spacing w:before="0" w:after="0"/>
              <w:ind w:left="0"/>
              <w:rPr>
                <w:sz w:val="20"/>
              </w:rPr>
            </w:pPr>
          </w:p>
        </w:tc>
        <w:tc>
          <w:tcPr>
            <w:tcW w:w="1040" w:type="dxa"/>
          </w:tcPr>
          <w:p w:rsidR="0005349D" w:rsidRPr="00B62B42" w:rsidRDefault="0005349D" w:rsidP="000B2A6D">
            <w:pPr>
              <w:pStyle w:val="af2"/>
              <w:spacing w:before="0" w:after="0"/>
              <w:ind w:left="0"/>
              <w:rPr>
                <w:sz w:val="20"/>
              </w:rPr>
            </w:pPr>
          </w:p>
        </w:tc>
        <w:tc>
          <w:tcPr>
            <w:tcW w:w="1845" w:type="dxa"/>
          </w:tcPr>
          <w:p w:rsidR="0005349D" w:rsidRPr="00B62B42" w:rsidRDefault="0005349D" w:rsidP="000B2A6D">
            <w:pPr>
              <w:pStyle w:val="af2"/>
              <w:spacing w:before="0" w:after="0"/>
              <w:ind w:left="0"/>
              <w:rPr>
                <w:sz w:val="20"/>
              </w:rPr>
            </w:pPr>
          </w:p>
        </w:tc>
      </w:tr>
      <w:tr w:rsidR="0005349D" w:rsidRPr="00B62B42" w:rsidTr="000B2A6D">
        <w:trPr>
          <w:cantSplit/>
          <w:trHeight w:val="227"/>
        </w:trPr>
        <w:tc>
          <w:tcPr>
            <w:tcW w:w="478" w:type="dxa"/>
          </w:tcPr>
          <w:p w:rsidR="0005349D" w:rsidRPr="00B62B42" w:rsidRDefault="0005349D" w:rsidP="000B2A6D">
            <w:pPr>
              <w:tabs>
                <w:tab w:val="num" w:pos="792"/>
              </w:tabs>
              <w:spacing w:line="240" w:lineRule="auto"/>
              <w:ind w:left="-288" w:firstLine="108"/>
              <w:jc w:val="center"/>
              <w:rPr>
                <w:sz w:val="20"/>
              </w:rPr>
            </w:pPr>
            <w:r w:rsidRPr="00B62B42">
              <w:rPr>
                <w:sz w:val="20"/>
              </w:rPr>
              <w:t>3.</w:t>
            </w:r>
          </w:p>
        </w:tc>
        <w:tc>
          <w:tcPr>
            <w:tcW w:w="2357" w:type="dxa"/>
          </w:tcPr>
          <w:p w:rsidR="0005349D" w:rsidRPr="00B62B42" w:rsidRDefault="0005349D" w:rsidP="000B2A6D">
            <w:pPr>
              <w:pStyle w:val="af2"/>
              <w:spacing w:before="0" w:after="0"/>
              <w:rPr>
                <w:b/>
                <w:i/>
                <w:sz w:val="20"/>
              </w:rPr>
            </w:pPr>
            <w:r w:rsidRPr="00B62B42">
              <w:rPr>
                <w:sz w:val="20"/>
              </w:rPr>
              <w:t>Договор 3</w:t>
            </w:r>
          </w:p>
        </w:tc>
        <w:tc>
          <w:tcPr>
            <w:tcW w:w="2552" w:type="dxa"/>
          </w:tcPr>
          <w:p w:rsidR="0005349D" w:rsidRPr="00B62B42" w:rsidRDefault="0005349D" w:rsidP="000B2A6D">
            <w:pPr>
              <w:pStyle w:val="af2"/>
              <w:spacing w:before="0" w:after="0"/>
              <w:ind w:left="0"/>
              <w:rPr>
                <w:b/>
                <w:i/>
                <w:sz w:val="20"/>
              </w:rPr>
            </w:pPr>
          </w:p>
        </w:tc>
        <w:tc>
          <w:tcPr>
            <w:tcW w:w="1793" w:type="dxa"/>
          </w:tcPr>
          <w:p w:rsidR="0005349D" w:rsidRPr="00B62B42" w:rsidRDefault="0005349D" w:rsidP="000B2A6D">
            <w:pPr>
              <w:pStyle w:val="af2"/>
              <w:spacing w:before="0" w:after="0"/>
              <w:ind w:left="0"/>
              <w:rPr>
                <w:b/>
                <w:i/>
                <w:sz w:val="20"/>
              </w:rPr>
            </w:pPr>
          </w:p>
        </w:tc>
        <w:tc>
          <w:tcPr>
            <w:tcW w:w="1040" w:type="dxa"/>
          </w:tcPr>
          <w:p w:rsidR="0005349D" w:rsidRPr="00B62B42" w:rsidRDefault="0005349D" w:rsidP="000B2A6D">
            <w:pPr>
              <w:pStyle w:val="af2"/>
              <w:spacing w:before="0" w:after="0"/>
              <w:rPr>
                <w:sz w:val="20"/>
              </w:rPr>
            </w:pPr>
          </w:p>
        </w:tc>
        <w:tc>
          <w:tcPr>
            <w:tcW w:w="1845" w:type="dxa"/>
          </w:tcPr>
          <w:p w:rsidR="0005349D" w:rsidRPr="00B62B42" w:rsidRDefault="0005349D" w:rsidP="000B2A6D">
            <w:pPr>
              <w:pStyle w:val="af2"/>
              <w:spacing w:before="0" w:after="0"/>
              <w:rPr>
                <w:sz w:val="20"/>
              </w:rPr>
            </w:pPr>
          </w:p>
        </w:tc>
      </w:tr>
      <w:tr w:rsidR="0005349D" w:rsidRPr="00B62B42" w:rsidTr="000B2A6D">
        <w:trPr>
          <w:cantSplit/>
          <w:trHeight w:val="227"/>
        </w:trPr>
        <w:tc>
          <w:tcPr>
            <w:tcW w:w="478" w:type="dxa"/>
          </w:tcPr>
          <w:p w:rsidR="0005349D" w:rsidRPr="00B62B42" w:rsidRDefault="0005349D" w:rsidP="000B2A6D">
            <w:pPr>
              <w:tabs>
                <w:tab w:val="num" w:pos="792"/>
              </w:tabs>
              <w:spacing w:line="240" w:lineRule="auto"/>
              <w:ind w:left="-288" w:firstLine="108"/>
              <w:jc w:val="center"/>
              <w:rPr>
                <w:sz w:val="20"/>
              </w:rPr>
            </w:pPr>
          </w:p>
        </w:tc>
        <w:tc>
          <w:tcPr>
            <w:tcW w:w="2357" w:type="dxa"/>
          </w:tcPr>
          <w:p w:rsidR="0005349D" w:rsidRPr="00B62B42" w:rsidRDefault="0005349D" w:rsidP="000B2A6D">
            <w:pPr>
              <w:pStyle w:val="af2"/>
              <w:spacing w:before="0" w:after="0"/>
              <w:rPr>
                <w:sz w:val="20"/>
              </w:rPr>
            </w:pPr>
          </w:p>
        </w:tc>
        <w:tc>
          <w:tcPr>
            <w:tcW w:w="2552" w:type="dxa"/>
          </w:tcPr>
          <w:p w:rsidR="0005349D" w:rsidRPr="00B62B42" w:rsidRDefault="0005349D" w:rsidP="000B2A6D">
            <w:pPr>
              <w:pStyle w:val="af2"/>
              <w:spacing w:before="0" w:after="0"/>
              <w:ind w:left="0"/>
              <w:rPr>
                <w:b/>
                <w:i/>
                <w:sz w:val="20"/>
              </w:rPr>
            </w:pPr>
          </w:p>
        </w:tc>
        <w:tc>
          <w:tcPr>
            <w:tcW w:w="1793" w:type="dxa"/>
          </w:tcPr>
          <w:p w:rsidR="0005349D" w:rsidRPr="00B62B42" w:rsidRDefault="0005349D" w:rsidP="000B2A6D">
            <w:pPr>
              <w:pStyle w:val="af2"/>
              <w:spacing w:before="0" w:after="0"/>
              <w:ind w:left="0"/>
              <w:rPr>
                <w:b/>
                <w:i/>
                <w:sz w:val="20"/>
              </w:rPr>
            </w:pPr>
          </w:p>
        </w:tc>
        <w:tc>
          <w:tcPr>
            <w:tcW w:w="1040" w:type="dxa"/>
          </w:tcPr>
          <w:p w:rsidR="0005349D" w:rsidRPr="00B62B42" w:rsidRDefault="0005349D" w:rsidP="000B2A6D">
            <w:pPr>
              <w:pStyle w:val="af2"/>
              <w:spacing w:before="0" w:after="0"/>
              <w:rPr>
                <w:sz w:val="20"/>
              </w:rPr>
            </w:pPr>
          </w:p>
        </w:tc>
        <w:tc>
          <w:tcPr>
            <w:tcW w:w="1845" w:type="dxa"/>
          </w:tcPr>
          <w:p w:rsidR="0005349D" w:rsidRPr="00B62B42" w:rsidRDefault="0005349D" w:rsidP="000B2A6D">
            <w:pPr>
              <w:pStyle w:val="af2"/>
              <w:spacing w:before="0" w:after="0"/>
              <w:rPr>
                <w:sz w:val="20"/>
              </w:rPr>
            </w:pPr>
          </w:p>
        </w:tc>
      </w:tr>
      <w:tr w:rsidR="0005349D" w:rsidRPr="00B62B42" w:rsidTr="000B2A6D">
        <w:trPr>
          <w:cantSplit/>
          <w:trHeight w:val="227"/>
        </w:trPr>
        <w:tc>
          <w:tcPr>
            <w:tcW w:w="10065" w:type="dxa"/>
            <w:gridSpan w:val="6"/>
          </w:tcPr>
          <w:p w:rsidR="0005349D" w:rsidRPr="00B62B42" w:rsidRDefault="0005349D" w:rsidP="000B2A6D">
            <w:pPr>
              <w:pStyle w:val="af2"/>
              <w:spacing w:before="0" w:after="0"/>
              <w:ind w:firstLine="119"/>
              <w:rPr>
                <w:sz w:val="20"/>
              </w:rPr>
            </w:pPr>
            <w:r w:rsidRPr="00B62B42">
              <w:rPr>
                <w:sz w:val="20"/>
              </w:rPr>
              <w:t xml:space="preserve">ИТОГО </w:t>
            </w:r>
            <w:r>
              <w:rPr>
                <w:sz w:val="20"/>
              </w:rPr>
              <w:t xml:space="preserve">количество договоров </w:t>
            </w:r>
            <w:r w:rsidRPr="00B62B42">
              <w:rPr>
                <w:sz w:val="20"/>
              </w:rPr>
              <w:t>за полный 201</w:t>
            </w:r>
            <w:r>
              <w:rPr>
                <w:sz w:val="20"/>
              </w:rPr>
              <w:t>4</w:t>
            </w:r>
            <w:r w:rsidRPr="00B62B42">
              <w:rPr>
                <w:sz w:val="20"/>
              </w:rPr>
              <w:t>год =   Х</w:t>
            </w:r>
          </w:p>
        </w:tc>
      </w:tr>
      <w:tr w:rsidR="0005349D" w:rsidRPr="00B62B42" w:rsidTr="000B2A6D">
        <w:trPr>
          <w:cantSplit/>
          <w:trHeight w:val="227"/>
        </w:trPr>
        <w:tc>
          <w:tcPr>
            <w:tcW w:w="478" w:type="dxa"/>
          </w:tcPr>
          <w:p w:rsidR="0005349D" w:rsidRPr="00B62B42" w:rsidRDefault="0005349D" w:rsidP="000B2A6D">
            <w:pPr>
              <w:tabs>
                <w:tab w:val="num" w:pos="792"/>
              </w:tabs>
              <w:spacing w:line="240" w:lineRule="auto"/>
              <w:ind w:left="-288" w:firstLine="108"/>
              <w:jc w:val="center"/>
              <w:rPr>
                <w:sz w:val="20"/>
              </w:rPr>
            </w:pPr>
            <w:r w:rsidRPr="00B62B42">
              <w:rPr>
                <w:sz w:val="20"/>
              </w:rPr>
              <w:t>1.</w:t>
            </w:r>
          </w:p>
        </w:tc>
        <w:tc>
          <w:tcPr>
            <w:tcW w:w="2357" w:type="dxa"/>
          </w:tcPr>
          <w:p w:rsidR="0005349D" w:rsidRPr="00B62B42" w:rsidRDefault="0005349D" w:rsidP="000B2A6D">
            <w:pPr>
              <w:pStyle w:val="af2"/>
              <w:spacing w:before="0" w:after="0"/>
              <w:rPr>
                <w:sz w:val="20"/>
              </w:rPr>
            </w:pPr>
            <w:r w:rsidRPr="00B62B42">
              <w:rPr>
                <w:sz w:val="20"/>
              </w:rPr>
              <w:t>Договор 1</w:t>
            </w:r>
          </w:p>
        </w:tc>
        <w:tc>
          <w:tcPr>
            <w:tcW w:w="2552" w:type="dxa"/>
          </w:tcPr>
          <w:p w:rsidR="0005349D" w:rsidRPr="00B62B42" w:rsidRDefault="0005349D" w:rsidP="000B2A6D">
            <w:pPr>
              <w:pStyle w:val="af2"/>
              <w:spacing w:before="0" w:after="0"/>
              <w:rPr>
                <w:sz w:val="20"/>
              </w:rPr>
            </w:pPr>
          </w:p>
        </w:tc>
        <w:tc>
          <w:tcPr>
            <w:tcW w:w="1793" w:type="dxa"/>
          </w:tcPr>
          <w:p w:rsidR="0005349D" w:rsidRPr="00B62B42" w:rsidRDefault="0005349D" w:rsidP="000B2A6D">
            <w:pPr>
              <w:pStyle w:val="af2"/>
              <w:spacing w:before="0" w:after="0"/>
              <w:rPr>
                <w:sz w:val="20"/>
              </w:rPr>
            </w:pPr>
          </w:p>
        </w:tc>
        <w:tc>
          <w:tcPr>
            <w:tcW w:w="1040" w:type="dxa"/>
          </w:tcPr>
          <w:p w:rsidR="0005349D" w:rsidRPr="00B62B42" w:rsidRDefault="0005349D" w:rsidP="000B2A6D">
            <w:pPr>
              <w:pStyle w:val="af2"/>
              <w:spacing w:before="0" w:after="0"/>
              <w:rPr>
                <w:sz w:val="20"/>
              </w:rPr>
            </w:pPr>
          </w:p>
        </w:tc>
        <w:tc>
          <w:tcPr>
            <w:tcW w:w="1845" w:type="dxa"/>
          </w:tcPr>
          <w:p w:rsidR="0005349D" w:rsidRPr="00B62B42" w:rsidRDefault="0005349D" w:rsidP="000B2A6D">
            <w:pPr>
              <w:pStyle w:val="af2"/>
              <w:spacing w:before="0" w:after="0"/>
              <w:rPr>
                <w:sz w:val="20"/>
              </w:rPr>
            </w:pPr>
          </w:p>
        </w:tc>
      </w:tr>
      <w:tr w:rsidR="0005349D" w:rsidRPr="00B62B42" w:rsidTr="000B2A6D">
        <w:trPr>
          <w:cantSplit/>
          <w:trHeight w:val="227"/>
        </w:trPr>
        <w:tc>
          <w:tcPr>
            <w:tcW w:w="478" w:type="dxa"/>
          </w:tcPr>
          <w:p w:rsidR="0005349D" w:rsidRPr="00B62B42" w:rsidRDefault="0005349D" w:rsidP="000B2A6D">
            <w:pPr>
              <w:tabs>
                <w:tab w:val="num" w:pos="792"/>
              </w:tabs>
              <w:spacing w:line="240" w:lineRule="auto"/>
              <w:ind w:left="-288" w:firstLine="108"/>
              <w:jc w:val="center"/>
              <w:rPr>
                <w:sz w:val="20"/>
              </w:rPr>
            </w:pPr>
            <w:r w:rsidRPr="00B62B42">
              <w:rPr>
                <w:sz w:val="20"/>
              </w:rPr>
              <w:t>2</w:t>
            </w:r>
            <w:r>
              <w:rPr>
                <w:sz w:val="20"/>
              </w:rPr>
              <w:t>.</w:t>
            </w:r>
          </w:p>
        </w:tc>
        <w:tc>
          <w:tcPr>
            <w:tcW w:w="2357" w:type="dxa"/>
          </w:tcPr>
          <w:p w:rsidR="0005349D" w:rsidRPr="00B62B42" w:rsidRDefault="0005349D" w:rsidP="000B2A6D">
            <w:pPr>
              <w:pStyle w:val="af2"/>
              <w:spacing w:before="0" w:after="0"/>
              <w:rPr>
                <w:sz w:val="20"/>
              </w:rPr>
            </w:pPr>
            <w:r w:rsidRPr="00B62B42">
              <w:rPr>
                <w:sz w:val="20"/>
              </w:rPr>
              <w:t>Договор 2</w:t>
            </w:r>
          </w:p>
        </w:tc>
        <w:tc>
          <w:tcPr>
            <w:tcW w:w="2552" w:type="dxa"/>
          </w:tcPr>
          <w:p w:rsidR="0005349D" w:rsidRPr="00B62B42" w:rsidRDefault="0005349D" w:rsidP="000B2A6D">
            <w:pPr>
              <w:pStyle w:val="af2"/>
              <w:spacing w:before="0" w:after="0"/>
              <w:rPr>
                <w:sz w:val="20"/>
              </w:rPr>
            </w:pPr>
          </w:p>
        </w:tc>
        <w:tc>
          <w:tcPr>
            <w:tcW w:w="1793" w:type="dxa"/>
          </w:tcPr>
          <w:p w:rsidR="0005349D" w:rsidRPr="00B62B42" w:rsidRDefault="0005349D" w:rsidP="000B2A6D">
            <w:pPr>
              <w:pStyle w:val="af2"/>
              <w:spacing w:before="0" w:after="0"/>
              <w:rPr>
                <w:sz w:val="20"/>
              </w:rPr>
            </w:pPr>
          </w:p>
        </w:tc>
        <w:tc>
          <w:tcPr>
            <w:tcW w:w="1040" w:type="dxa"/>
          </w:tcPr>
          <w:p w:rsidR="0005349D" w:rsidRPr="00B62B42" w:rsidRDefault="0005349D" w:rsidP="000B2A6D">
            <w:pPr>
              <w:pStyle w:val="af2"/>
              <w:spacing w:before="0" w:after="0"/>
              <w:rPr>
                <w:sz w:val="20"/>
              </w:rPr>
            </w:pPr>
          </w:p>
        </w:tc>
        <w:tc>
          <w:tcPr>
            <w:tcW w:w="1845" w:type="dxa"/>
          </w:tcPr>
          <w:p w:rsidR="0005349D" w:rsidRPr="00B62B42" w:rsidRDefault="0005349D" w:rsidP="000B2A6D">
            <w:pPr>
              <w:pStyle w:val="af2"/>
              <w:spacing w:before="0" w:after="0"/>
              <w:rPr>
                <w:sz w:val="20"/>
              </w:rPr>
            </w:pPr>
          </w:p>
        </w:tc>
      </w:tr>
      <w:tr w:rsidR="0005349D" w:rsidRPr="00B62B42" w:rsidTr="000B2A6D">
        <w:trPr>
          <w:cantSplit/>
          <w:trHeight w:val="227"/>
        </w:trPr>
        <w:tc>
          <w:tcPr>
            <w:tcW w:w="478" w:type="dxa"/>
          </w:tcPr>
          <w:p w:rsidR="0005349D" w:rsidRPr="00B62B42" w:rsidRDefault="0005349D" w:rsidP="000B2A6D">
            <w:pPr>
              <w:tabs>
                <w:tab w:val="num" w:pos="792"/>
              </w:tabs>
              <w:spacing w:line="240" w:lineRule="auto"/>
              <w:ind w:left="-288" w:firstLine="108"/>
              <w:jc w:val="center"/>
              <w:rPr>
                <w:sz w:val="20"/>
              </w:rPr>
            </w:pPr>
            <w:r w:rsidRPr="00B62B42">
              <w:rPr>
                <w:sz w:val="20"/>
              </w:rPr>
              <w:t>3</w:t>
            </w:r>
            <w:r>
              <w:rPr>
                <w:sz w:val="20"/>
              </w:rPr>
              <w:t>.</w:t>
            </w:r>
          </w:p>
        </w:tc>
        <w:tc>
          <w:tcPr>
            <w:tcW w:w="2357" w:type="dxa"/>
          </w:tcPr>
          <w:p w:rsidR="0005349D" w:rsidRPr="00B62B42" w:rsidRDefault="0005349D" w:rsidP="000B2A6D">
            <w:pPr>
              <w:pStyle w:val="af2"/>
              <w:spacing w:before="0" w:after="0"/>
              <w:rPr>
                <w:sz w:val="20"/>
              </w:rPr>
            </w:pPr>
            <w:r w:rsidRPr="00B62B42">
              <w:rPr>
                <w:sz w:val="20"/>
              </w:rPr>
              <w:t>Договор 3</w:t>
            </w:r>
          </w:p>
        </w:tc>
        <w:tc>
          <w:tcPr>
            <w:tcW w:w="2552" w:type="dxa"/>
          </w:tcPr>
          <w:p w:rsidR="0005349D" w:rsidRPr="00B62B42" w:rsidRDefault="0005349D" w:rsidP="000B2A6D">
            <w:pPr>
              <w:pStyle w:val="af2"/>
              <w:spacing w:before="0" w:after="0"/>
              <w:rPr>
                <w:sz w:val="20"/>
              </w:rPr>
            </w:pPr>
          </w:p>
        </w:tc>
        <w:tc>
          <w:tcPr>
            <w:tcW w:w="1793" w:type="dxa"/>
          </w:tcPr>
          <w:p w:rsidR="0005349D" w:rsidRPr="00B62B42" w:rsidRDefault="0005349D" w:rsidP="000B2A6D">
            <w:pPr>
              <w:pStyle w:val="af2"/>
              <w:spacing w:before="0" w:after="0"/>
              <w:rPr>
                <w:sz w:val="20"/>
              </w:rPr>
            </w:pPr>
          </w:p>
        </w:tc>
        <w:tc>
          <w:tcPr>
            <w:tcW w:w="1040" w:type="dxa"/>
          </w:tcPr>
          <w:p w:rsidR="0005349D" w:rsidRPr="00B62B42" w:rsidRDefault="0005349D" w:rsidP="000B2A6D">
            <w:pPr>
              <w:pStyle w:val="af2"/>
              <w:spacing w:before="0" w:after="0"/>
              <w:rPr>
                <w:sz w:val="20"/>
              </w:rPr>
            </w:pPr>
          </w:p>
        </w:tc>
        <w:tc>
          <w:tcPr>
            <w:tcW w:w="1845" w:type="dxa"/>
          </w:tcPr>
          <w:p w:rsidR="0005349D" w:rsidRPr="00B62B42" w:rsidRDefault="0005349D" w:rsidP="000B2A6D">
            <w:pPr>
              <w:pStyle w:val="af2"/>
              <w:spacing w:before="0" w:after="0"/>
              <w:rPr>
                <w:sz w:val="20"/>
              </w:rPr>
            </w:pPr>
          </w:p>
        </w:tc>
      </w:tr>
      <w:tr w:rsidR="0005349D" w:rsidRPr="00B62B42" w:rsidTr="000B2A6D">
        <w:trPr>
          <w:cantSplit/>
          <w:trHeight w:val="227"/>
        </w:trPr>
        <w:tc>
          <w:tcPr>
            <w:tcW w:w="478" w:type="dxa"/>
          </w:tcPr>
          <w:p w:rsidR="0005349D" w:rsidRPr="00B62B42" w:rsidRDefault="0005349D" w:rsidP="000B2A6D">
            <w:pPr>
              <w:tabs>
                <w:tab w:val="num" w:pos="792"/>
              </w:tabs>
              <w:spacing w:line="240" w:lineRule="auto"/>
              <w:ind w:left="-288" w:firstLine="108"/>
              <w:jc w:val="center"/>
              <w:rPr>
                <w:sz w:val="20"/>
              </w:rPr>
            </w:pPr>
          </w:p>
        </w:tc>
        <w:tc>
          <w:tcPr>
            <w:tcW w:w="2357" w:type="dxa"/>
          </w:tcPr>
          <w:p w:rsidR="0005349D" w:rsidRPr="00B62B42" w:rsidRDefault="0005349D" w:rsidP="000B2A6D">
            <w:pPr>
              <w:pStyle w:val="af2"/>
              <w:spacing w:before="0" w:after="0"/>
              <w:rPr>
                <w:sz w:val="20"/>
              </w:rPr>
            </w:pPr>
          </w:p>
        </w:tc>
        <w:tc>
          <w:tcPr>
            <w:tcW w:w="2552" w:type="dxa"/>
          </w:tcPr>
          <w:p w:rsidR="0005349D" w:rsidRPr="00B62B42" w:rsidRDefault="0005349D" w:rsidP="000B2A6D">
            <w:pPr>
              <w:pStyle w:val="af2"/>
              <w:spacing w:before="0" w:after="0"/>
              <w:rPr>
                <w:sz w:val="20"/>
              </w:rPr>
            </w:pPr>
          </w:p>
        </w:tc>
        <w:tc>
          <w:tcPr>
            <w:tcW w:w="1793" w:type="dxa"/>
          </w:tcPr>
          <w:p w:rsidR="0005349D" w:rsidRPr="00B62B42" w:rsidRDefault="0005349D" w:rsidP="000B2A6D">
            <w:pPr>
              <w:pStyle w:val="af2"/>
              <w:spacing w:before="0" w:after="0"/>
              <w:rPr>
                <w:sz w:val="20"/>
              </w:rPr>
            </w:pPr>
          </w:p>
        </w:tc>
        <w:tc>
          <w:tcPr>
            <w:tcW w:w="1040" w:type="dxa"/>
          </w:tcPr>
          <w:p w:rsidR="0005349D" w:rsidRPr="00B62B42" w:rsidRDefault="0005349D" w:rsidP="000B2A6D">
            <w:pPr>
              <w:pStyle w:val="af2"/>
              <w:spacing w:before="0" w:after="0"/>
              <w:rPr>
                <w:sz w:val="20"/>
              </w:rPr>
            </w:pPr>
          </w:p>
        </w:tc>
        <w:tc>
          <w:tcPr>
            <w:tcW w:w="1845" w:type="dxa"/>
          </w:tcPr>
          <w:p w:rsidR="0005349D" w:rsidRPr="00B62B42" w:rsidRDefault="0005349D" w:rsidP="000B2A6D">
            <w:pPr>
              <w:pStyle w:val="af2"/>
              <w:spacing w:before="0" w:after="0"/>
              <w:rPr>
                <w:sz w:val="20"/>
              </w:rPr>
            </w:pPr>
          </w:p>
        </w:tc>
      </w:tr>
      <w:tr w:rsidR="0005349D" w:rsidRPr="00B62B42" w:rsidTr="000B2A6D">
        <w:trPr>
          <w:cantSplit/>
          <w:trHeight w:val="227"/>
        </w:trPr>
        <w:tc>
          <w:tcPr>
            <w:tcW w:w="10065" w:type="dxa"/>
            <w:gridSpan w:val="6"/>
          </w:tcPr>
          <w:p w:rsidR="0005349D" w:rsidRPr="00B62B42" w:rsidRDefault="0005349D" w:rsidP="000B2A6D">
            <w:pPr>
              <w:pStyle w:val="af2"/>
              <w:spacing w:before="0" w:after="0"/>
              <w:ind w:firstLine="119"/>
              <w:rPr>
                <w:sz w:val="20"/>
              </w:rPr>
            </w:pPr>
            <w:r w:rsidRPr="00B62B42">
              <w:rPr>
                <w:sz w:val="20"/>
              </w:rPr>
              <w:t xml:space="preserve">ИТОГО </w:t>
            </w:r>
            <w:r>
              <w:rPr>
                <w:sz w:val="20"/>
              </w:rPr>
              <w:t xml:space="preserve">количество договоров </w:t>
            </w:r>
            <w:r w:rsidRPr="00B62B42">
              <w:rPr>
                <w:sz w:val="20"/>
              </w:rPr>
              <w:t>за полный 201</w:t>
            </w:r>
            <w:r>
              <w:rPr>
                <w:sz w:val="20"/>
              </w:rPr>
              <w:t>3</w:t>
            </w:r>
            <w:r w:rsidRPr="00B62B42">
              <w:rPr>
                <w:sz w:val="20"/>
              </w:rPr>
              <w:t xml:space="preserve">год </w:t>
            </w:r>
            <w:proofErr w:type="gramStart"/>
            <w:r w:rsidRPr="00B62B42">
              <w:rPr>
                <w:sz w:val="20"/>
              </w:rPr>
              <w:t>=  Х</w:t>
            </w:r>
            <w:proofErr w:type="gramEnd"/>
          </w:p>
        </w:tc>
      </w:tr>
      <w:tr w:rsidR="0005349D" w:rsidRPr="00B62B42" w:rsidTr="000B2A6D">
        <w:trPr>
          <w:cantSplit/>
          <w:trHeight w:val="227"/>
        </w:trPr>
        <w:tc>
          <w:tcPr>
            <w:tcW w:w="478" w:type="dxa"/>
          </w:tcPr>
          <w:p w:rsidR="0005349D" w:rsidRPr="00B62B42" w:rsidRDefault="0005349D" w:rsidP="000B2A6D">
            <w:pPr>
              <w:tabs>
                <w:tab w:val="num" w:pos="792"/>
              </w:tabs>
              <w:spacing w:line="240" w:lineRule="auto"/>
              <w:ind w:left="-288" w:firstLine="108"/>
              <w:jc w:val="center"/>
              <w:rPr>
                <w:sz w:val="20"/>
              </w:rPr>
            </w:pPr>
            <w:r w:rsidRPr="00B62B42">
              <w:rPr>
                <w:sz w:val="20"/>
              </w:rPr>
              <w:t>1.</w:t>
            </w:r>
          </w:p>
        </w:tc>
        <w:tc>
          <w:tcPr>
            <w:tcW w:w="2357" w:type="dxa"/>
          </w:tcPr>
          <w:p w:rsidR="0005349D" w:rsidRPr="00B62B42" w:rsidRDefault="0005349D" w:rsidP="000B2A6D">
            <w:pPr>
              <w:pStyle w:val="af2"/>
              <w:spacing w:before="0" w:after="0"/>
              <w:rPr>
                <w:sz w:val="20"/>
              </w:rPr>
            </w:pPr>
            <w:r w:rsidRPr="00B62B42">
              <w:rPr>
                <w:sz w:val="20"/>
              </w:rPr>
              <w:t>Договор 1</w:t>
            </w:r>
          </w:p>
        </w:tc>
        <w:tc>
          <w:tcPr>
            <w:tcW w:w="2552" w:type="dxa"/>
          </w:tcPr>
          <w:p w:rsidR="0005349D" w:rsidRPr="00B62B42" w:rsidRDefault="0005349D" w:rsidP="000B2A6D">
            <w:pPr>
              <w:pStyle w:val="af2"/>
              <w:spacing w:before="0" w:after="0"/>
              <w:rPr>
                <w:sz w:val="20"/>
              </w:rPr>
            </w:pPr>
          </w:p>
        </w:tc>
        <w:tc>
          <w:tcPr>
            <w:tcW w:w="1793" w:type="dxa"/>
          </w:tcPr>
          <w:p w:rsidR="0005349D" w:rsidRPr="00B62B42" w:rsidRDefault="0005349D" w:rsidP="000B2A6D">
            <w:pPr>
              <w:pStyle w:val="af2"/>
              <w:spacing w:before="0" w:after="0"/>
              <w:rPr>
                <w:sz w:val="20"/>
              </w:rPr>
            </w:pPr>
          </w:p>
        </w:tc>
        <w:tc>
          <w:tcPr>
            <w:tcW w:w="1040" w:type="dxa"/>
          </w:tcPr>
          <w:p w:rsidR="0005349D" w:rsidRPr="00B62B42" w:rsidRDefault="0005349D" w:rsidP="000B2A6D">
            <w:pPr>
              <w:pStyle w:val="af2"/>
              <w:spacing w:before="0" w:after="0"/>
              <w:rPr>
                <w:sz w:val="20"/>
              </w:rPr>
            </w:pPr>
          </w:p>
        </w:tc>
        <w:tc>
          <w:tcPr>
            <w:tcW w:w="1845" w:type="dxa"/>
          </w:tcPr>
          <w:p w:rsidR="0005349D" w:rsidRPr="00B62B42" w:rsidRDefault="0005349D" w:rsidP="000B2A6D">
            <w:pPr>
              <w:pStyle w:val="af2"/>
              <w:spacing w:before="0" w:after="0"/>
              <w:rPr>
                <w:sz w:val="20"/>
              </w:rPr>
            </w:pPr>
          </w:p>
        </w:tc>
      </w:tr>
      <w:tr w:rsidR="0005349D" w:rsidRPr="00B62B42" w:rsidTr="000B2A6D">
        <w:trPr>
          <w:cantSplit/>
          <w:trHeight w:val="227"/>
        </w:trPr>
        <w:tc>
          <w:tcPr>
            <w:tcW w:w="478" w:type="dxa"/>
          </w:tcPr>
          <w:p w:rsidR="0005349D" w:rsidRPr="00B62B42" w:rsidRDefault="0005349D" w:rsidP="000B2A6D">
            <w:pPr>
              <w:tabs>
                <w:tab w:val="num" w:pos="792"/>
              </w:tabs>
              <w:spacing w:line="240" w:lineRule="auto"/>
              <w:ind w:left="-288" w:firstLine="108"/>
              <w:jc w:val="center"/>
              <w:rPr>
                <w:sz w:val="20"/>
              </w:rPr>
            </w:pPr>
            <w:r w:rsidRPr="00B62B42">
              <w:rPr>
                <w:sz w:val="20"/>
              </w:rPr>
              <w:t>2.</w:t>
            </w:r>
          </w:p>
        </w:tc>
        <w:tc>
          <w:tcPr>
            <w:tcW w:w="2357" w:type="dxa"/>
          </w:tcPr>
          <w:p w:rsidR="0005349D" w:rsidRPr="00B62B42" w:rsidRDefault="0005349D" w:rsidP="000B2A6D">
            <w:pPr>
              <w:pStyle w:val="af2"/>
              <w:spacing w:before="0" w:after="0"/>
              <w:rPr>
                <w:sz w:val="20"/>
              </w:rPr>
            </w:pPr>
            <w:r w:rsidRPr="00B62B42">
              <w:rPr>
                <w:sz w:val="20"/>
              </w:rPr>
              <w:t>Договор 2</w:t>
            </w:r>
          </w:p>
        </w:tc>
        <w:tc>
          <w:tcPr>
            <w:tcW w:w="2552" w:type="dxa"/>
          </w:tcPr>
          <w:p w:rsidR="0005349D" w:rsidRPr="00B62B42" w:rsidRDefault="0005349D" w:rsidP="000B2A6D">
            <w:pPr>
              <w:pStyle w:val="af2"/>
              <w:spacing w:before="0" w:after="0"/>
              <w:rPr>
                <w:sz w:val="20"/>
              </w:rPr>
            </w:pPr>
          </w:p>
        </w:tc>
        <w:tc>
          <w:tcPr>
            <w:tcW w:w="1793" w:type="dxa"/>
          </w:tcPr>
          <w:p w:rsidR="0005349D" w:rsidRPr="00B62B42" w:rsidRDefault="0005349D" w:rsidP="000B2A6D">
            <w:pPr>
              <w:pStyle w:val="af2"/>
              <w:spacing w:before="0" w:after="0"/>
              <w:rPr>
                <w:sz w:val="20"/>
              </w:rPr>
            </w:pPr>
          </w:p>
        </w:tc>
        <w:tc>
          <w:tcPr>
            <w:tcW w:w="1040" w:type="dxa"/>
          </w:tcPr>
          <w:p w:rsidR="0005349D" w:rsidRPr="00B62B42" w:rsidRDefault="0005349D" w:rsidP="000B2A6D">
            <w:pPr>
              <w:pStyle w:val="af2"/>
              <w:spacing w:before="0" w:after="0"/>
              <w:rPr>
                <w:sz w:val="20"/>
              </w:rPr>
            </w:pPr>
          </w:p>
        </w:tc>
        <w:tc>
          <w:tcPr>
            <w:tcW w:w="1845" w:type="dxa"/>
          </w:tcPr>
          <w:p w:rsidR="0005349D" w:rsidRPr="00B62B42" w:rsidRDefault="0005349D" w:rsidP="000B2A6D">
            <w:pPr>
              <w:pStyle w:val="af2"/>
              <w:spacing w:before="0" w:after="0"/>
              <w:rPr>
                <w:sz w:val="20"/>
              </w:rPr>
            </w:pPr>
          </w:p>
        </w:tc>
      </w:tr>
      <w:tr w:rsidR="0005349D" w:rsidRPr="00B62B42" w:rsidTr="000B2A6D">
        <w:trPr>
          <w:cantSplit/>
          <w:trHeight w:val="227"/>
        </w:trPr>
        <w:tc>
          <w:tcPr>
            <w:tcW w:w="478" w:type="dxa"/>
          </w:tcPr>
          <w:p w:rsidR="0005349D" w:rsidRPr="00B62B42" w:rsidRDefault="0005349D" w:rsidP="000B2A6D">
            <w:pPr>
              <w:tabs>
                <w:tab w:val="num" w:pos="792"/>
              </w:tabs>
              <w:spacing w:line="240" w:lineRule="auto"/>
              <w:ind w:left="-288" w:firstLine="108"/>
              <w:jc w:val="center"/>
              <w:rPr>
                <w:sz w:val="20"/>
              </w:rPr>
            </w:pPr>
            <w:r w:rsidRPr="00B62B42">
              <w:rPr>
                <w:sz w:val="20"/>
              </w:rPr>
              <w:t>…</w:t>
            </w:r>
          </w:p>
        </w:tc>
        <w:tc>
          <w:tcPr>
            <w:tcW w:w="2357" w:type="dxa"/>
          </w:tcPr>
          <w:p w:rsidR="0005349D" w:rsidRPr="00B62B42" w:rsidRDefault="0005349D" w:rsidP="000B2A6D">
            <w:pPr>
              <w:pStyle w:val="af2"/>
              <w:spacing w:before="0" w:after="0"/>
              <w:rPr>
                <w:sz w:val="20"/>
              </w:rPr>
            </w:pPr>
            <w:r w:rsidRPr="00B62B42">
              <w:rPr>
                <w:sz w:val="20"/>
              </w:rPr>
              <w:t>Договор 3</w:t>
            </w:r>
          </w:p>
        </w:tc>
        <w:tc>
          <w:tcPr>
            <w:tcW w:w="2552" w:type="dxa"/>
          </w:tcPr>
          <w:p w:rsidR="0005349D" w:rsidRPr="00B62B42" w:rsidRDefault="0005349D" w:rsidP="000B2A6D">
            <w:pPr>
              <w:pStyle w:val="af2"/>
              <w:spacing w:before="0" w:after="0"/>
              <w:rPr>
                <w:sz w:val="20"/>
              </w:rPr>
            </w:pPr>
          </w:p>
        </w:tc>
        <w:tc>
          <w:tcPr>
            <w:tcW w:w="1793" w:type="dxa"/>
          </w:tcPr>
          <w:p w:rsidR="0005349D" w:rsidRPr="00B62B42" w:rsidRDefault="0005349D" w:rsidP="000B2A6D">
            <w:pPr>
              <w:pStyle w:val="af2"/>
              <w:spacing w:before="0" w:after="0"/>
              <w:rPr>
                <w:sz w:val="20"/>
              </w:rPr>
            </w:pPr>
          </w:p>
        </w:tc>
        <w:tc>
          <w:tcPr>
            <w:tcW w:w="1040" w:type="dxa"/>
          </w:tcPr>
          <w:p w:rsidR="0005349D" w:rsidRPr="00B62B42" w:rsidRDefault="0005349D" w:rsidP="000B2A6D">
            <w:pPr>
              <w:pStyle w:val="af2"/>
              <w:spacing w:before="0" w:after="0"/>
              <w:rPr>
                <w:sz w:val="20"/>
              </w:rPr>
            </w:pPr>
          </w:p>
        </w:tc>
        <w:tc>
          <w:tcPr>
            <w:tcW w:w="1845" w:type="dxa"/>
          </w:tcPr>
          <w:p w:rsidR="0005349D" w:rsidRPr="00B62B42" w:rsidRDefault="0005349D" w:rsidP="000B2A6D">
            <w:pPr>
              <w:pStyle w:val="af2"/>
              <w:spacing w:before="0" w:after="0"/>
              <w:rPr>
                <w:sz w:val="20"/>
              </w:rPr>
            </w:pPr>
          </w:p>
        </w:tc>
      </w:tr>
      <w:tr w:rsidR="0005349D" w:rsidRPr="00B62B42" w:rsidTr="000B2A6D">
        <w:trPr>
          <w:cantSplit/>
          <w:trHeight w:val="227"/>
        </w:trPr>
        <w:tc>
          <w:tcPr>
            <w:tcW w:w="478" w:type="dxa"/>
          </w:tcPr>
          <w:p w:rsidR="0005349D" w:rsidRPr="00B62B42" w:rsidRDefault="0005349D" w:rsidP="000B2A6D">
            <w:pPr>
              <w:tabs>
                <w:tab w:val="num" w:pos="792"/>
              </w:tabs>
              <w:spacing w:line="240" w:lineRule="auto"/>
              <w:ind w:left="-288" w:firstLine="108"/>
              <w:jc w:val="center"/>
              <w:rPr>
                <w:sz w:val="20"/>
              </w:rPr>
            </w:pPr>
          </w:p>
        </w:tc>
        <w:tc>
          <w:tcPr>
            <w:tcW w:w="2357" w:type="dxa"/>
          </w:tcPr>
          <w:p w:rsidR="0005349D" w:rsidRPr="00B62B42" w:rsidRDefault="0005349D" w:rsidP="000B2A6D">
            <w:pPr>
              <w:pStyle w:val="af2"/>
              <w:spacing w:before="0" w:after="0"/>
              <w:rPr>
                <w:sz w:val="20"/>
              </w:rPr>
            </w:pPr>
          </w:p>
        </w:tc>
        <w:tc>
          <w:tcPr>
            <w:tcW w:w="2552" w:type="dxa"/>
          </w:tcPr>
          <w:p w:rsidR="0005349D" w:rsidRPr="00B62B42" w:rsidRDefault="0005349D" w:rsidP="000B2A6D">
            <w:pPr>
              <w:pStyle w:val="af2"/>
              <w:spacing w:before="0" w:after="0"/>
              <w:rPr>
                <w:sz w:val="20"/>
              </w:rPr>
            </w:pPr>
          </w:p>
        </w:tc>
        <w:tc>
          <w:tcPr>
            <w:tcW w:w="1793" w:type="dxa"/>
          </w:tcPr>
          <w:p w:rsidR="0005349D" w:rsidRPr="00B62B42" w:rsidRDefault="0005349D" w:rsidP="000B2A6D">
            <w:pPr>
              <w:pStyle w:val="af2"/>
              <w:spacing w:before="0" w:after="0"/>
              <w:rPr>
                <w:sz w:val="20"/>
              </w:rPr>
            </w:pPr>
          </w:p>
        </w:tc>
        <w:tc>
          <w:tcPr>
            <w:tcW w:w="1040" w:type="dxa"/>
          </w:tcPr>
          <w:p w:rsidR="0005349D" w:rsidRPr="00B62B42" w:rsidRDefault="0005349D" w:rsidP="000B2A6D">
            <w:pPr>
              <w:pStyle w:val="af2"/>
              <w:spacing w:before="0" w:after="0"/>
              <w:rPr>
                <w:sz w:val="20"/>
              </w:rPr>
            </w:pPr>
          </w:p>
        </w:tc>
        <w:tc>
          <w:tcPr>
            <w:tcW w:w="1845" w:type="dxa"/>
          </w:tcPr>
          <w:p w:rsidR="0005349D" w:rsidRPr="00B62B42" w:rsidRDefault="0005349D" w:rsidP="000B2A6D">
            <w:pPr>
              <w:pStyle w:val="af2"/>
              <w:spacing w:before="0" w:after="0"/>
              <w:rPr>
                <w:sz w:val="20"/>
              </w:rPr>
            </w:pPr>
          </w:p>
        </w:tc>
      </w:tr>
      <w:tr w:rsidR="0005349D" w:rsidRPr="00B62B42" w:rsidTr="000B2A6D">
        <w:trPr>
          <w:cantSplit/>
          <w:trHeight w:val="227"/>
        </w:trPr>
        <w:tc>
          <w:tcPr>
            <w:tcW w:w="10065" w:type="dxa"/>
            <w:gridSpan w:val="6"/>
          </w:tcPr>
          <w:p w:rsidR="0005349D" w:rsidRPr="00B62B42" w:rsidRDefault="0005349D" w:rsidP="000B2A6D">
            <w:pPr>
              <w:pStyle w:val="af2"/>
              <w:spacing w:before="0" w:after="0"/>
              <w:ind w:firstLine="119"/>
              <w:rPr>
                <w:sz w:val="20"/>
              </w:rPr>
            </w:pPr>
            <w:r w:rsidRPr="00B62B42">
              <w:rPr>
                <w:sz w:val="20"/>
              </w:rPr>
              <w:t xml:space="preserve">ИТОГО </w:t>
            </w:r>
            <w:r>
              <w:rPr>
                <w:sz w:val="20"/>
              </w:rPr>
              <w:t xml:space="preserve">количество договоров </w:t>
            </w:r>
            <w:r w:rsidRPr="00B62B42">
              <w:rPr>
                <w:sz w:val="20"/>
              </w:rPr>
              <w:t>за полный 201</w:t>
            </w:r>
            <w:r>
              <w:rPr>
                <w:sz w:val="20"/>
              </w:rPr>
              <w:t>2</w:t>
            </w:r>
            <w:r w:rsidRPr="00B62B42">
              <w:rPr>
                <w:sz w:val="20"/>
              </w:rPr>
              <w:t>год =   Х</w:t>
            </w:r>
          </w:p>
        </w:tc>
      </w:tr>
    </w:tbl>
    <w:p w:rsidR="0005349D" w:rsidRDefault="0005349D" w:rsidP="0005349D">
      <w:pPr>
        <w:rPr>
          <w:szCs w:val="24"/>
        </w:rPr>
      </w:pPr>
    </w:p>
    <w:p w:rsidR="0005349D" w:rsidRPr="003960FC" w:rsidRDefault="0005349D" w:rsidP="0005349D">
      <w:pPr>
        <w:ind w:firstLine="426"/>
        <w:rPr>
          <w:sz w:val="22"/>
          <w:szCs w:val="22"/>
        </w:rPr>
      </w:pPr>
      <w:r w:rsidRPr="003960FC">
        <w:rPr>
          <w:sz w:val="22"/>
          <w:szCs w:val="22"/>
        </w:rPr>
        <w:t>Указываются сделки по поставке аналогичной спецтехники в течение 3-х (трех) последних лет, с указанием заказчика.</w:t>
      </w:r>
    </w:p>
    <w:p w:rsidR="0005349D" w:rsidRDefault="0005349D" w:rsidP="0005349D">
      <w:pPr>
        <w:ind w:firstLine="851"/>
        <w:rPr>
          <w:i/>
          <w:szCs w:val="24"/>
        </w:rPr>
      </w:pPr>
    </w:p>
    <w:p w:rsidR="0005349D" w:rsidRPr="003960FC" w:rsidRDefault="0005349D" w:rsidP="0005349D">
      <w:pPr>
        <w:ind w:firstLine="851"/>
        <w:rPr>
          <w:i/>
          <w:sz w:val="22"/>
          <w:szCs w:val="22"/>
        </w:rPr>
      </w:pPr>
      <w:r w:rsidRPr="003960FC">
        <w:rPr>
          <w:i/>
          <w:sz w:val="22"/>
          <w:szCs w:val="22"/>
        </w:rPr>
        <w:t>Фамилия, Имя и Отчество руководителя участника запроса предложений, имеющего право подписи согласно учредительным документам участника запроса предложений, с указанием должности и контактного телефона</w:t>
      </w:r>
    </w:p>
    <w:p w:rsidR="0005349D" w:rsidRPr="00C25B2D" w:rsidRDefault="0005349D" w:rsidP="0005349D">
      <w:pPr>
        <w:pStyle w:val="1"/>
        <w:numPr>
          <w:ilvl w:val="0"/>
          <w:numId w:val="0"/>
        </w:numPr>
        <w:jc w:val="right"/>
        <w:rPr>
          <w:rFonts w:ascii="Times New Roman" w:hAnsi="Times New Roman"/>
          <w:sz w:val="24"/>
          <w:szCs w:val="24"/>
        </w:rPr>
      </w:pPr>
      <w:bookmarkStart w:id="241" w:name="_Toc416274987"/>
      <w:bookmarkStart w:id="242" w:name="_Toc416275434"/>
      <w:r w:rsidRPr="00C25B2D">
        <w:rPr>
          <w:rFonts w:ascii="Times New Roman" w:hAnsi="Times New Roman"/>
          <w:sz w:val="24"/>
          <w:szCs w:val="24"/>
        </w:rPr>
        <w:lastRenderedPageBreak/>
        <w:t xml:space="preserve">Приложение </w:t>
      </w:r>
      <w:bookmarkEnd w:id="241"/>
      <w:bookmarkEnd w:id="242"/>
      <w:r w:rsidR="003C3B76" w:rsidRPr="00C25B2D">
        <w:rPr>
          <w:rFonts w:ascii="Times New Roman" w:hAnsi="Times New Roman"/>
          <w:sz w:val="24"/>
          <w:szCs w:val="24"/>
        </w:rPr>
        <w:t>6</w:t>
      </w:r>
    </w:p>
    <w:p w:rsidR="0005349D" w:rsidRPr="00C25B2D" w:rsidRDefault="0005349D" w:rsidP="00C25B2D">
      <w:pPr>
        <w:spacing w:line="240" w:lineRule="auto"/>
        <w:ind w:left="4962" w:hanging="1"/>
        <w:jc w:val="left"/>
        <w:outlineLvl w:val="0"/>
        <w:rPr>
          <w:sz w:val="24"/>
          <w:szCs w:val="24"/>
        </w:rPr>
      </w:pPr>
      <w:bookmarkStart w:id="243" w:name="_Toc416274988"/>
      <w:bookmarkStart w:id="244" w:name="_Toc416275435"/>
      <w:r w:rsidRPr="00C25B2D">
        <w:rPr>
          <w:sz w:val="24"/>
          <w:szCs w:val="24"/>
        </w:rPr>
        <w:t xml:space="preserve">к Документации по запросу предложений </w:t>
      </w:r>
      <w:proofErr w:type="gramStart"/>
      <w:r w:rsidRPr="00C25B2D">
        <w:rPr>
          <w:sz w:val="24"/>
          <w:szCs w:val="24"/>
        </w:rPr>
        <w:t>№  _</w:t>
      </w:r>
      <w:proofErr w:type="gramEnd"/>
      <w:r w:rsidRPr="00C25B2D">
        <w:rPr>
          <w:sz w:val="24"/>
          <w:szCs w:val="24"/>
        </w:rPr>
        <w:t>_</w:t>
      </w:r>
      <w:bookmarkEnd w:id="243"/>
      <w:bookmarkEnd w:id="244"/>
    </w:p>
    <w:p w:rsidR="003C3B76" w:rsidRPr="00C25B2D" w:rsidRDefault="003C3B76" w:rsidP="00C25B2D">
      <w:pPr>
        <w:spacing w:line="240" w:lineRule="auto"/>
        <w:ind w:left="4962" w:hanging="1"/>
        <w:jc w:val="left"/>
        <w:outlineLvl w:val="0"/>
        <w:rPr>
          <w:b/>
          <w:snapToGrid/>
          <w:kern w:val="2"/>
          <w:sz w:val="24"/>
          <w:szCs w:val="24"/>
        </w:rPr>
      </w:pPr>
      <w:r w:rsidRPr="00C25B2D">
        <w:rPr>
          <w:color w:val="000000"/>
          <w:sz w:val="24"/>
          <w:szCs w:val="24"/>
        </w:rPr>
        <w:t>от «____» ________ 2015г.</w:t>
      </w:r>
    </w:p>
    <w:p w:rsidR="0005349D" w:rsidRDefault="0005349D" w:rsidP="003960FC">
      <w:pPr>
        <w:spacing w:line="240" w:lineRule="auto"/>
        <w:ind w:firstLine="0"/>
        <w:jc w:val="center"/>
        <w:outlineLvl w:val="0"/>
        <w:rPr>
          <w:b/>
          <w:snapToGrid/>
          <w:kern w:val="2"/>
          <w:szCs w:val="28"/>
        </w:rPr>
      </w:pPr>
    </w:p>
    <w:p w:rsidR="00C25B2D" w:rsidRDefault="00C25B2D" w:rsidP="003960FC">
      <w:pPr>
        <w:spacing w:line="240" w:lineRule="auto"/>
        <w:ind w:firstLine="0"/>
        <w:jc w:val="center"/>
        <w:outlineLvl w:val="0"/>
        <w:rPr>
          <w:b/>
          <w:snapToGrid/>
          <w:kern w:val="2"/>
          <w:szCs w:val="28"/>
        </w:rPr>
      </w:pPr>
      <w:bookmarkStart w:id="245" w:name="_Toc416274989"/>
      <w:bookmarkStart w:id="246" w:name="_Toc416275436"/>
    </w:p>
    <w:p w:rsidR="003960FC" w:rsidRPr="003960FC" w:rsidRDefault="003960FC" w:rsidP="003960FC">
      <w:pPr>
        <w:spacing w:line="240" w:lineRule="auto"/>
        <w:ind w:firstLine="0"/>
        <w:jc w:val="center"/>
        <w:outlineLvl w:val="0"/>
        <w:rPr>
          <w:b/>
          <w:snapToGrid/>
          <w:kern w:val="2"/>
          <w:szCs w:val="28"/>
        </w:rPr>
      </w:pPr>
      <w:r w:rsidRPr="003960FC">
        <w:rPr>
          <w:b/>
          <w:snapToGrid/>
          <w:kern w:val="2"/>
          <w:szCs w:val="28"/>
        </w:rPr>
        <w:t xml:space="preserve">Проект </w:t>
      </w:r>
      <w:r>
        <w:rPr>
          <w:b/>
          <w:snapToGrid/>
          <w:kern w:val="2"/>
          <w:szCs w:val="28"/>
        </w:rPr>
        <w:t>Договора</w:t>
      </w:r>
      <w:bookmarkEnd w:id="245"/>
      <w:bookmarkEnd w:id="246"/>
    </w:p>
    <w:p w:rsidR="003960FC" w:rsidRPr="003960FC" w:rsidRDefault="003960FC" w:rsidP="003960FC">
      <w:pPr>
        <w:spacing w:line="240" w:lineRule="auto"/>
        <w:ind w:firstLine="0"/>
        <w:jc w:val="center"/>
        <w:rPr>
          <w:snapToGrid/>
          <w:sz w:val="26"/>
          <w:szCs w:val="26"/>
        </w:rPr>
      </w:pPr>
      <w:r w:rsidRPr="003960FC">
        <w:rPr>
          <w:snapToGrid/>
          <w:sz w:val="26"/>
          <w:szCs w:val="26"/>
        </w:rPr>
        <w:t>Окончательная версия проекта договора будет сформирована в рамках проведения последующего запроса предложений по выбору лизингодателя</w:t>
      </w:r>
    </w:p>
    <w:p w:rsidR="003960FC" w:rsidRPr="003960FC" w:rsidRDefault="003960FC" w:rsidP="003960FC">
      <w:pPr>
        <w:spacing w:line="240" w:lineRule="auto"/>
        <w:ind w:firstLine="0"/>
        <w:jc w:val="center"/>
        <w:rPr>
          <w:snapToGrid/>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84"/>
        <w:gridCol w:w="5614"/>
      </w:tblGrid>
      <w:tr w:rsidR="003960FC" w:rsidRPr="003960FC" w:rsidTr="00E243D4">
        <w:tc>
          <w:tcPr>
            <w:tcW w:w="4984" w:type="dxa"/>
            <w:tcBorders>
              <w:top w:val="nil"/>
              <w:left w:val="nil"/>
              <w:bottom w:val="nil"/>
              <w:right w:val="nil"/>
            </w:tcBorders>
          </w:tcPr>
          <w:p w:rsidR="003960FC" w:rsidRPr="003960FC" w:rsidRDefault="003960FC" w:rsidP="0005349D">
            <w:pPr>
              <w:spacing w:line="240" w:lineRule="auto"/>
              <w:ind w:firstLine="0"/>
              <w:rPr>
                <w:snapToGrid/>
                <w:kern w:val="2"/>
                <w:sz w:val="22"/>
                <w:szCs w:val="22"/>
              </w:rPr>
            </w:pPr>
            <w:r w:rsidRPr="003960FC">
              <w:rPr>
                <w:snapToGrid/>
                <w:kern w:val="2"/>
                <w:sz w:val="22"/>
                <w:szCs w:val="22"/>
              </w:rPr>
              <w:t xml:space="preserve">г. </w:t>
            </w:r>
            <w:r w:rsidR="0005349D">
              <w:rPr>
                <w:snapToGrid/>
                <w:kern w:val="2"/>
                <w:sz w:val="22"/>
                <w:szCs w:val="22"/>
              </w:rPr>
              <w:t>Сургут</w:t>
            </w:r>
            <w:r w:rsidRPr="003960FC">
              <w:rPr>
                <w:snapToGrid/>
                <w:kern w:val="2"/>
                <w:sz w:val="22"/>
                <w:szCs w:val="22"/>
              </w:rPr>
              <w:t xml:space="preserve">  </w:t>
            </w:r>
          </w:p>
        </w:tc>
        <w:tc>
          <w:tcPr>
            <w:tcW w:w="5614" w:type="dxa"/>
            <w:tcBorders>
              <w:top w:val="nil"/>
              <w:left w:val="nil"/>
              <w:bottom w:val="nil"/>
              <w:right w:val="nil"/>
            </w:tcBorders>
          </w:tcPr>
          <w:p w:rsidR="003960FC" w:rsidRPr="003960FC" w:rsidRDefault="003960FC" w:rsidP="003960FC">
            <w:pPr>
              <w:spacing w:line="240" w:lineRule="auto"/>
              <w:ind w:firstLine="0"/>
              <w:jc w:val="right"/>
              <w:rPr>
                <w:snapToGrid/>
                <w:kern w:val="2"/>
                <w:sz w:val="22"/>
                <w:szCs w:val="22"/>
              </w:rPr>
            </w:pPr>
            <w:r w:rsidRPr="003960FC">
              <w:rPr>
                <w:b/>
                <w:snapToGrid/>
                <w:kern w:val="2"/>
                <w:sz w:val="22"/>
                <w:szCs w:val="22"/>
              </w:rPr>
              <w:t xml:space="preserve"> «     »            2015 г.</w:t>
            </w:r>
          </w:p>
        </w:tc>
      </w:tr>
    </w:tbl>
    <w:p w:rsidR="003960FC" w:rsidRPr="003960FC" w:rsidRDefault="003960FC" w:rsidP="003960FC">
      <w:pPr>
        <w:spacing w:line="240" w:lineRule="auto"/>
        <w:ind w:firstLine="708"/>
        <w:rPr>
          <w:snapToGrid/>
          <w:kern w:val="2"/>
          <w:sz w:val="22"/>
          <w:szCs w:val="22"/>
        </w:rPr>
      </w:pPr>
    </w:p>
    <w:tbl>
      <w:tblPr>
        <w:tblW w:w="10598" w:type="dxa"/>
        <w:tblLook w:val="01E0" w:firstRow="1" w:lastRow="1" w:firstColumn="1" w:lastColumn="1" w:noHBand="0" w:noVBand="0"/>
      </w:tblPr>
      <w:tblGrid>
        <w:gridCol w:w="10598"/>
      </w:tblGrid>
      <w:tr w:rsidR="003960FC" w:rsidRPr="003960FC" w:rsidTr="00E243D4">
        <w:tc>
          <w:tcPr>
            <w:tcW w:w="10598" w:type="dxa"/>
          </w:tcPr>
          <w:p w:rsidR="003960FC" w:rsidRPr="003960FC" w:rsidRDefault="003960FC" w:rsidP="003960FC">
            <w:pPr>
              <w:spacing w:line="240" w:lineRule="auto"/>
              <w:ind w:firstLine="709"/>
              <w:rPr>
                <w:snapToGrid/>
                <w:sz w:val="22"/>
                <w:szCs w:val="22"/>
              </w:rPr>
            </w:pPr>
            <w:r w:rsidRPr="003960FC">
              <w:rPr>
                <w:rFonts w:eastAsia="MS Mincho"/>
                <w:b/>
                <w:snapToGrid/>
                <w:sz w:val="22"/>
                <w:szCs w:val="22"/>
              </w:rPr>
              <w:t>_________________________________________________________________________________</w:t>
            </w:r>
            <w:r w:rsidRPr="003960FC">
              <w:rPr>
                <w:rFonts w:eastAsia="MS Mincho"/>
                <w:snapToGrid/>
                <w:sz w:val="22"/>
                <w:szCs w:val="22"/>
              </w:rPr>
              <w:t>, далее именуемое «</w:t>
            </w:r>
            <w:r w:rsidRPr="003960FC">
              <w:rPr>
                <w:rFonts w:eastAsia="MS Mincho"/>
                <w:b/>
                <w:snapToGrid/>
                <w:sz w:val="22"/>
                <w:szCs w:val="22"/>
              </w:rPr>
              <w:t>Продавец</w:t>
            </w:r>
            <w:r w:rsidRPr="003960FC">
              <w:rPr>
                <w:rFonts w:eastAsia="MS Mincho"/>
                <w:snapToGrid/>
                <w:sz w:val="22"/>
                <w:szCs w:val="22"/>
              </w:rPr>
              <w:t>», в лице ____________________________</w:t>
            </w:r>
            <w:proofErr w:type="gramStart"/>
            <w:r w:rsidRPr="003960FC">
              <w:rPr>
                <w:rFonts w:eastAsia="MS Mincho"/>
                <w:snapToGrid/>
                <w:sz w:val="22"/>
                <w:szCs w:val="22"/>
              </w:rPr>
              <w:t>_  _</w:t>
            </w:r>
            <w:proofErr w:type="gramEnd"/>
            <w:r w:rsidRPr="003960FC">
              <w:rPr>
                <w:rFonts w:eastAsia="MS Mincho"/>
                <w:snapToGrid/>
                <w:sz w:val="22"/>
                <w:szCs w:val="22"/>
              </w:rPr>
              <w:t>________________________________, действующего на основании ______________, с одной стороны,</w:t>
            </w:r>
          </w:p>
        </w:tc>
      </w:tr>
      <w:tr w:rsidR="003960FC" w:rsidRPr="003960FC" w:rsidTr="00E243D4">
        <w:tc>
          <w:tcPr>
            <w:tcW w:w="10598" w:type="dxa"/>
          </w:tcPr>
          <w:p w:rsidR="003960FC" w:rsidRPr="003960FC" w:rsidRDefault="003960FC" w:rsidP="003960FC">
            <w:pPr>
              <w:spacing w:line="240" w:lineRule="auto"/>
              <w:ind w:firstLine="709"/>
              <w:rPr>
                <w:snapToGrid/>
                <w:sz w:val="22"/>
                <w:szCs w:val="22"/>
              </w:rPr>
            </w:pPr>
            <w:r w:rsidRPr="003960FC">
              <w:rPr>
                <w:rFonts w:eastAsia="MS Mincho"/>
                <w:b/>
                <w:snapToGrid/>
                <w:sz w:val="22"/>
                <w:szCs w:val="22"/>
              </w:rPr>
              <w:t>______________________________________________________________________</w:t>
            </w:r>
            <w:r w:rsidRPr="003960FC">
              <w:rPr>
                <w:snapToGrid/>
                <w:sz w:val="22"/>
                <w:szCs w:val="22"/>
              </w:rPr>
              <w:t>, именуемое в дальнейшем «</w:t>
            </w:r>
            <w:r w:rsidRPr="003960FC">
              <w:rPr>
                <w:b/>
                <w:snapToGrid/>
                <w:sz w:val="22"/>
                <w:szCs w:val="22"/>
              </w:rPr>
              <w:t>Покупатель</w:t>
            </w:r>
            <w:r w:rsidRPr="003960FC">
              <w:rPr>
                <w:snapToGrid/>
                <w:sz w:val="22"/>
                <w:szCs w:val="22"/>
              </w:rPr>
              <w:t>», в лице ____________________________________________________, действующего на основании _____________________________, с другой стороны, и</w:t>
            </w:r>
          </w:p>
        </w:tc>
      </w:tr>
      <w:tr w:rsidR="003960FC" w:rsidRPr="003960FC" w:rsidTr="00E243D4">
        <w:tc>
          <w:tcPr>
            <w:tcW w:w="10598" w:type="dxa"/>
          </w:tcPr>
          <w:p w:rsidR="003960FC" w:rsidRPr="003960FC" w:rsidRDefault="0005349D" w:rsidP="003960FC">
            <w:pPr>
              <w:spacing w:line="240" w:lineRule="auto"/>
              <w:ind w:firstLine="709"/>
              <w:rPr>
                <w:snapToGrid/>
                <w:sz w:val="22"/>
                <w:szCs w:val="22"/>
              </w:rPr>
            </w:pPr>
            <w:r>
              <w:rPr>
                <w:b/>
                <w:snapToGrid/>
                <w:sz w:val="22"/>
                <w:szCs w:val="22"/>
              </w:rPr>
              <w:t>Общество с</w:t>
            </w:r>
            <w:r w:rsidR="003960FC" w:rsidRPr="003960FC">
              <w:rPr>
                <w:b/>
                <w:snapToGrid/>
                <w:sz w:val="22"/>
                <w:szCs w:val="22"/>
              </w:rPr>
              <w:t xml:space="preserve"> </w:t>
            </w:r>
            <w:r>
              <w:rPr>
                <w:b/>
                <w:snapToGrid/>
                <w:sz w:val="22"/>
                <w:szCs w:val="22"/>
              </w:rPr>
              <w:t>ограниченной</w:t>
            </w:r>
            <w:r w:rsidR="003960FC" w:rsidRPr="003960FC">
              <w:rPr>
                <w:b/>
                <w:snapToGrid/>
                <w:sz w:val="22"/>
                <w:szCs w:val="22"/>
              </w:rPr>
              <w:t xml:space="preserve"> </w:t>
            </w:r>
            <w:r>
              <w:rPr>
                <w:b/>
                <w:snapToGrid/>
                <w:sz w:val="22"/>
                <w:szCs w:val="22"/>
              </w:rPr>
              <w:t>ответственностью</w:t>
            </w:r>
            <w:r w:rsidR="003960FC" w:rsidRPr="003960FC">
              <w:rPr>
                <w:b/>
                <w:snapToGrid/>
                <w:sz w:val="22"/>
                <w:szCs w:val="22"/>
              </w:rPr>
              <w:t xml:space="preserve"> «</w:t>
            </w:r>
            <w:proofErr w:type="spellStart"/>
            <w:r>
              <w:rPr>
                <w:b/>
                <w:snapToGrid/>
                <w:sz w:val="22"/>
                <w:szCs w:val="22"/>
              </w:rPr>
              <w:t>Сургутские</w:t>
            </w:r>
            <w:proofErr w:type="spellEnd"/>
            <w:r>
              <w:rPr>
                <w:b/>
                <w:snapToGrid/>
                <w:sz w:val="22"/>
                <w:szCs w:val="22"/>
              </w:rPr>
              <w:t xml:space="preserve"> городские электрические сети (ОО</w:t>
            </w:r>
            <w:r w:rsidR="003960FC" w:rsidRPr="003960FC">
              <w:rPr>
                <w:b/>
                <w:snapToGrid/>
                <w:sz w:val="22"/>
                <w:szCs w:val="22"/>
              </w:rPr>
              <w:t>О «</w:t>
            </w:r>
            <w:r>
              <w:rPr>
                <w:b/>
                <w:snapToGrid/>
                <w:sz w:val="22"/>
                <w:szCs w:val="22"/>
              </w:rPr>
              <w:t>СГЭС</w:t>
            </w:r>
            <w:r w:rsidR="003960FC" w:rsidRPr="003960FC">
              <w:rPr>
                <w:b/>
                <w:snapToGrid/>
                <w:sz w:val="22"/>
                <w:szCs w:val="22"/>
              </w:rPr>
              <w:t>»)</w:t>
            </w:r>
            <w:r w:rsidR="003960FC" w:rsidRPr="003960FC">
              <w:rPr>
                <w:snapToGrid/>
                <w:sz w:val="22"/>
                <w:szCs w:val="22"/>
              </w:rPr>
              <w:t xml:space="preserve">, именуемое в дальнейшем «Грузополучатель», в лице </w:t>
            </w:r>
            <w:r>
              <w:rPr>
                <w:snapToGrid/>
                <w:sz w:val="22"/>
                <w:szCs w:val="22"/>
              </w:rPr>
              <w:t xml:space="preserve">Пак Мен </w:t>
            </w:r>
            <w:proofErr w:type="spellStart"/>
            <w:r>
              <w:rPr>
                <w:snapToGrid/>
                <w:sz w:val="22"/>
                <w:szCs w:val="22"/>
              </w:rPr>
              <w:t>Чера</w:t>
            </w:r>
            <w:proofErr w:type="spellEnd"/>
            <w:r w:rsidR="003960FC" w:rsidRPr="003960FC">
              <w:rPr>
                <w:snapToGrid/>
                <w:sz w:val="22"/>
                <w:szCs w:val="22"/>
              </w:rPr>
              <w:t>, действующего на основании Устава, с третьей стороны,</w:t>
            </w:r>
          </w:p>
          <w:p w:rsidR="003960FC" w:rsidRPr="003960FC" w:rsidRDefault="003960FC" w:rsidP="003960FC">
            <w:pPr>
              <w:spacing w:line="240" w:lineRule="auto"/>
              <w:ind w:firstLine="709"/>
              <w:rPr>
                <w:snapToGrid/>
                <w:sz w:val="22"/>
                <w:szCs w:val="22"/>
              </w:rPr>
            </w:pPr>
            <w:r w:rsidRPr="003960FC">
              <w:rPr>
                <w:snapToGrid/>
                <w:sz w:val="22"/>
                <w:szCs w:val="22"/>
              </w:rPr>
              <w:t>далее совместно именуемые «Стороны</w:t>
            </w:r>
            <w:r w:rsidRPr="003960FC">
              <w:rPr>
                <w:rFonts w:eastAsia="MS Mincho"/>
                <w:snapToGrid/>
                <w:sz w:val="22"/>
                <w:szCs w:val="22"/>
              </w:rPr>
              <w:t>»</w:t>
            </w:r>
            <w:r w:rsidRPr="003960FC">
              <w:rPr>
                <w:snapToGrid/>
                <w:sz w:val="22"/>
                <w:szCs w:val="22"/>
              </w:rPr>
              <w:t>, заключили настоящий Договор (далее – «Договор») о нижеследующем:</w:t>
            </w:r>
            <w:r w:rsidRPr="003960FC">
              <w:rPr>
                <w:snapToGrid/>
                <w:sz w:val="26"/>
                <w:szCs w:val="26"/>
              </w:rPr>
              <w:t xml:space="preserve"> </w:t>
            </w:r>
          </w:p>
        </w:tc>
      </w:tr>
    </w:tbl>
    <w:p w:rsidR="003960FC" w:rsidRPr="003960FC" w:rsidRDefault="003960FC" w:rsidP="00E243D4">
      <w:pPr>
        <w:numPr>
          <w:ilvl w:val="0"/>
          <w:numId w:val="17"/>
        </w:numPr>
        <w:tabs>
          <w:tab w:val="clear" w:pos="1588"/>
          <w:tab w:val="left" w:pos="142"/>
        </w:tabs>
        <w:spacing w:after="200" w:line="240" w:lineRule="auto"/>
        <w:ind w:left="0" w:firstLine="0"/>
        <w:jc w:val="center"/>
        <w:rPr>
          <w:b/>
          <w:bCs/>
          <w:snapToGrid/>
          <w:kern w:val="2"/>
          <w:sz w:val="22"/>
          <w:szCs w:val="22"/>
        </w:rPr>
      </w:pPr>
      <w:r w:rsidRPr="003960FC">
        <w:rPr>
          <w:b/>
          <w:bCs/>
          <w:snapToGrid/>
          <w:kern w:val="2"/>
          <w:sz w:val="22"/>
          <w:szCs w:val="22"/>
        </w:rPr>
        <w:t xml:space="preserve">ПРЕДМЕТ </w:t>
      </w:r>
      <w:r w:rsidR="0005349D">
        <w:rPr>
          <w:b/>
          <w:bCs/>
          <w:snapToGrid/>
          <w:kern w:val="2"/>
          <w:sz w:val="22"/>
          <w:szCs w:val="22"/>
        </w:rPr>
        <w:t>ДОГОВОРА</w:t>
      </w:r>
    </w:p>
    <w:p w:rsidR="003960FC" w:rsidRPr="003960FC" w:rsidRDefault="003960FC" w:rsidP="00C53A01">
      <w:pPr>
        <w:numPr>
          <w:ilvl w:val="1"/>
          <w:numId w:val="17"/>
        </w:numPr>
        <w:tabs>
          <w:tab w:val="num" w:pos="567"/>
          <w:tab w:val="num" w:pos="1134"/>
        </w:tabs>
        <w:spacing w:after="200" w:line="240" w:lineRule="auto"/>
        <w:ind w:hanging="524"/>
        <w:rPr>
          <w:snapToGrid/>
          <w:kern w:val="2"/>
          <w:sz w:val="22"/>
          <w:szCs w:val="22"/>
        </w:rPr>
      </w:pPr>
      <w:r w:rsidRPr="003960FC">
        <w:rPr>
          <w:snapToGrid/>
          <w:kern w:val="2"/>
          <w:sz w:val="22"/>
          <w:szCs w:val="22"/>
        </w:rPr>
        <w:t xml:space="preserve">По </w:t>
      </w:r>
      <w:r w:rsidR="0005349D">
        <w:rPr>
          <w:snapToGrid/>
          <w:kern w:val="2"/>
          <w:sz w:val="22"/>
          <w:szCs w:val="22"/>
        </w:rPr>
        <w:t>Договору</w:t>
      </w:r>
      <w:r w:rsidRPr="003960FC">
        <w:rPr>
          <w:snapToGrid/>
          <w:kern w:val="2"/>
          <w:sz w:val="22"/>
          <w:szCs w:val="22"/>
        </w:rPr>
        <w:t xml:space="preserve"> Продавец обязуется поставить Грузополучателю и передать в собственность Покупателю новое, не находившееся в эксплуатации </w:t>
      </w:r>
      <w:r w:rsidR="0005349D" w:rsidRPr="00765E39">
        <w:rPr>
          <w:snapToGrid/>
          <w:kern w:val="2"/>
          <w:sz w:val="22"/>
          <w:szCs w:val="22"/>
        </w:rPr>
        <w:t>транспортное средство</w:t>
      </w:r>
      <w:r w:rsidRPr="003960FC">
        <w:rPr>
          <w:snapToGrid/>
          <w:kern w:val="2"/>
          <w:sz w:val="22"/>
          <w:szCs w:val="22"/>
        </w:rPr>
        <w:t xml:space="preserve"> в соответствии со Спецификацией (Приложение № 1 к </w:t>
      </w:r>
      <w:r w:rsidR="0005349D">
        <w:rPr>
          <w:snapToGrid/>
          <w:kern w:val="2"/>
          <w:sz w:val="22"/>
          <w:szCs w:val="22"/>
        </w:rPr>
        <w:t>Договору</w:t>
      </w:r>
      <w:r w:rsidRPr="003960FC">
        <w:rPr>
          <w:snapToGrid/>
          <w:kern w:val="2"/>
          <w:sz w:val="22"/>
          <w:szCs w:val="22"/>
        </w:rPr>
        <w:t>) (далее – «Имущество»), а Покупатель обязуется оплатить Имущество.</w:t>
      </w:r>
    </w:p>
    <w:p w:rsidR="003960FC" w:rsidRPr="003960FC" w:rsidRDefault="003960FC" w:rsidP="00C53A01">
      <w:pPr>
        <w:numPr>
          <w:ilvl w:val="1"/>
          <w:numId w:val="17"/>
        </w:numPr>
        <w:tabs>
          <w:tab w:val="num" w:pos="567"/>
          <w:tab w:val="num" w:pos="1134"/>
        </w:tabs>
        <w:spacing w:after="200" w:line="240" w:lineRule="auto"/>
        <w:ind w:hanging="524"/>
        <w:rPr>
          <w:snapToGrid/>
          <w:kern w:val="2"/>
          <w:sz w:val="22"/>
          <w:szCs w:val="22"/>
        </w:rPr>
      </w:pPr>
      <w:r w:rsidRPr="003960FC">
        <w:rPr>
          <w:snapToGrid/>
          <w:kern w:val="2"/>
          <w:sz w:val="22"/>
          <w:szCs w:val="22"/>
        </w:rPr>
        <w:t>Продавец поставлен в известность о том, что:</w:t>
      </w:r>
    </w:p>
    <w:p w:rsidR="003960FC" w:rsidRPr="003960FC" w:rsidRDefault="003960FC" w:rsidP="00C53A01">
      <w:pPr>
        <w:numPr>
          <w:ilvl w:val="0"/>
          <w:numId w:val="16"/>
        </w:numPr>
        <w:tabs>
          <w:tab w:val="num" w:pos="709"/>
        </w:tabs>
        <w:spacing w:after="200" w:line="240" w:lineRule="auto"/>
        <w:ind w:left="0" w:firstLine="327"/>
        <w:rPr>
          <w:snapToGrid/>
          <w:kern w:val="2"/>
          <w:sz w:val="22"/>
          <w:szCs w:val="22"/>
        </w:rPr>
      </w:pPr>
      <w:r w:rsidRPr="003960FC">
        <w:rPr>
          <w:snapToGrid/>
          <w:kern w:val="2"/>
          <w:sz w:val="22"/>
          <w:szCs w:val="22"/>
        </w:rPr>
        <w:t xml:space="preserve">Имущество приобретается Покупателем по требованию Грузополучателя в целях передачи Имущества Грузополучателю в лизинг на условиях, предусмотренных Контрактом лизинга № _______от </w:t>
      </w:r>
      <w:r w:rsidRPr="003960FC">
        <w:rPr>
          <w:kern w:val="2"/>
          <w:sz w:val="22"/>
          <w:szCs w:val="22"/>
        </w:rPr>
        <w:t xml:space="preserve">«___» </w:t>
      </w:r>
      <w:r w:rsidRPr="003960FC">
        <w:rPr>
          <w:snapToGrid/>
          <w:kern w:val="2"/>
          <w:sz w:val="22"/>
          <w:szCs w:val="22"/>
        </w:rPr>
        <w:t>________</w:t>
      </w:r>
      <w:proofErr w:type="gramStart"/>
      <w:r w:rsidRPr="003960FC">
        <w:rPr>
          <w:snapToGrid/>
          <w:kern w:val="2"/>
          <w:sz w:val="22"/>
          <w:szCs w:val="22"/>
        </w:rPr>
        <w:t>_</w:t>
      </w:r>
      <w:r w:rsidRPr="003960FC">
        <w:rPr>
          <w:kern w:val="2"/>
          <w:sz w:val="22"/>
          <w:szCs w:val="22"/>
        </w:rPr>
        <w:t xml:space="preserve"> </w:t>
      </w:r>
      <w:r w:rsidRPr="003960FC">
        <w:rPr>
          <w:snapToGrid/>
          <w:kern w:val="2"/>
          <w:sz w:val="22"/>
          <w:szCs w:val="22"/>
        </w:rPr>
        <w:t xml:space="preserve"> г.</w:t>
      </w:r>
      <w:proofErr w:type="gramEnd"/>
      <w:r w:rsidRPr="003960FC">
        <w:rPr>
          <w:snapToGrid/>
          <w:kern w:val="2"/>
          <w:sz w:val="22"/>
          <w:szCs w:val="22"/>
        </w:rPr>
        <w:t xml:space="preserve"> (далее – «</w:t>
      </w:r>
      <w:r w:rsidR="0005349D">
        <w:rPr>
          <w:snapToGrid/>
          <w:kern w:val="2"/>
          <w:sz w:val="22"/>
          <w:szCs w:val="22"/>
        </w:rPr>
        <w:t>Договор</w:t>
      </w:r>
      <w:r w:rsidRPr="003960FC">
        <w:rPr>
          <w:snapToGrid/>
          <w:kern w:val="2"/>
          <w:sz w:val="22"/>
          <w:szCs w:val="22"/>
        </w:rPr>
        <w:t xml:space="preserve"> лизинга»), заключенным между Покупателем и Грузополучателем;</w:t>
      </w:r>
    </w:p>
    <w:p w:rsidR="003960FC" w:rsidRPr="003960FC" w:rsidRDefault="003960FC" w:rsidP="00C53A01">
      <w:pPr>
        <w:numPr>
          <w:ilvl w:val="0"/>
          <w:numId w:val="16"/>
        </w:numPr>
        <w:tabs>
          <w:tab w:val="num" w:pos="709"/>
        </w:tabs>
        <w:spacing w:after="200" w:line="240" w:lineRule="auto"/>
        <w:ind w:left="0" w:firstLine="327"/>
        <w:rPr>
          <w:snapToGrid/>
          <w:kern w:val="2"/>
          <w:sz w:val="22"/>
          <w:szCs w:val="22"/>
        </w:rPr>
      </w:pPr>
      <w:r w:rsidRPr="003960FC">
        <w:rPr>
          <w:snapToGrid/>
          <w:kern w:val="2"/>
          <w:sz w:val="22"/>
          <w:szCs w:val="22"/>
        </w:rPr>
        <w:t>Все претензии относительно качества, количества, ассортимента, комплектности, сроков поставки Грузополучатель будет предъявлять непосредственно Продавцу;</w:t>
      </w:r>
    </w:p>
    <w:p w:rsidR="003960FC" w:rsidRPr="003960FC" w:rsidRDefault="003960FC" w:rsidP="00C53A01">
      <w:pPr>
        <w:numPr>
          <w:ilvl w:val="0"/>
          <w:numId w:val="16"/>
        </w:numPr>
        <w:tabs>
          <w:tab w:val="num" w:pos="709"/>
        </w:tabs>
        <w:spacing w:after="200" w:line="240" w:lineRule="auto"/>
        <w:ind w:left="0" w:firstLine="327"/>
        <w:rPr>
          <w:snapToGrid/>
          <w:kern w:val="2"/>
          <w:sz w:val="22"/>
          <w:szCs w:val="22"/>
        </w:rPr>
      </w:pPr>
      <w:r w:rsidRPr="003960FC">
        <w:rPr>
          <w:snapToGrid/>
          <w:kern w:val="2"/>
          <w:sz w:val="22"/>
          <w:szCs w:val="22"/>
        </w:rPr>
        <w:t xml:space="preserve">Все риски, связанные со случайной гибелью, утратой, уничтожением, порчей, хищением, преждевременным износом Имущества, Грузополучатель принимает на себя с момента передачи Имущества по Акту приема-передачи Имущества согласно п. 4.3 </w:t>
      </w:r>
      <w:r w:rsidR="0005349D">
        <w:rPr>
          <w:snapToGrid/>
          <w:kern w:val="2"/>
          <w:sz w:val="22"/>
          <w:szCs w:val="22"/>
        </w:rPr>
        <w:t>Договор</w:t>
      </w:r>
      <w:r w:rsidRPr="003960FC">
        <w:rPr>
          <w:snapToGrid/>
          <w:kern w:val="2"/>
          <w:sz w:val="22"/>
          <w:szCs w:val="22"/>
        </w:rPr>
        <w:t>а.</w:t>
      </w:r>
    </w:p>
    <w:p w:rsidR="003960FC" w:rsidRPr="003960FC" w:rsidRDefault="003960FC" w:rsidP="00C53A01">
      <w:pPr>
        <w:numPr>
          <w:ilvl w:val="1"/>
          <w:numId w:val="17"/>
        </w:numPr>
        <w:tabs>
          <w:tab w:val="num" w:pos="567"/>
          <w:tab w:val="num" w:pos="1134"/>
        </w:tabs>
        <w:spacing w:after="200" w:line="240" w:lineRule="auto"/>
        <w:ind w:hanging="524"/>
        <w:rPr>
          <w:snapToGrid/>
          <w:kern w:val="2"/>
          <w:sz w:val="22"/>
          <w:szCs w:val="22"/>
        </w:rPr>
      </w:pPr>
      <w:r w:rsidRPr="003960FC">
        <w:rPr>
          <w:snapToGrid/>
          <w:kern w:val="2"/>
          <w:sz w:val="22"/>
          <w:szCs w:val="22"/>
        </w:rPr>
        <w:t xml:space="preserve">Ответственность за выбор Продавца и Имущества лежит на Грузополучателе. </w:t>
      </w:r>
    </w:p>
    <w:p w:rsidR="003960FC" w:rsidRPr="003960FC" w:rsidRDefault="003960FC" w:rsidP="00C53A01">
      <w:pPr>
        <w:tabs>
          <w:tab w:val="num" w:pos="1134"/>
        </w:tabs>
        <w:spacing w:line="240" w:lineRule="auto"/>
        <w:ind w:firstLine="0"/>
        <w:rPr>
          <w:snapToGrid/>
          <w:sz w:val="22"/>
          <w:szCs w:val="22"/>
        </w:rPr>
      </w:pPr>
      <w:r w:rsidRPr="003960FC">
        <w:rPr>
          <w:snapToGrid/>
          <w:kern w:val="2"/>
          <w:sz w:val="22"/>
          <w:szCs w:val="22"/>
        </w:rPr>
        <w:t xml:space="preserve">1.4 Продавец гарантирует, что на момент поставки Имущество не учтено на балансе Продавца в </w:t>
      </w:r>
      <w:r w:rsidRPr="003960FC">
        <w:rPr>
          <w:snapToGrid/>
          <w:sz w:val="22"/>
          <w:szCs w:val="22"/>
        </w:rPr>
        <w:t>качестве основного производственного средства.</w:t>
      </w:r>
    </w:p>
    <w:p w:rsidR="003960FC" w:rsidRPr="00A7453B" w:rsidRDefault="003960FC" w:rsidP="00C53A01">
      <w:pPr>
        <w:tabs>
          <w:tab w:val="num" w:pos="1134"/>
        </w:tabs>
        <w:spacing w:line="240" w:lineRule="auto"/>
        <w:ind w:firstLine="0"/>
        <w:rPr>
          <w:bCs/>
          <w:snapToGrid/>
          <w:kern w:val="2"/>
          <w:sz w:val="22"/>
          <w:szCs w:val="22"/>
        </w:rPr>
      </w:pPr>
      <w:r w:rsidRPr="003960FC">
        <w:rPr>
          <w:snapToGrid/>
          <w:sz w:val="22"/>
          <w:szCs w:val="22"/>
        </w:rPr>
        <w:t xml:space="preserve"> </w:t>
      </w:r>
      <w:r w:rsidRPr="00A7453B">
        <w:rPr>
          <w:snapToGrid/>
          <w:sz w:val="22"/>
          <w:szCs w:val="22"/>
        </w:rPr>
        <w:t xml:space="preserve">1.5 </w:t>
      </w:r>
      <w:r w:rsidRPr="00A7453B">
        <w:rPr>
          <w:snapToGrid/>
          <w:kern w:val="2"/>
          <w:sz w:val="22"/>
          <w:szCs w:val="22"/>
        </w:rPr>
        <w:t>Продавец</w:t>
      </w:r>
      <w:r w:rsidRPr="00A7453B">
        <w:rPr>
          <w:bCs/>
          <w:snapToGrid/>
          <w:kern w:val="2"/>
          <w:sz w:val="22"/>
          <w:szCs w:val="22"/>
        </w:rPr>
        <w:t xml:space="preserve"> гарантирует, что поставляемое в рамках </w:t>
      </w:r>
      <w:r w:rsidR="0005349D" w:rsidRPr="00A7453B">
        <w:rPr>
          <w:bCs/>
          <w:snapToGrid/>
          <w:kern w:val="2"/>
          <w:sz w:val="22"/>
          <w:szCs w:val="22"/>
        </w:rPr>
        <w:t>Договор</w:t>
      </w:r>
      <w:r w:rsidRPr="00A7453B">
        <w:rPr>
          <w:bCs/>
          <w:snapToGrid/>
          <w:kern w:val="2"/>
          <w:sz w:val="22"/>
          <w:szCs w:val="22"/>
        </w:rPr>
        <w:t xml:space="preserve">а Имущество </w:t>
      </w:r>
      <w:r w:rsidRPr="00A7453B">
        <w:rPr>
          <w:snapToGrid/>
          <w:kern w:val="2"/>
          <w:sz w:val="22"/>
          <w:szCs w:val="22"/>
        </w:rPr>
        <w:t>принадлежит</w:t>
      </w:r>
      <w:r w:rsidRPr="00A7453B">
        <w:rPr>
          <w:bCs/>
          <w:snapToGrid/>
          <w:kern w:val="2"/>
          <w:sz w:val="22"/>
          <w:szCs w:val="22"/>
        </w:rPr>
        <w:t xml:space="preserve"> ему на праве собственности, прошло оформление в соответствии с законодательством Российской Федерации и свободно к обращению на территории Российской Федерации, Имущество под залогом и арестом не состоит, не находится в розыске, не обременено правами третьих лиц и Продавец не будет совершать никаких действий, направленных на обременение или </w:t>
      </w:r>
      <w:r w:rsidRPr="00A7453B">
        <w:rPr>
          <w:snapToGrid/>
          <w:kern w:val="2"/>
          <w:sz w:val="22"/>
          <w:szCs w:val="22"/>
        </w:rPr>
        <w:t>отчуждение</w:t>
      </w:r>
      <w:r w:rsidRPr="00A7453B">
        <w:rPr>
          <w:bCs/>
          <w:snapToGrid/>
          <w:kern w:val="2"/>
          <w:sz w:val="22"/>
          <w:szCs w:val="22"/>
        </w:rPr>
        <w:t xml:space="preserve"> Имущества третьим лицам, до момента полного </w:t>
      </w:r>
      <w:r w:rsidRPr="00A7453B">
        <w:rPr>
          <w:snapToGrid/>
          <w:kern w:val="2"/>
          <w:sz w:val="22"/>
          <w:szCs w:val="22"/>
        </w:rPr>
        <w:t>исполнения</w:t>
      </w:r>
      <w:r w:rsidRPr="00A7453B">
        <w:rPr>
          <w:bCs/>
          <w:snapToGrid/>
          <w:kern w:val="2"/>
          <w:sz w:val="22"/>
          <w:szCs w:val="22"/>
        </w:rPr>
        <w:t xml:space="preserve"> Сторонами своих обязательств по </w:t>
      </w:r>
      <w:r w:rsidR="0005349D" w:rsidRPr="00A7453B">
        <w:rPr>
          <w:bCs/>
          <w:snapToGrid/>
          <w:kern w:val="2"/>
          <w:sz w:val="22"/>
          <w:szCs w:val="22"/>
        </w:rPr>
        <w:t>Договор</w:t>
      </w:r>
      <w:r w:rsidRPr="00A7453B">
        <w:rPr>
          <w:bCs/>
          <w:snapToGrid/>
          <w:kern w:val="2"/>
          <w:sz w:val="22"/>
          <w:szCs w:val="22"/>
        </w:rPr>
        <w:t xml:space="preserve">у. </w:t>
      </w:r>
    </w:p>
    <w:p w:rsidR="003960FC" w:rsidRPr="003960FC" w:rsidRDefault="003960FC" w:rsidP="00765E39">
      <w:pPr>
        <w:tabs>
          <w:tab w:val="num" w:pos="0"/>
        </w:tabs>
        <w:spacing w:line="240" w:lineRule="auto"/>
        <w:ind w:firstLine="0"/>
        <w:rPr>
          <w:snapToGrid/>
          <w:kern w:val="2"/>
          <w:sz w:val="22"/>
          <w:szCs w:val="22"/>
        </w:rPr>
      </w:pPr>
      <w:r w:rsidRPr="00A7453B">
        <w:rPr>
          <w:snapToGrid/>
          <w:kern w:val="2"/>
          <w:sz w:val="22"/>
          <w:szCs w:val="22"/>
        </w:rPr>
        <w:t>1.6 Стороны пришли к соглашению, что до завершения оплаты Покупателем за Имущество в соответствии с</w:t>
      </w:r>
      <w:r w:rsidR="0061785D">
        <w:rPr>
          <w:snapToGrid/>
          <w:kern w:val="2"/>
          <w:sz w:val="22"/>
          <w:szCs w:val="22"/>
        </w:rPr>
        <w:tab/>
      </w:r>
      <w:r w:rsidRPr="003960FC">
        <w:rPr>
          <w:snapToGrid/>
          <w:kern w:val="2"/>
          <w:sz w:val="22"/>
          <w:szCs w:val="22"/>
        </w:rPr>
        <w:t xml:space="preserve"> п.1.1. </w:t>
      </w:r>
      <w:r w:rsidR="0005349D">
        <w:rPr>
          <w:snapToGrid/>
          <w:kern w:val="2"/>
          <w:sz w:val="22"/>
          <w:szCs w:val="22"/>
        </w:rPr>
        <w:t>Договор</w:t>
      </w:r>
      <w:r w:rsidRPr="003960FC">
        <w:rPr>
          <w:snapToGrid/>
          <w:kern w:val="2"/>
          <w:sz w:val="22"/>
          <w:szCs w:val="22"/>
        </w:rPr>
        <w:t>а, Имущество не находится в залоге у Продавца.</w:t>
      </w:r>
    </w:p>
    <w:p w:rsidR="003960FC" w:rsidRPr="003960FC" w:rsidRDefault="003960FC" w:rsidP="00C53A01">
      <w:pPr>
        <w:tabs>
          <w:tab w:val="num" w:pos="1134"/>
        </w:tabs>
        <w:spacing w:line="240" w:lineRule="auto"/>
        <w:ind w:firstLine="327"/>
        <w:rPr>
          <w:snapToGrid/>
          <w:kern w:val="2"/>
          <w:sz w:val="22"/>
          <w:szCs w:val="22"/>
        </w:rPr>
      </w:pPr>
    </w:p>
    <w:p w:rsidR="003960FC" w:rsidRPr="003960FC" w:rsidRDefault="003960FC" w:rsidP="00765E39">
      <w:pPr>
        <w:numPr>
          <w:ilvl w:val="0"/>
          <w:numId w:val="17"/>
        </w:numPr>
        <w:tabs>
          <w:tab w:val="clear" w:pos="1588"/>
          <w:tab w:val="left" w:pos="0"/>
          <w:tab w:val="left" w:pos="426"/>
        </w:tabs>
        <w:spacing w:after="200" w:line="240" w:lineRule="auto"/>
        <w:ind w:left="0" w:firstLine="0"/>
        <w:jc w:val="center"/>
        <w:rPr>
          <w:b/>
          <w:snapToGrid/>
          <w:kern w:val="2"/>
          <w:sz w:val="22"/>
          <w:szCs w:val="22"/>
        </w:rPr>
      </w:pPr>
      <w:r w:rsidRPr="003960FC">
        <w:rPr>
          <w:b/>
          <w:bCs/>
          <w:snapToGrid/>
          <w:kern w:val="2"/>
          <w:sz w:val="22"/>
          <w:szCs w:val="22"/>
        </w:rPr>
        <w:t xml:space="preserve">ЦЕНА </w:t>
      </w:r>
      <w:r w:rsidR="0005349D">
        <w:rPr>
          <w:b/>
          <w:bCs/>
          <w:snapToGrid/>
          <w:kern w:val="2"/>
          <w:sz w:val="22"/>
          <w:szCs w:val="22"/>
        </w:rPr>
        <w:t>ДОГОВОР</w:t>
      </w:r>
      <w:r w:rsidRPr="003960FC">
        <w:rPr>
          <w:b/>
          <w:bCs/>
          <w:snapToGrid/>
          <w:kern w:val="2"/>
          <w:sz w:val="22"/>
          <w:szCs w:val="22"/>
        </w:rPr>
        <w:t xml:space="preserve">А </w:t>
      </w:r>
    </w:p>
    <w:p w:rsidR="003960FC" w:rsidRPr="003960FC" w:rsidRDefault="003960FC" w:rsidP="00C53A01">
      <w:pPr>
        <w:numPr>
          <w:ilvl w:val="1"/>
          <w:numId w:val="17"/>
        </w:numPr>
        <w:tabs>
          <w:tab w:val="num" w:pos="567"/>
          <w:tab w:val="num" w:pos="1134"/>
        </w:tabs>
        <w:spacing w:after="200" w:line="240" w:lineRule="auto"/>
        <w:ind w:hanging="524"/>
        <w:rPr>
          <w:snapToGrid/>
          <w:kern w:val="2"/>
          <w:sz w:val="22"/>
          <w:szCs w:val="22"/>
        </w:rPr>
      </w:pPr>
      <w:r w:rsidRPr="003960FC">
        <w:rPr>
          <w:snapToGrid/>
          <w:kern w:val="2"/>
          <w:sz w:val="22"/>
          <w:szCs w:val="22"/>
        </w:rPr>
        <w:lastRenderedPageBreak/>
        <w:t xml:space="preserve">Общая цена </w:t>
      </w:r>
      <w:r w:rsidR="0005349D">
        <w:rPr>
          <w:snapToGrid/>
          <w:kern w:val="2"/>
          <w:sz w:val="22"/>
          <w:szCs w:val="22"/>
        </w:rPr>
        <w:t>Договор</w:t>
      </w:r>
      <w:r w:rsidRPr="003960FC">
        <w:rPr>
          <w:snapToGrid/>
          <w:kern w:val="2"/>
          <w:sz w:val="22"/>
          <w:szCs w:val="22"/>
        </w:rPr>
        <w:t>а составляет –, (___________________), в том числе НДС по ставке 18% – (_____________,), либо НДС не облагается в соответствии с ____________ НК РФ.</w:t>
      </w:r>
    </w:p>
    <w:p w:rsidR="003960FC" w:rsidRPr="003960FC" w:rsidRDefault="003960FC" w:rsidP="00C53A01">
      <w:pPr>
        <w:numPr>
          <w:ilvl w:val="1"/>
          <w:numId w:val="17"/>
        </w:numPr>
        <w:tabs>
          <w:tab w:val="num" w:pos="567"/>
          <w:tab w:val="num" w:pos="1134"/>
        </w:tabs>
        <w:spacing w:after="200" w:line="240" w:lineRule="auto"/>
        <w:ind w:hanging="524"/>
        <w:rPr>
          <w:snapToGrid/>
          <w:kern w:val="2"/>
          <w:sz w:val="22"/>
          <w:szCs w:val="22"/>
        </w:rPr>
      </w:pPr>
      <w:r w:rsidRPr="003960FC">
        <w:rPr>
          <w:snapToGrid/>
          <w:kern w:val="2"/>
          <w:sz w:val="22"/>
          <w:szCs w:val="22"/>
        </w:rPr>
        <w:t xml:space="preserve">Общая цена </w:t>
      </w:r>
      <w:r w:rsidR="0005349D">
        <w:rPr>
          <w:snapToGrid/>
          <w:kern w:val="2"/>
          <w:sz w:val="22"/>
          <w:szCs w:val="22"/>
        </w:rPr>
        <w:t>Договор</w:t>
      </w:r>
      <w:r w:rsidRPr="003960FC">
        <w:rPr>
          <w:snapToGrid/>
          <w:kern w:val="2"/>
          <w:sz w:val="22"/>
          <w:szCs w:val="22"/>
        </w:rPr>
        <w:t xml:space="preserve">а зафиксирована на весь срок его действия и не подлежит изменению. В общую цену </w:t>
      </w:r>
      <w:r w:rsidR="0005349D">
        <w:rPr>
          <w:snapToGrid/>
          <w:kern w:val="2"/>
          <w:sz w:val="22"/>
          <w:szCs w:val="22"/>
        </w:rPr>
        <w:t>Договор</w:t>
      </w:r>
      <w:r w:rsidRPr="003960FC">
        <w:rPr>
          <w:snapToGrid/>
          <w:kern w:val="2"/>
          <w:sz w:val="22"/>
          <w:szCs w:val="22"/>
        </w:rPr>
        <w:t>а включена стоимость Имущества, документации, транспортировки Имущества до места назначения, указанного в п.4.1.</w:t>
      </w:r>
      <w:r w:rsidR="0005349D">
        <w:rPr>
          <w:snapToGrid/>
          <w:kern w:val="2"/>
          <w:sz w:val="22"/>
          <w:szCs w:val="22"/>
        </w:rPr>
        <w:t>Договор</w:t>
      </w:r>
      <w:r w:rsidRPr="003960FC">
        <w:rPr>
          <w:snapToGrid/>
          <w:kern w:val="2"/>
          <w:sz w:val="22"/>
          <w:szCs w:val="22"/>
        </w:rPr>
        <w:t>а, расходы по таможенным пошлинам и иным сборам, взимаемым при ввозе Имущества на территорию РФ, расходы по страхованию Имущества в пути</w:t>
      </w:r>
      <w:r w:rsidRPr="003960FC">
        <w:rPr>
          <w:snapToGrid/>
          <w:sz w:val="26"/>
          <w:szCs w:val="26"/>
        </w:rPr>
        <w:t>.</w:t>
      </w:r>
    </w:p>
    <w:p w:rsidR="003960FC" w:rsidRPr="003960FC" w:rsidRDefault="003960FC" w:rsidP="00765E39">
      <w:pPr>
        <w:numPr>
          <w:ilvl w:val="0"/>
          <w:numId w:val="17"/>
        </w:numPr>
        <w:tabs>
          <w:tab w:val="clear" w:pos="1588"/>
          <w:tab w:val="left" w:pos="0"/>
          <w:tab w:val="left" w:pos="426"/>
        </w:tabs>
        <w:spacing w:before="240" w:after="200" w:line="240" w:lineRule="auto"/>
        <w:ind w:left="0" w:firstLine="0"/>
        <w:jc w:val="center"/>
        <w:rPr>
          <w:snapToGrid/>
          <w:kern w:val="2"/>
          <w:sz w:val="22"/>
          <w:szCs w:val="22"/>
        </w:rPr>
      </w:pPr>
      <w:r w:rsidRPr="003960FC">
        <w:rPr>
          <w:b/>
          <w:bCs/>
          <w:snapToGrid/>
          <w:kern w:val="2"/>
          <w:sz w:val="22"/>
          <w:szCs w:val="22"/>
        </w:rPr>
        <w:t>ПОРЯДОК РАСЧЕТОВ СТОРОН</w:t>
      </w:r>
    </w:p>
    <w:p w:rsidR="003960FC" w:rsidRPr="003960FC" w:rsidRDefault="003960FC" w:rsidP="00C53A01">
      <w:pPr>
        <w:numPr>
          <w:ilvl w:val="1"/>
          <w:numId w:val="17"/>
        </w:numPr>
        <w:tabs>
          <w:tab w:val="num" w:pos="567"/>
          <w:tab w:val="num" w:pos="1134"/>
        </w:tabs>
        <w:spacing w:after="200" w:line="240" w:lineRule="auto"/>
        <w:ind w:hanging="524"/>
        <w:jc w:val="left"/>
        <w:rPr>
          <w:snapToGrid/>
          <w:kern w:val="2"/>
          <w:sz w:val="22"/>
          <w:szCs w:val="22"/>
        </w:rPr>
      </w:pPr>
      <w:r w:rsidRPr="003960FC">
        <w:rPr>
          <w:snapToGrid/>
          <w:sz w:val="22"/>
          <w:szCs w:val="22"/>
        </w:rPr>
        <w:t>Определяется после проведения процедуры выбора Лизингодателя.</w:t>
      </w:r>
    </w:p>
    <w:p w:rsidR="003960FC" w:rsidRPr="003960FC" w:rsidRDefault="003960FC" w:rsidP="003960FC">
      <w:pPr>
        <w:tabs>
          <w:tab w:val="num" w:pos="1588"/>
        </w:tabs>
        <w:spacing w:line="240" w:lineRule="auto"/>
        <w:ind w:left="709" w:firstLine="0"/>
        <w:rPr>
          <w:snapToGrid/>
          <w:kern w:val="2"/>
          <w:sz w:val="22"/>
          <w:szCs w:val="22"/>
        </w:rPr>
      </w:pPr>
    </w:p>
    <w:p w:rsidR="003960FC" w:rsidRDefault="003960FC" w:rsidP="00765E39">
      <w:pPr>
        <w:numPr>
          <w:ilvl w:val="0"/>
          <w:numId w:val="17"/>
        </w:numPr>
        <w:tabs>
          <w:tab w:val="clear" w:pos="1588"/>
          <w:tab w:val="num" w:pos="284"/>
        </w:tabs>
        <w:spacing w:line="240" w:lineRule="auto"/>
        <w:ind w:left="0" w:firstLine="0"/>
        <w:jc w:val="center"/>
        <w:rPr>
          <w:b/>
          <w:snapToGrid/>
          <w:kern w:val="2"/>
          <w:sz w:val="22"/>
          <w:szCs w:val="22"/>
        </w:rPr>
      </w:pPr>
      <w:r w:rsidRPr="003960FC">
        <w:rPr>
          <w:b/>
          <w:snapToGrid/>
          <w:kern w:val="2"/>
          <w:sz w:val="22"/>
          <w:szCs w:val="22"/>
        </w:rPr>
        <w:t>ПОРЯДОК И СРОК ПОСТАВКИ ИМУЩЕСТВА</w:t>
      </w:r>
    </w:p>
    <w:p w:rsidR="002F16A5" w:rsidRPr="003960FC" w:rsidRDefault="002F16A5" w:rsidP="002F16A5">
      <w:pPr>
        <w:tabs>
          <w:tab w:val="num" w:pos="1588"/>
        </w:tabs>
        <w:spacing w:line="240" w:lineRule="auto"/>
        <w:ind w:left="1588" w:firstLine="0"/>
        <w:rPr>
          <w:b/>
          <w:snapToGrid/>
          <w:kern w:val="2"/>
          <w:sz w:val="22"/>
          <w:szCs w:val="22"/>
        </w:rPr>
      </w:pPr>
    </w:p>
    <w:p w:rsidR="003960FC" w:rsidRPr="003960FC" w:rsidRDefault="003960FC" w:rsidP="00C53A01">
      <w:pPr>
        <w:tabs>
          <w:tab w:val="num" w:pos="1134"/>
        </w:tabs>
        <w:spacing w:line="240" w:lineRule="auto"/>
        <w:ind w:firstLine="0"/>
        <w:rPr>
          <w:snapToGrid/>
          <w:kern w:val="2"/>
          <w:sz w:val="22"/>
          <w:szCs w:val="22"/>
        </w:rPr>
      </w:pPr>
      <w:r w:rsidRPr="003960FC">
        <w:rPr>
          <w:snapToGrid/>
          <w:kern w:val="2"/>
          <w:sz w:val="22"/>
          <w:szCs w:val="22"/>
        </w:rPr>
        <w:t xml:space="preserve">4.1. Продавец осуществляет доставку Имущества для передачи Грузополучателю в место назначения, расположенное по адресу: Россия </w:t>
      </w:r>
      <w:r w:rsidR="0005349D">
        <w:rPr>
          <w:snapToGrid/>
          <w:kern w:val="2"/>
          <w:sz w:val="22"/>
          <w:szCs w:val="22"/>
        </w:rPr>
        <w:t xml:space="preserve">Тюменская область, </w:t>
      </w:r>
      <w:r w:rsidRPr="003960FC">
        <w:rPr>
          <w:snapToGrid/>
          <w:kern w:val="2"/>
          <w:sz w:val="22"/>
          <w:szCs w:val="22"/>
        </w:rPr>
        <w:t xml:space="preserve">г. </w:t>
      </w:r>
      <w:r w:rsidR="0005349D">
        <w:rPr>
          <w:snapToGrid/>
          <w:kern w:val="2"/>
          <w:sz w:val="22"/>
          <w:szCs w:val="22"/>
        </w:rPr>
        <w:t>Сургут</w:t>
      </w:r>
      <w:r w:rsidRPr="003960FC">
        <w:rPr>
          <w:snapToGrid/>
          <w:kern w:val="2"/>
          <w:sz w:val="22"/>
          <w:szCs w:val="22"/>
        </w:rPr>
        <w:t xml:space="preserve"> ул. </w:t>
      </w:r>
      <w:r w:rsidR="0005349D">
        <w:rPr>
          <w:snapToGrid/>
          <w:kern w:val="2"/>
          <w:sz w:val="22"/>
          <w:szCs w:val="22"/>
        </w:rPr>
        <w:t>Аграрная</w:t>
      </w:r>
      <w:r w:rsidRPr="003960FC">
        <w:rPr>
          <w:snapToGrid/>
          <w:kern w:val="2"/>
          <w:sz w:val="22"/>
          <w:szCs w:val="22"/>
        </w:rPr>
        <w:t xml:space="preserve">, </w:t>
      </w:r>
      <w:r w:rsidR="0005349D">
        <w:rPr>
          <w:snapToGrid/>
          <w:kern w:val="2"/>
          <w:sz w:val="22"/>
          <w:szCs w:val="22"/>
        </w:rPr>
        <w:t>1</w:t>
      </w:r>
      <w:r w:rsidRPr="003960FC">
        <w:rPr>
          <w:snapToGrid/>
          <w:kern w:val="2"/>
          <w:sz w:val="22"/>
          <w:szCs w:val="22"/>
        </w:rPr>
        <w:t xml:space="preserve"> (далее – «Место назначения») в течение______ (_________) календарных дней со дня заключения </w:t>
      </w:r>
      <w:r w:rsidR="0005349D">
        <w:rPr>
          <w:snapToGrid/>
          <w:kern w:val="2"/>
          <w:sz w:val="22"/>
          <w:szCs w:val="22"/>
        </w:rPr>
        <w:t>Договор</w:t>
      </w:r>
      <w:r w:rsidRPr="003960FC">
        <w:rPr>
          <w:snapToGrid/>
          <w:kern w:val="2"/>
          <w:sz w:val="22"/>
          <w:szCs w:val="22"/>
        </w:rPr>
        <w:t xml:space="preserve">а. Не позднее чем за 5 (Пять) рабочих дней до предполагаемой даты передачи Имущества Грузополучателю, Продавец посредством факсимильного сообщения или электронной почтой извещает Покупателя и Грузополучателя о готовности Имущества к поставке. Грузополучатель и </w:t>
      </w:r>
      <w:r w:rsidRPr="003960FC">
        <w:rPr>
          <w:snapToGrid/>
          <w:sz w:val="22"/>
          <w:szCs w:val="22"/>
        </w:rPr>
        <w:t>Покупатель обязуется</w:t>
      </w:r>
      <w:r w:rsidR="004D00D9">
        <w:rPr>
          <w:snapToGrid/>
          <w:sz w:val="22"/>
          <w:szCs w:val="22"/>
        </w:rPr>
        <w:t xml:space="preserve"> </w:t>
      </w:r>
      <w:r w:rsidRPr="003960FC">
        <w:rPr>
          <w:snapToGrid/>
          <w:sz w:val="22"/>
          <w:szCs w:val="22"/>
        </w:rPr>
        <w:t xml:space="preserve">принять Имущество в месте назначения. </w:t>
      </w:r>
    </w:p>
    <w:p w:rsidR="003960FC" w:rsidRPr="003960FC" w:rsidRDefault="003960FC" w:rsidP="0061785D">
      <w:pPr>
        <w:numPr>
          <w:ilvl w:val="1"/>
          <w:numId w:val="18"/>
        </w:numPr>
        <w:tabs>
          <w:tab w:val="num" w:pos="0"/>
          <w:tab w:val="left" w:pos="426"/>
          <w:tab w:val="num" w:pos="1134"/>
        </w:tabs>
        <w:spacing w:after="200" w:line="240" w:lineRule="auto"/>
        <w:ind w:left="0" w:firstLine="0"/>
        <w:rPr>
          <w:snapToGrid/>
          <w:kern w:val="2"/>
          <w:sz w:val="22"/>
          <w:szCs w:val="22"/>
        </w:rPr>
      </w:pPr>
      <w:r w:rsidRPr="003960FC">
        <w:rPr>
          <w:snapToGrid/>
          <w:kern w:val="2"/>
          <w:sz w:val="22"/>
          <w:szCs w:val="22"/>
        </w:rPr>
        <w:t xml:space="preserve">Продавец вправе поставить Имущество раньше срока, установленного </w:t>
      </w:r>
      <w:r w:rsidR="0005349D">
        <w:rPr>
          <w:snapToGrid/>
          <w:kern w:val="2"/>
          <w:sz w:val="22"/>
          <w:szCs w:val="22"/>
        </w:rPr>
        <w:t>Договор</w:t>
      </w:r>
      <w:r w:rsidRPr="003960FC">
        <w:rPr>
          <w:snapToGrid/>
          <w:kern w:val="2"/>
          <w:sz w:val="22"/>
          <w:szCs w:val="22"/>
        </w:rPr>
        <w:t>ом, только предварительно согласовав с Покупателем и Грузополучателем дату поставки и уведомив посредством факсимильного сообщения или электронной почтой.</w:t>
      </w:r>
    </w:p>
    <w:p w:rsidR="003960FC" w:rsidRPr="003960FC" w:rsidRDefault="003960FC" w:rsidP="0061785D">
      <w:pPr>
        <w:numPr>
          <w:ilvl w:val="1"/>
          <w:numId w:val="18"/>
        </w:numPr>
        <w:tabs>
          <w:tab w:val="num" w:pos="0"/>
          <w:tab w:val="left" w:pos="426"/>
          <w:tab w:val="num" w:pos="1134"/>
        </w:tabs>
        <w:spacing w:after="200" w:line="240" w:lineRule="auto"/>
        <w:ind w:left="0" w:firstLine="0"/>
        <w:rPr>
          <w:snapToGrid/>
          <w:kern w:val="2"/>
          <w:sz w:val="22"/>
          <w:szCs w:val="22"/>
        </w:rPr>
      </w:pPr>
      <w:r w:rsidRPr="003960FC">
        <w:rPr>
          <w:snapToGrid/>
          <w:sz w:val="22"/>
          <w:szCs w:val="22"/>
        </w:rPr>
        <w:t xml:space="preserve"> </w:t>
      </w:r>
      <w:r w:rsidRPr="003960FC">
        <w:rPr>
          <w:snapToGrid/>
          <w:kern w:val="2"/>
          <w:sz w:val="22"/>
          <w:szCs w:val="22"/>
        </w:rPr>
        <w:t>Датой поставки Имущества (далее – «Дата поставки») считается дата подписания Продавцом, Покупателем и Грузополучателем Акта приема-передачи Имущества (далее «Акт приема-передачи Имущества») в Месте назначения в соответствии с формой, указанной в Приложении № 4 к Договору.</w:t>
      </w:r>
    </w:p>
    <w:p w:rsidR="003960FC" w:rsidRPr="003960FC" w:rsidRDefault="003960FC" w:rsidP="0061785D">
      <w:pPr>
        <w:numPr>
          <w:ilvl w:val="1"/>
          <w:numId w:val="18"/>
        </w:numPr>
        <w:tabs>
          <w:tab w:val="num" w:pos="0"/>
          <w:tab w:val="left" w:pos="426"/>
          <w:tab w:val="num" w:pos="1134"/>
        </w:tabs>
        <w:spacing w:after="200" w:line="240" w:lineRule="auto"/>
        <w:ind w:left="0" w:firstLine="0"/>
        <w:rPr>
          <w:snapToGrid/>
          <w:kern w:val="2"/>
          <w:sz w:val="22"/>
          <w:szCs w:val="22"/>
        </w:rPr>
      </w:pPr>
      <w:r w:rsidRPr="003960FC">
        <w:rPr>
          <w:snapToGrid/>
          <w:kern w:val="2"/>
          <w:sz w:val="22"/>
          <w:szCs w:val="22"/>
        </w:rPr>
        <w:t>Право собственности на Имущество переходит от Продавца к Покупателю с момента подписания Акта приема-передачи Имущества.</w:t>
      </w:r>
    </w:p>
    <w:p w:rsidR="003960FC" w:rsidRPr="003960FC" w:rsidRDefault="003960FC" w:rsidP="0061785D">
      <w:pPr>
        <w:numPr>
          <w:ilvl w:val="1"/>
          <w:numId w:val="18"/>
        </w:numPr>
        <w:tabs>
          <w:tab w:val="num" w:pos="0"/>
          <w:tab w:val="left" w:pos="426"/>
          <w:tab w:val="num" w:pos="1134"/>
        </w:tabs>
        <w:spacing w:after="200" w:line="240" w:lineRule="auto"/>
        <w:ind w:left="0" w:firstLine="0"/>
        <w:rPr>
          <w:snapToGrid/>
          <w:kern w:val="2"/>
          <w:sz w:val="22"/>
          <w:szCs w:val="22"/>
        </w:rPr>
      </w:pPr>
      <w:r w:rsidRPr="003960FC">
        <w:rPr>
          <w:snapToGrid/>
          <w:kern w:val="2"/>
          <w:sz w:val="22"/>
          <w:szCs w:val="22"/>
        </w:rPr>
        <w:t>Все риски, связанные со случайной гибелью, утратой, уничтожением, порчей, хищением, преждевременным износом Имущества переходят от Продавца к Грузополучателю с момента подписания Продавцом, Покупателем и Грузополучателем Акта приема-передачи Имущества.</w:t>
      </w:r>
    </w:p>
    <w:p w:rsidR="003960FC" w:rsidRPr="003960FC" w:rsidRDefault="003960FC" w:rsidP="0061785D">
      <w:pPr>
        <w:numPr>
          <w:ilvl w:val="1"/>
          <w:numId w:val="18"/>
        </w:numPr>
        <w:tabs>
          <w:tab w:val="num" w:pos="0"/>
          <w:tab w:val="left" w:pos="426"/>
          <w:tab w:val="num" w:pos="1134"/>
        </w:tabs>
        <w:spacing w:after="200" w:line="240" w:lineRule="auto"/>
        <w:ind w:left="0" w:firstLine="0"/>
        <w:rPr>
          <w:snapToGrid/>
          <w:kern w:val="2"/>
          <w:sz w:val="22"/>
          <w:szCs w:val="22"/>
        </w:rPr>
      </w:pPr>
      <w:r w:rsidRPr="003960FC">
        <w:rPr>
          <w:snapToGrid/>
          <w:kern w:val="2"/>
          <w:sz w:val="22"/>
          <w:szCs w:val="22"/>
        </w:rPr>
        <w:t>Стороны обязаны произвести приемку-передачу Имущества в день доставки Имущества в Месте назначения. Приемка и передача Имущества производится Сторонами:</w:t>
      </w:r>
    </w:p>
    <w:p w:rsidR="003960FC" w:rsidRPr="003960FC" w:rsidRDefault="003960FC" w:rsidP="004D00D9">
      <w:pPr>
        <w:numPr>
          <w:ilvl w:val="0"/>
          <w:numId w:val="16"/>
        </w:numPr>
        <w:tabs>
          <w:tab w:val="num" w:pos="567"/>
        </w:tabs>
        <w:spacing w:after="200" w:line="240" w:lineRule="auto"/>
        <w:ind w:left="284" w:firstLine="0"/>
        <w:rPr>
          <w:snapToGrid/>
          <w:kern w:val="2"/>
          <w:sz w:val="22"/>
          <w:szCs w:val="22"/>
        </w:rPr>
      </w:pPr>
      <w:r w:rsidRPr="003960FC">
        <w:rPr>
          <w:snapToGrid/>
          <w:kern w:val="2"/>
          <w:sz w:val="22"/>
          <w:szCs w:val="22"/>
        </w:rPr>
        <w:t>по количеству, комплектности и типу – согласно руководству по эксплуатации, накладной Продавца и упаковочному листу;</w:t>
      </w:r>
    </w:p>
    <w:p w:rsidR="003960FC" w:rsidRPr="003960FC" w:rsidRDefault="003960FC" w:rsidP="004D00D9">
      <w:pPr>
        <w:numPr>
          <w:ilvl w:val="0"/>
          <w:numId w:val="16"/>
        </w:numPr>
        <w:tabs>
          <w:tab w:val="num" w:pos="567"/>
        </w:tabs>
        <w:spacing w:after="200" w:line="240" w:lineRule="auto"/>
        <w:ind w:left="284" w:firstLine="0"/>
        <w:rPr>
          <w:snapToGrid/>
          <w:kern w:val="2"/>
          <w:sz w:val="22"/>
          <w:szCs w:val="22"/>
        </w:rPr>
      </w:pPr>
      <w:r w:rsidRPr="003960FC">
        <w:rPr>
          <w:snapToGrid/>
          <w:kern w:val="2"/>
          <w:sz w:val="22"/>
          <w:szCs w:val="22"/>
        </w:rPr>
        <w:t>по качеству – визуальным осмотром на предмет обнаружения явных внешних дефектов.</w:t>
      </w:r>
    </w:p>
    <w:p w:rsidR="003960FC" w:rsidRPr="003960FC" w:rsidRDefault="003960FC" w:rsidP="0061785D">
      <w:pPr>
        <w:numPr>
          <w:ilvl w:val="1"/>
          <w:numId w:val="18"/>
        </w:numPr>
        <w:tabs>
          <w:tab w:val="num" w:pos="0"/>
          <w:tab w:val="left" w:pos="284"/>
          <w:tab w:val="num" w:pos="567"/>
        </w:tabs>
        <w:spacing w:after="200" w:line="240" w:lineRule="auto"/>
        <w:ind w:left="0" w:firstLine="0"/>
        <w:rPr>
          <w:snapToGrid/>
          <w:kern w:val="2"/>
          <w:sz w:val="22"/>
          <w:szCs w:val="22"/>
        </w:rPr>
      </w:pPr>
      <w:r w:rsidRPr="003960FC">
        <w:rPr>
          <w:snapToGrid/>
          <w:kern w:val="2"/>
          <w:sz w:val="22"/>
          <w:szCs w:val="22"/>
        </w:rPr>
        <w:t>Вместе с Имуществом Продавец обязуется предоставить Грузополучателю следующий комплект документов:</w:t>
      </w:r>
    </w:p>
    <w:p w:rsidR="003960FC" w:rsidRPr="003960FC" w:rsidRDefault="003960FC" w:rsidP="00C25B2D">
      <w:pPr>
        <w:numPr>
          <w:ilvl w:val="2"/>
          <w:numId w:val="18"/>
        </w:numPr>
        <w:tabs>
          <w:tab w:val="num" w:pos="284"/>
          <w:tab w:val="left" w:pos="567"/>
        </w:tabs>
        <w:spacing w:after="200" w:line="240" w:lineRule="auto"/>
        <w:ind w:left="284" w:hanging="11"/>
        <w:jc w:val="left"/>
        <w:rPr>
          <w:snapToGrid/>
          <w:kern w:val="2"/>
          <w:sz w:val="22"/>
          <w:szCs w:val="22"/>
        </w:rPr>
      </w:pPr>
      <w:r w:rsidRPr="003960FC">
        <w:rPr>
          <w:snapToGrid/>
          <w:kern w:val="2"/>
          <w:sz w:val="22"/>
          <w:szCs w:val="22"/>
          <w:lang w:val="en-US"/>
        </w:rPr>
        <w:t>C</w:t>
      </w:r>
      <w:r w:rsidRPr="003960FC">
        <w:rPr>
          <w:snapToGrid/>
          <w:kern w:val="2"/>
          <w:sz w:val="22"/>
          <w:szCs w:val="22"/>
        </w:rPr>
        <w:t>чет-фактуру, выписанную на имя Покупателя;</w:t>
      </w:r>
    </w:p>
    <w:p w:rsidR="003960FC" w:rsidRPr="003960FC" w:rsidRDefault="003960FC" w:rsidP="00C25B2D">
      <w:pPr>
        <w:numPr>
          <w:ilvl w:val="2"/>
          <w:numId w:val="18"/>
        </w:numPr>
        <w:tabs>
          <w:tab w:val="num" w:pos="284"/>
          <w:tab w:val="left" w:pos="567"/>
        </w:tabs>
        <w:spacing w:after="200" w:line="240" w:lineRule="auto"/>
        <w:ind w:left="284" w:hanging="11"/>
        <w:jc w:val="left"/>
        <w:rPr>
          <w:snapToGrid/>
          <w:kern w:val="2"/>
          <w:sz w:val="22"/>
          <w:szCs w:val="22"/>
        </w:rPr>
      </w:pPr>
      <w:r w:rsidRPr="003960FC">
        <w:rPr>
          <w:snapToGrid/>
          <w:kern w:val="2"/>
          <w:sz w:val="22"/>
          <w:szCs w:val="22"/>
        </w:rPr>
        <w:t xml:space="preserve">Товарную накладную по форме ТОРГ-12, оформленную датой соответствующей дате Акта приема-передачи Имущества; </w:t>
      </w:r>
    </w:p>
    <w:p w:rsidR="003960FC" w:rsidRPr="003960FC" w:rsidRDefault="003960FC" w:rsidP="00C25B2D">
      <w:pPr>
        <w:numPr>
          <w:ilvl w:val="2"/>
          <w:numId w:val="18"/>
        </w:numPr>
        <w:tabs>
          <w:tab w:val="num" w:pos="284"/>
          <w:tab w:val="left" w:pos="567"/>
        </w:tabs>
        <w:spacing w:after="200" w:line="240" w:lineRule="auto"/>
        <w:ind w:left="284" w:hanging="11"/>
        <w:jc w:val="left"/>
        <w:rPr>
          <w:snapToGrid/>
          <w:kern w:val="2"/>
          <w:sz w:val="22"/>
          <w:szCs w:val="22"/>
        </w:rPr>
      </w:pPr>
      <w:r w:rsidRPr="003960FC">
        <w:rPr>
          <w:snapToGrid/>
          <w:kern w:val="2"/>
          <w:sz w:val="22"/>
          <w:szCs w:val="22"/>
        </w:rPr>
        <w:t>Руководство по эксплуатации на Имущество;</w:t>
      </w:r>
    </w:p>
    <w:p w:rsidR="003960FC" w:rsidRPr="003960FC" w:rsidRDefault="003960FC" w:rsidP="00C25B2D">
      <w:pPr>
        <w:numPr>
          <w:ilvl w:val="2"/>
          <w:numId w:val="18"/>
        </w:numPr>
        <w:tabs>
          <w:tab w:val="num" w:pos="284"/>
          <w:tab w:val="left" w:pos="567"/>
        </w:tabs>
        <w:spacing w:after="200" w:line="240" w:lineRule="auto"/>
        <w:ind w:left="284" w:hanging="11"/>
        <w:jc w:val="left"/>
        <w:rPr>
          <w:snapToGrid/>
          <w:kern w:val="2"/>
          <w:sz w:val="22"/>
          <w:szCs w:val="22"/>
        </w:rPr>
      </w:pPr>
      <w:r w:rsidRPr="003960FC">
        <w:rPr>
          <w:snapToGrid/>
          <w:kern w:val="2"/>
          <w:sz w:val="22"/>
          <w:szCs w:val="22"/>
        </w:rPr>
        <w:t>Сертификат соответствия, оформленный в соответствии с требованиями Российского законодательства;</w:t>
      </w:r>
    </w:p>
    <w:p w:rsidR="003960FC" w:rsidRPr="003960FC" w:rsidRDefault="003960FC" w:rsidP="00C25B2D">
      <w:pPr>
        <w:numPr>
          <w:ilvl w:val="2"/>
          <w:numId w:val="18"/>
        </w:numPr>
        <w:tabs>
          <w:tab w:val="num" w:pos="284"/>
          <w:tab w:val="left" w:pos="567"/>
        </w:tabs>
        <w:spacing w:after="200" w:line="240" w:lineRule="auto"/>
        <w:ind w:left="284" w:hanging="11"/>
        <w:jc w:val="left"/>
        <w:rPr>
          <w:snapToGrid/>
          <w:kern w:val="2"/>
          <w:sz w:val="22"/>
          <w:szCs w:val="22"/>
        </w:rPr>
      </w:pPr>
      <w:r w:rsidRPr="003960FC">
        <w:rPr>
          <w:snapToGrid/>
          <w:kern w:val="2"/>
          <w:sz w:val="22"/>
          <w:szCs w:val="22"/>
        </w:rPr>
        <w:t>Сервисную книжку.</w:t>
      </w:r>
    </w:p>
    <w:p w:rsidR="003960FC" w:rsidRPr="003960FC" w:rsidRDefault="003960FC" w:rsidP="003960FC">
      <w:pPr>
        <w:tabs>
          <w:tab w:val="num" w:pos="1134"/>
        </w:tabs>
        <w:spacing w:line="240" w:lineRule="auto"/>
        <w:ind w:firstLine="709"/>
        <w:rPr>
          <w:snapToGrid/>
          <w:kern w:val="2"/>
          <w:sz w:val="22"/>
          <w:szCs w:val="22"/>
        </w:rPr>
      </w:pPr>
      <w:r w:rsidRPr="003960FC">
        <w:rPr>
          <w:snapToGrid/>
          <w:kern w:val="2"/>
          <w:sz w:val="22"/>
          <w:szCs w:val="22"/>
        </w:rPr>
        <w:t>Документы № 1, 2 настоящего перечня подлежат последующей передаче Грузополучателем Покупателю в течение 3 (Трех) рабочих дней со дня подписания Грузополучателем Акта приема-передачи имущества.</w:t>
      </w:r>
    </w:p>
    <w:p w:rsidR="003960FC" w:rsidRPr="003960FC" w:rsidRDefault="003960FC" w:rsidP="00C53A01">
      <w:pPr>
        <w:numPr>
          <w:ilvl w:val="1"/>
          <w:numId w:val="18"/>
        </w:numPr>
        <w:tabs>
          <w:tab w:val="num" w:pos="567"/>
          <w:tab w:val="num" w:pos="1134"/>
        </w:tabs>
        <w:spacing w:after="200" w:line="240" w:lineRule="auto"/>
        <w:ind w:hanging="469"/>
        <w:jc w:val="left"/>
        <w:rPr>
          <w:snapToGrid/>
          <w:kern w:val="2"/>
          <w:sz w:val="22"/>
          <w:szCs w:val="22"/>
        </w:rPr>
      </w:pPr>
      <w:r w:rsidRPr="003960FC">
        <w:rPr>
          <w:snapToGrid/>
          <w:kern w:val="2"/>
          <w:sz w:val="22"/>
          <w:szCs w:val="22"/>
        </w:rPr>
        <w:t xml:space="preserve">По результатам приемки Имущества составляется Акт приема-передачи Имущества, который подписывается всеми сторонами в 3 (Трех) экземплярах, по одному экземпляру для каждой из Сторон в </w:t>
      </w:r>
      <w:r w:rsidRPr="003960FC">
        <w:rPr>
          <w:snapToGrid/>
          <w:kern w:val="2"/>
          <w:sz w:val="22"/>
          <w:szCs w:val="22"/>
        </w:rPr>
        <w:lastRenderedPageBreak/>
        <w:t xml:space="preserve">день поступления Имущества в Место назначения. В Акте приема-передачи Имущества отражаются выявленные в ходе приемки Имущества недостатки. Грузополучатель не вправе без согласия Покупателя отказаться от приемки Имущества и/или подписания Акта приема-передачи Имущества. В случае необоснованного отказа Покупателя или Грузополучателя от подписания Акта приема-передачи Имущества, обязательства Продавца по поставке Имущества считаются надлежаще исполненными, а Имущество считается принятым Покупателем и Грузополучателем в дату, соответствующей дате Акта приема-передачи Имущества. </w:t>
      </w:r>
    </w:p>
    <w:p w:rsidR="003960FC" w:rsidRPr="00C25B2D" w:rsidRDefault="003960FC" w:rsidP="00C53A01">
      <w:pPr>
        <w:numPr>
          <w:ilvl w:val="1"/>
          <w:numId w:val="18"/>
        </w:numPr>
        <w:tabs>
          <w:tab w:val="num" w:pos="567"/>
          <w:tab w:val="num" w:pos="1134"/>
        </w:tabs>
        <w:spacing w:after="200" w:line="240" w:lineRule="auto"/>
        <w:ind w:hanging="611"/>
        <w:rPr>
          <w:snapToGrid/>
          <w:kern w:val="2"/>
          <w:sz w:val="22"/>
          <w:szCs w:val="22"/>
        </w:rPr>
      </w:pPr>
      <w:r w:rsidRPr="00C25B2D">
        <w:rPr>
          <w:snapToGrid/>
          <w:kern w:val="2"/>
          <w:sz w:val="22"/>
          <w:szCs w:val="22"/>
        </w:rPr>
        <w:t xml:space="preserve">В случае поставки некомплектного Имущества или Имущества ненадлежащего качества, Продавец за свой счет и своими силами устраняет допущенные нарушения в срок, согласованный Сторонами, учитывающий характер выявленных недостатков.  Приемка-передача в Месте назначения при допоставке, доукомплектовании и/или замене Имущества оформляется в порядке, предусмотренном п.4.8. </w:t>
      </w:r>
      <w:r w:rsidR="0005349D" w:rsidRPr="00C25B2D">
        <w:rPr>
          <w:snapToGrid/>
          <w:kern w:val="2"/>
          <w:sz w:val="22"/>
          <w:szCs w:val="22"/>
        </w:rPr>
        <w:t>Договор</w:t>
      </w:r>
      <w:r w:rsidRPr="00C25B2D">
        <w:rPr>
          <w:snapToGrid/>
          <w:kern w:val="2"/>
          <w:sz w:val="22"/>
          <w:szCs w:val="22"/>
        </w:rPr>
        <w:t>а.</w:t>
      </w:r>
    </w:p>
    <w:p w:rsidR="003960FC" w:rsidRPr="00C25B2D" w:rsidRDefault="003960FC" w:rsidP="008D2F7E">
      <w:pPr>
        <w:numPr>
          <w:ilvl w:val="1"/>
          <w:numId w:val="18"/>
        </w:numPr>
        <w:tabs>
          <w:tab w:val="left" w:pos="426"/>
          <w:tab w:val="left" w:pos="567"/>
          <w:tab w:val="num" w:pos="709"/>
        </w:tabs>
        <w:spacing w:after="200" w:line="240" w:lineRule="auto"/>
        <w:ind w:left="0" w:firstLine="0"/>
        <w:rPr>
          <w:snapToGrid/>
          <w:kern w:val="2"/>
          <w:sz w:val="22"/>
          <w:szCs w:val="22"/>
        </w:rPr>
      </w:pPr>
      <w:r w:rsidRPr="00C25B2D">
        <w:rPr>
          <w:snapToGrid/>
          <w:kern w:val="2"/>
          <w:sz w:val="22"/>
          <w:szCs w:val="22"/>
        </w:rPr>
        <w:t>В случае обнаружения Грузополучателем в документах, предусмотренных п.</w:t>
      </w:r>
      <w:r w:rsidR="004D00D9" w:rsidRPr="00C25B2D">
        <w:rPr>
          <w:snapToGrid/>
          <w:kern w:val="2"/>
          <w:sz w:val="22"/>
          <w:szCs w:val="22"/>
        </w:rPr>
        <w:t xml:space="preserve"> </w:t>
      </w:r>
      <w:r w:rsidRPr="00C25B2D">
        <w:rPr>
          <w:snapToGrid/>
          <w:kern w:val="2"/>
          <w:sz w:val="22"/>
          <w:szCs w:val="22"/>
        </w:rPr>
        <w:t xml:space="preserve">4.7, несоответствия реквизитов Сторон, указанных в разделе 10 </w:t>
      </w:r>
      <w:r w:rsidR="0005349D" w:rsidRPr="00C25B2D">
        <w:rPr>
          <w:snapToGrid/>
          <w:kern w:val="2"/>
          <w:sz w:val="22"/>
          <w:szCs w:val="22"/>
        </w:rPr>
        <w:t>Договор</w:t>
      </w:r>
      <w:r w:rsidRPr="00C25B2D">
        <w:rPr>
          <w:snapToGrid/>
          <w:kern w:val="2"/>
          <w:sz w:val="22"/>
          <w:szCs w:val="22"/>
        </w:rPr>
        <w:t xml:space="preserve">а, а также несоответствия наименования Имущества, указанного в Приложении № 1 к </w:t>
      </w:r>
      <w:r w:rsidR="0005349D" w:rsidRPr="00C25B2D">
        <w:rPr>
          <w:snapToGrid/>
          <w:kern w:val="2"/>
          <w:sz w:val="22"/>
          <w:szCs w:val="22"/>
        </w:rPr>
        <w:t>Договор</w:t>
      </w:r>
      <w:r w:rsidRPr="00C25B2D">
        <w:rPr>
          <w:snapToGrid/>
          <w:kern w:val="2"/>
          <w:sz w:val="22"/>
          <w:szCs w:val="22"/>
        </w:rPr>
        <w:t>у, Продавец обязан устранить такие несоответствия не позднее 3 (Трех) рабочих дней с момента письменного уведомления Продавца Грузополучателем об их обнаружении.</w:t>
      </w:r>
    </w:p>
    <w:p w:rsidR="003960FC" w:rsidRPr="00C25B2D" w:rsidRDefault="003960FC" w:rsidP="00C53A01">
      <w:pPr>
        <w:numPr>
          <w:ilvl w:val="1"/>
          <w:numId w:val="18"/>
        </w:numPr>
        <w:tabs>
          <w:tab w:val="num" w:pos="567"/>
          <w:tab w:val="num" w:pos="1134"/>
        </w:tabs>
        <w:spacing w:after="200" w:line="240" w:lineRule="auto"/>
        <w:ind w:hanging="611"/>
        <w:rPr>
          <w:snapToGrid/>
          <w:kern w:val="2"/>
          <w:sz w:val="22"/>
          <w:szCs w:val="22"/>
        </w:rPr>
      </w:pPr>
      <w:r w:rsidRPr="00C25B2D">
        <w:rPr>
          <w:snapToGrid/>
          <w:kern w:val="2"/>
          <w:sz w:val="22"/>
          <w:szCs w:val="22"/>
        </w:rPr>
        <w:t xml:space="preserve">Грузополучатель оформляет доверенности своему представителю на право подписи документов по настоящему </w:t>
      </w:r>
      <w:r w:rsidR="0005349D" w:rsidRPr="00C25B2D">
        <w:rPr>
          <w:snapToGrid/>
          <w:kern w:val="2"/>
          <w:sz w:val="22"/>
          <w:szCs w:val="22"/>
        </w:rPr>
        <w:t>Договор</w:t>
      </w:r>
      <w:r w:rsidRPr="00C25B2D">
        <w:rPr>
          <w:snapToGrid/>
          <w:kern w:val="2"/>
          <w:sz w:val="22"/>
          <w:szCs w:val="22"/>
        </w:rPr>
        <w:t>у:</w:t>
      </w:r>
    </w:p>
    <w:p w:rsidR="003960FC" w:rsidRPr="00C25B2D" w:rsidRDefault="003960FC" w:rsidP="004D00D9">
      <w:pPr>
        <w:tabs>
          <w:tab w:val="num" w:pos="1134"/>
        </w:tabs>
        <w:spacing w:line="240" w:lineRule="auto"/>
        <w:ind w:left="567" w:firstLine="0"/>
        <w:rPr>
          <w:snapToGrid/>
          <w:kern w:val="2"/>
          <w:sz w:val="22"/>
          <w:szCs w:val="22"/>
        </w:rPr>
      </w:pPr>
      <w:r w:rsidRPr="00C25B2D">
        <w:rPr>
          <w:snapToGrid/>
          <w:kern w:val="2"/>
          <w:sz w:val="22"/>
          <w:szCs w:val="22"/>
        </w:rPr>
        <w:t>- Товарных накладных (форма ТОРГ -12)</w:t>
      </w:r>
    </w:p>
    <w:p w:rsidR="003960FC" w:rsidRPr="00C25B2D" w:rsidRDefault="003960FC" w:rsidP="004D00D9">
      <w:pPr>
        <w:tabs>
          <w:tab w:val="num" w:pos="1134"/>
        </w:tabs>
        <w:spacing w:line="240" w:lineRule="auto"/>
        <w:ind w:left="567" w:firstLine="0"/>
        <w:rPr>
          <w:snapToGrid/>
          <w:kern w:val="2"/>
          <w:sz w:val="22"/>
          <w:szCs w:val="22"/>
        </w:rPr>
      </w:pPr>
      <w:r w:rsidRPr="00C25B2D">
        <w:rPr>
          <w:snapToGrid/>
          <w:kern w:val="2"/>
          <w:sz w:val="22"/>
          <w:szCs w:val="22"/>
        </w:rPr>
        <w:t>- Акт приема-передачи Имущества;</w:t>
      </w:r>
    </w:p>
    <w:p w:rsidR="003960FC" w:rsidRPr="00C25B2D" w:rsidRDefault="00C53A01" w:rsidP="004D00D9">
      <w:pPr>
        <w:tabs>
          <w:tab w:val="num" w:pos="567"/>
        </w:tabs>
        <w:spacing w:line="240" w:lineRule="auto"/>
        <w:ind w:firstLine="0"/>
        <w:rPr>
          <w:snapToGrid/>
          <w:kern w:val="2"/>
          <w:sz w:val="22"/>
          <w:szCs w:val="22"/>
        </w:rPr>
      </w:pPr>
      <w:r w:rsidRPr="00C25B2D">
        <w:rPr>
          <w:snapToGrid/>
          <w:kern w:val="2"/>
          <w:sz w:val="22"/>
          <w:szCs w:val="22"/>
        </w:rPr>
        <w:tab/>
      </w:r>
      <w:r w:rsidR="003960FC" w:rsidRPr="00C25B2D">
        <w:rPr>
          <w:snapToGrid/>
          <w:kern w:val="2"/>
          <w:sz w:val="22"/>
          <w:szCs w:val="22"/>
        </w:rPr>
        <w:t>Оригинал доверенностей Грузополучателя на своего представителя должен быть передан Покупателю и Продавцу одновременно с Актом приема-передачи Имущества.</w:t>
      </w:r>
    </w:p>
    <w:p w:rsidR="003960FC" w:rsidRPr="00C25B2D" w:rsidRDefault="003960FC" w:rsidP="00C53A01">
      <w:pPr>
        <w:numPr>
          <w:ilvl w:val="1"/>
          <w:numId w:val="18"/>
        </w:numPr>
        <w:tabs>
          <w:tab w:val="num" w:pos="567"/>
        </w:tabs>
        <w:spacing w:after="200" w:line="240" w:lineRule="auto"/>
        <w:ind w:hanging="611"/>
        <w:rPr>
          <w:snapToGrid/>
          <w:kern w:val="2"/>
          <w:sz w:val="22"/>
          <w:szCs w:val="22"/>
        </w:rPr>
      </w:pPr>
      <w:r w:rsidRPr="00C25B2D">
        <w:rPr>
          <w:snapToGrid/>
          <w:kern w:val="2"/>
          <w:sz w:val="22"/>
          <w:szCs w:val="22"/>
        </w:rPr>
        <w:t>Грузополучатель обязан подписать товарную накладную (Торг-12) в течение 3 (Трех) календарных дней с момента составления Акта приема-передачи Имущества, и вернуть её Продавцу.</w:t>
      </w:r>
    </w:p>
    <w:p w:rsidR="003960FC" w:rsidRPr="003960FC" w:rsidRDefault="003960FC" w:rsidP="003960FC">
      <w:pPr>
        <w:spacing w:line="240" w:lineRule="auto"/>
        <w:ind w:left="709" w:firstLine="0"/>
        <w:rPr>
          <w:snapToGrid/>
          <w:kern w:val="2"/>
          <w:sz w:val="22"/>
          <w:szCs w:val="22"/>
        </w:rPr>
      </w:pPr>
    </w:p>
    <w:p w:rsidR="003960FC" w:rsidRPr="003960FC" w:rsidRDefault="003960FC" w:rsidP="00765E39">
      <w:pPr>
        <w:numPr>
          <w:ilvl w:val="0"/>
          <w:numId w:val="18"/>
        </w:numPr>
        <w:tabs>
          <w:tab w:val="num" w:pos="0"/>
          <w:tab w:val="left" w:pos="142"/>
          <w:tab w:val="left" w:pos="426"/>
        </w:tabs>
        <w:suppressAutoHyphens/>
        <w:spacing w:after="200" w:line="240" w:lineRule="auto"/>
        <w:ind w:left="0" w:firstLine="0"/>
        <w:jc w:val="center"/>
        <w:rPr>
          <w:b/>
          <w:snapToGrid/>
          <w:sz w:val="26"/>
          <w:szCs w:val="26"/>
        </w:rPr>
      </w:pPr>
      <w:r w:rsidRPr="003960FC">
        <w:rPr>
          <w:b/>
          <w:snapToGrid/>
          <w:sz w:val="26"/>
          <w:szCs w:val="26"/>
        </w:rPr>
        <w:t>ГАРАНТИИ</w:t>
      </w:r>
    </w:p>
    <w:p w:rsidR="003960FC" w:rsidRPr="00C25B2D" w:rsidRDefault="003960FC" w:rsidP="00C53A01">
      <w:pPr>
        <w:numPr>
          <w:ilvl w:val="1"/>
          <w:numId w:val="19"/>
        </w:numPr>
        <w:tabs>
          <w:tab w:val="num" w:pos="709"/>
        </w:tabs>
        <w:spacing w:after="200" w:line="240" w:lineRule="auto"/>
        <w:ind w:left="0" w:firstLine="0"/>
        <w:rPr>
          <w:snapToGrid/>
          <w:kern w:val="2"/>
          <w:sz w:val="22"/>
          <w:szCs w:val="22"/>
        </w:rPr>
      </w:pPr>
      <w:r w:rsidRPr="00C25B2D">
        <w:rPr>
          <w:snapToGrid/>
          <w:kern w:val="2"/>
          <w:sz w:val="22"/>
          <w:szCs w:val="22"/>
        </w:rPr>
        <w:t xml:space="preserve">Качество передаваемого Имущества должно соответствовать условиям </w:t>
      </w:r>
      <w:r w:rsidR="0005349D" w:rsidRPr="00C25B2D">
        <w:rPr>
          <w:snapToGrid/>
          <w:kern w:val="2"/>
          <w:sz w:val="22"/>
          <w:szCs w:val="22"/>
        </w:rPr>
        <w:t>Договор</w:t>
      </w:r>
      <w:r w:rsidRPr="00C25B2D">
        <w:rPr>
          <w:snapToGrid/>
          <w:kern w:val="2"/>
          <w:sz w:val="22"/>
          <w:szCs w:val="22"/>
        </w:rPr>
        <w:t>а.</w:t>
      </w:r>
    </w:p>
    <w:p w:rsidR="003960FC" w:rsidRPr="00C25B2D" w:rsidRDefault="003960FC" w:rsidP="00C53A01">
      <w:pPr>
        <w:numPr>
          <w:ilvl w:val="1"/>
          <w:numId w:val="19"/>
        </w:numPr>
        <w:tabs>
          <w:tab w:val="num" w:pos="709"/>
        </w:tabs>
        <w:spacing w:before="240" w:after="200" w:line="240" w:lineRule="auto"/>
        <w:ind w:left="0" w:firstLine="0"/>
        <w:rPr>
          <w:snapToGrid/>
          <w:kern w:val="2"/>
          <w:sz w:val="22"/>
          <w:szCs w:val="22"/>
        </w:rPr>
      </w:pPr>
      <w:r w:rsidRPr="00C25B2D">
        <w:rPr>
          <w:snapToGrid/>
          <w:kern w:val="2"/>
          <w:sz w:val="22"/>
          <w:szCs w:val="22"/>
        </w:rPr>
        <w:t>Продавец гарантирует, что оригинал прилагаемой к Имуществу технической документации достаточен для правильной его эксплуатации и обслуживания.</w:t>
      </w:r>
    </w:p>
    <w:p w:rsidR="003960FC" w:rsidRPr="00C25B2D" w:rsidRDefault="003960FC" w:rsidP="00C53A01">
      <w:pPr>
        <w:tabs>
          <w:tab w:val="num" w:pos="709"/>
        </w:tabs>
        <w:spacing w:before="60" w:line="240" w:lineRule="auto"/>
        <w:ind w:firstLine="0"/>
        <w:rPr>
          <w:snapToGrid/>
          <w:kern w:val="2"/>
          <w:sz w:val="22"/>
          <w:szCs w:val="22"/>
        </w:rPr>
      </w:pPr>
      <w:r w:rsidRPr="00C25B2D">
        <w:rPr>
          <w:snapToGrid/>
          <w:kern w:val="2"/>
          <w:sz w:val="22"/>
          <w:szCs w:val="22"/>
        </w:rPr>
        <w:t xml:space="preserve">Гарантийный срок на Имущество составляет </w:t>
      </w:r>
      <w:r w:rsidR="00D72321" w:rsidRPr="00C25B2D">
        <w:rPr>
          <w:snapToGrid/>
          <w:kern w:val="2"/>
          <w:sz w:val="22"/>
          <w:szCs w:val="22"/>
        </w:rPr>
        <w:t xml:space="preserve">24 </w:t>
      </w:r>
      <w:r w:rsidRPr="00C25B2D">
        <w:rPr>
          <w:snapToGrid/>
          <w:kern w:val="2"/>
          <w:sz w:val="22"/>
          <w:szCs w:val="22"/>
        </w:rPr>
        <w:t>(</w:t>
      </w:r>
      <w:r w:rsidR="00D72321" w:rsidRPr="00C25B2D">
        <w:rPr>
          <w:snapToGrid/>
          <w:kern w:val="2"/>
          <w:sz w:val="22"/>
          <w:szCs w:val="22"/>
        </w:rPr>
        <w:t>Двадцать четыре)</w:t>
      </w:r>
      <w:r w:rsidRPr="00C25B2D">
        <w:rPr>
          <w:snapToGrid/>
          <w:kern w:val="2"/>
          <w:sz w:val="22"/>
          <w:szCs w:val="22"/>
        </w:rPr>
        <w:t xml:space="preserve"> месяца с даты подписания Сторонами Акта приема-передачи Имущества. </w:t>
      </w:r>
    </w:p>
    <w:p w:rsidR="003960FC" w:rsidRPr="00C25B2D" w:rsidRDefault="003960FC" w:rsidP="00C53A01">
      <w:pPr>
        <w:numPr>
          <w:ilvl w:val="1"/>
          <w:numId w:val="19"/>
        </w:numPr>
        <w:tabs>
          <w:tab w:val="num" w:pos="709"/>
        </w:tabs>
        <w:suppressAutoHyphens/>
        <w:spacing w:before="60" w:after="200" w:line="240" w:lineRule="auto"/>
        <w:ind w:left="0" w:firstLine="0"/>
        <w:rPr>
          <w:snapToGrid/>
          <w:kern w:val="2"/>
          <w:sz w:val="22"/>
          <w:szCs w:val="22"/>
        </w:rPr>
      </w:pPr>
      <w:r w:rsidRPr="00C25B2D">
        <w:rPr>
          <w:snapToGrid/>
          <w:kern w:val="2"/>
          <w:sz w:val="22"/>
          <w:szCs w:val="22"/>
        </w:rPr>
        <w:t xml:space="preserve">Вопросы, связанные с выполнением обязательств Продавца </w:t>
      </w:r>
      <w:proofErr w:type="gramStart"/>
      <w:r w:rsidRPr="00C25B2D">
        <w:rPr>
          <w:snapToGrid/>
          <w:kern w:val="2"/>
          <w:sz w:val="22"/>
          <w:szCs w:val="22"/>
        </w:rPr>
        <w:t>по</w:t>
      </w:r>
      <w:r w:rsidR="001E4770">
        <w:rPr>
          <w:snapToGrid/>
          <w:kern w:val="2"/>
          <w:sz w:val="22"/>
          <w:szCs w:val="22"/>
        </w:rPr>
        <w:t xml:space="preserve"> </w:t>
      </w:r>
      <w:r w:rsidRPr="00C25B2D">
        <w:rPr>
          <w:snapToGrid/>
          <w:kern w:val="2"/>
          <w:sz w:val="22"/>
          <w:szCs w:val="22"/>
        </w:rPr>
        <w:t>гарантийному</w:t>
      </w:r>
      <w:r w:rsidR="001E4770">
        <w:rPr>
          <w:snapToGrid/>
          <w:kern w:val="2"/>
          <w:sz w:val="22"/>
          <w:szCs w:val="22"/>
        </w:rPr>
        <w:t xml:space="preserve"> </w:t>
      </w:r>
      <w:r w:rsidRPr="00C25B2D">
        <w:rPr>
          <w:snapToGrid/>
          <w:kern w:val="2"/>
          <w:sz w:val="22"/>
          <w:szCs w:val="22"/>
        </w:rPr>
        <w:t>обслуживанию</w:t>
      </w:r>
      <w:r w:rsidR="00232293">
        <w:rPr>
          <w:snapToGrid/>
          <w:kern w:val="2"/>
          <w:sz w:val="22"/>
          <w:szCs w:val="22"/>
        </w:rPr>
        <w:t xml:space="preserve"> </w:t>
      </w:r>
      <w:r w:rsidRPr="00C25B2D">
        <w:rPr>
          <w:snapToGrid/>
          <w:kern w:val="2"/>
          <w:sz w:val="22"/>
          <w:szCs w:val="22"/>
        </w:rPr>
        <w:t>Имущества</w:t>
      </w:r>
      <w:proofErr w:type="gramEnd"/>
      <w:r w:rsidRPr="00C25B2D">
        <w:rPr>
          <w:snapToGrid/>
          <w:kern w:val="2"/>
          <w:sz w:val="22"/>
          <w:szCs w:val="22"/>
        </w:rPr>
        <w:t xml:space="preserve"> решаются Грузополучателем напрямую с Продавцом. Претензии Грузополучателя в отношении ненадлежащего качества Имущества могут быть предъявлены Продавцу в течение установленного гарантийного срока на Имущество. </w:t>
      </w:r>
    </w:p>
    <w:p w:rsidR="003960FC" w:rsidRPr="00C25B2D" w:rsidRDefault="003960FC" w:rsidP="00C53A01">
      <w:pPr>
        <w:numPr>
          <w:ilvl w:val="1"/>
          <w:numId w:val="19"/>
        </w:numPr>
        <w:tabs>
          <w:tab w:val="num" w:pos="709"/>
          <w:tab w:val="num" w:pos="1134"/>
        </w:tabs>
        <w:spacing w:after="200" w:line="240" w:lineRule="auto"/>
        <w:ind w:left="0" w:firstLine="0"/>
        <w:rPr>
          <w:snapToGrid/>
          <w:kern w:val="2"/>
          <w:sz w:val="22"/>
          <w:szCs w:val="22"/>
        </w:rPr>
      </w:pPr>
      <w:r w:rsidRPr="00C25B2D">
        <w:rPr>
          <w:snapToGrid/>
          <w:kern w:val="2"/>
          <w:sz w:val="22"/>
          <w:szCs w:val="22"/>
        </w:rPr>
        <w:t>Если в течение гарантийного срока обнаружатся неисправности или скрытые дефекты в Имуществе, Продавец обязуется в течение 7 календарных дней с момента получения уведомления о наличии неисправности за свой счет устранить неисправность.</w:t>
      </w:r>
      <w:r w:rsidRPr="00C25B2D">
        <w:rPr>
          <w:snapToGrid/>
          <w:sz w:val="22"/>
          <w:szCs w:val="22"/>
        </w:rPr>
        <w:t xml:space="preserve"> При необходимости замены узлов и деталей срок ремонта</w:t>
      </w:r>
      <w:r w:rsidRPr="00C25B2D">
        <w:rPr>
          <w:snapToGrid/>
          <w:kern w:val="2"/>
          <w:sz w:val="22"/>
          <w:szCs w:val="22"/>
        </w:rPr>
        <w:t xml:space="preserve"> должен быть согласован Сторонами дополнительно. В случае замены узлов и деталей Имущества в гарантийный период срок гарантии на них продлевается на срок, потребовавшийся для замены. Сроки устранения или замены должны быть согласованы Сторонами, с учётом характера неисправности и выявленного дефекта, при соблюдении следующих условий:</w:t>
      </w:r>
    </w:p>
    <w:p w:rsidR="003960FC" w:rsidRPr="00C25B2D" w:rsidRDefault="003960FC" w:rsidP="007F4DC7">
      <w:pPr>
        <w:numPr>
          <w:ilvl w:val="2"/>
          <w:numId w:val="26"/>
        </w:numPr>
        <w:suppressAutoHyphens/>
        <w:spacing w:after="200" w:line="240" w:lineRule="auto"/>
        <w:ind w:left="0" w:firstLine="0"/>
        <w:rPr>
          <w:snapToGrid/>
          <w:kern w:val="2"/>
          <w:sz w:val="22"/>
          <w:szCs w:val="22"/>
        </w:rPr>
      </w:pPr>
      <w:r w:rsidRPr="00C25B2D">
        <w:rPr>
          <w:snapToGrid/>
          <w:sz w:val="22"/>
          <w:szCs w:val="22"/>
        </w:rPr>
        <w:t>Грузополучатель незамедлительно письменно извещает Продавца об обнаруженных дефектах с их подробным описанием, но не позднее 5 (пяти) рабочих дней с момента обнаружения. Передача претензии может быть осуществлена путем направления по факсу или по электронной почте в виде отсканированного подписанного уполномоченными лицами документа, с последующим предоставлением оригинала. Продавец после получения письменного извещения от Грузополучателя письменно извещает Грузополучателя о дате прибытия своего представителя.</w:t>
      </w:r>
    </w:p>
    <w:p w:rsidR="003960FC" w:rsidRPr="00C25B2D" w:rsidRDefault="004D00D9" w:rsidP="0061785D">
      <w:pPr>
        <w:keepNext/>
        <w:tabs>
          <w:tab w:val="left" w:pos="567"/>
          <w:tab w:val="left" w:pos="1276"/>
        </w:tabs>
        <w:spacing w:after="200" w:line="240" w:lineRule="auto"/>
        <w:ind w:firstLine="0"/>
        <w:outlineLvl w:val="2"/>
        <w:rPr>
          <w:snapToGrid/>
          <w:kern w:val="2"/>
          <w:sz w:val="22"/>
          <w:szCs w:val="22"/>
        </w:rPr>
      </w:pPr>
      <w:bookmarkStart w:id="247" w:name="_Toc416274990"/>
      <w:bookmarkStart w:id="248" w:name="_Toc416275437"/>
      <w:r w:rsidRPr="00C25B2D">
        <w:rPr>
          <w:snapToGrid/>
          <w:sz w:val="22"/>
          <w:szCs w:val="22"/>
        </w:rPr>
        <w:lastRenderedPageBreak/>
        <w:t>5.4.2</w:t>
      </w:r>
      <w:r w:rsidR="007F4DC7" w:rsidRPr="00C25B2D">
        <w:rPr>
          <w:snapToGrid/>
          <w:sz w:val="22"/>
          <w:szCs w:val="22"/>
        </w:rPr>
        <w:t xml:space="preserve">. </w:t>
      </w:r>
      <w:r w:rsidR="003960FC" w:rsidRPr="00C25B2D">
        <w:rPr>
          <w:snapToGrid/>
          <w:sz w:val="22"/>
          <w:szCs w:val="22"/>
        </w:rPr>
        <w:t xml:space="preserve">Дефекты не являются следствием неправильного обслуживания и/или неправильной эксплуатации </w:t>
      </w:r>
      <w:r w:rsidR="00B94873" w:rsidRPr="00C25B2D">
        <w:rPr>
          <w:snapToGrid/>
          <w:sz w:val="22"/>
          <w:szCs w:val="22"/>
        </w:rPr>
        <w:t>Имущества</w:t>
      </w:r>
      <w:r w:rsidR="003960FC" w:rsidRPr="00C25B2D">
        <w:rPr>
          <w:snapToGrid/>
          <w:sz w:val="22"/>
          <w:szCs w:val="22"/>
        </w:rPr>
        <w:t>.</w:t>
      </w:r>
      <w:bookmarkEnd w:id="247"/>
      <w:bookmarkEnd w:id="248"/>
    </w:p>
    <w:p w:rsidR="003960FC" w:rsidRPr="00C25B2D" w:rsidRDefault="003960FC" w:rsidP="0061785D">
      <w:pPr>
        <w:numPr>
          <w:ilvl w:val="1"/>
          <w:numId w:val="19"/>
        </w:numPr>
        <w:tabs>
          <w:tab w:val="left" w:pos="567"/>
          <w:tab w:val="num" w:pos="1134"/>
        </w:tabs>
        <w:spacing w:after="200" w:line="240" w:lineRule="auto"/>
        <w:ind w:left="0" w:firstLine="0"/>
        <w:rPr>
          <w:snapToGrid/>
          <w:kern w:val="2"/>
          <w:sz w:val="22"/>
          <w:szCs w:val="22"/>
        </w:rPr>
      </w:pPr>
      <w:r w:rsidRPr="00C25B2D">
        <w:rPr>
          <w:snapToGrid/>
          <w:kern w:val="2"/>
          <w:sz w:val="22"/>
          <w:szCs w:val="22"/>
        </w:rPr>
        <w:t>Продавец обязуется в течение 3 (Трех) календарных дней с момента получения уведомления о наличии неисправностей направить своих уполномоченных представителей в адрес Грузополучателя для осмотра Имущества и составления Акта обнаруженных недостатков (далее – «Акт»). Немотивированный отказ Продавца от подписания Акта либо неявка Продавца для осмотра Имущества не освобождают его от обязанности устранения недостатков.</w:t>
      </w:r>
    </w:p>
    <w:p w:rsidR="003960FC" w:rsidRPr="00C25B2D" w:rsidRDefault="003960FC" w:rsidP="0061785D">
      <w:pPr>
        <w:numPr>
          <w:ilvl w:val="1"/>
          <w:numId w:val="19"/>
        </w:numPr>
        <w:tabs>
          <w:tab w:val="left" w:pos="567"/>
          <w:tab w:val="num" w:pos="1134"/>
        </w:tabs>
        <w:spacing w:after="200" w:line="240" w:lineRule="auto"/>
        <w:ind w:left="0" w:firstLine="0"/>
        <w:rPr>
          <w:snapToGrid/>
          <w:kern w:val="2"/>
          <w:sz w:val="22"/>
          <w:szCs w:val="22"/>
        </w:rPr>
      </w:pPr>
      <w:r w:rsidRPr="00C25B2D">
        <w:rPr>
          <w:snapToGrid/>
          <w:kern w:val="2"/>
          <w:sz w:val="22"/>
          <w:szCs w:val="22"/>
        </w:rPr>
        <w:t xml:space="preserve"> В случае </w:t>
      </w:r>
      <w:proofErr w:type="gramStart"/>
      <w:r w:rsidRPr="00C25B2D">
        <w:rPr>
          <w:snapToGrid/>
          <w:kern w:val="2"/>
          <w:sz w:val="22"/>
          <w:szCs w:val="22"/>
        </w:rPr>
        <w:t>не</w:t>
      </w:r>
      <w:r w:rsidR="00D72321" w:rsidRPr="00C25B2D">
        <w:rPr>
          <w:snapToGrid/>
          <w:kern w:val="2"/>
          <w:sz w:val="22"/>
          <w:szCs w:val="22"/>
        </w:rPr>
        <w:t xml:space="preserve"> </w:t>
      </w:r>
      <w:r w:rsidRPr="00C25B2D">
        <w:rPr>
          <w:snapToGrid/>
          <w:kern w:val="2"/>
          <w:sz w:val="22"/>
          <w:szCs w:val="22"/>
        </w:rPr>
        <w:t>выполнения</w:t>
      </w:r>
      <w:proofErr w:type="gramEnd"/>
      <w:r w:rsidR="00D72321" w:rsidRPr="00C25B2D">
        <w:rPr>
          <w:snapToGrid/>
          <w:kern w:val="2"/>
          <w:sz w:val="22"/>
          <w:szCs w:val="22"/>
        </w:rPr>
        <w:t xml:space="preserve"> </w:t>
      </w:r>
      <w:r w:rsidRPr="00C25B2D">
        <w:rPr>
          <w:snapToGrid/>
          <w:kern w:val="2"/>
          <w:sz w:val="22"/>
          <w:szCs w:val="22"/>
        </w:rPr>
        <w:t>Продавцом своих обя</w:t>
      </w:r>
      <w:r w:rsidR="00E4409F" w:rsidRPr="00C25B2D">
        <w:rPr>
          <w:snapToGrid/>
          <w:kern w:val="2"/>
          <w:sz w:val="22"/>
          <w:szCs w:val="22"/>
        </w:rPr>
        <w:t>зательств в соответствии с п.5.5</w:t>
      </w:r>
      <w:r w:rsidRPr="00C25B2D">
        <w:rPr>
          <w:snapToGrid/>
          <w:kern w:val="2"/>
          <w:sz w:val="22"/>
          <w:szCs w:val="22"/>
        </w:rPr>
        <w:t>, Грузополучатель имеет право устранить дефекты своими силами или силами иного подрядчика, при условии письменного согласия Покупателя. При этом Продавец обязуется возместить расходы Грузополучателя в течение 5 (Пяти) календарных дней с момента выставления счета.</w:t>
      </w:r>
    </w:p>
    <w:p w:rsidR="003960FC" w:rsidRPr="00C25B2D" w:rsidRDefault="003960FC" w:rsidP="0061785D">
      <w:pPr>
        <w:numPr>
          <w:ilvl w:val="1"/>
          <w:numId w:val="19"/>
        </w:numPr>
        <w:tabs>
          <w:tab w:val="left" w:pos="567"/>
          <w:tab w:val="num" w:pos="1134"/>
        </w:tabs>
        <w:spacing w:after="200" w:line="240" w:lineRule="auto"/>
        <w:ind w:left="0" w:firstLine="0"/>
        <w:rPr>
          <w:snapToGrid/>
          <w:kern w:val="2"/>
          <w:sz w:val="22"/>
          <w:szCs w:val="22"/>
        </w:rPr>
      </w:pPr>
      <w:r w:rsidRPr="00C25B2D">
        <w:rPr>
          <w:snapToGrid/>
          <w:kern w:val="2"/>
          <w:sz w:val="22"/>
          <w:szCs w:val="22"/>
        </w:rPr>
        <w:t>На неисправности или дефекты Имущества, возникшие вследствие несоблюдения Грузополучателем инструкций по обслуживанию и эксплуатации, либо при неправильном обслуживании Имущества, либо вследствие внесения в Имущество изменений, не предусмотренных заводом-изготовителем, либо ремонта, проведённого силами Грузополучателя с использованием непригодных материалов и/или неквалифицированными специалистами, либо механических повреждений, химического или электротехнического воздействия на Имущество, либо пожара или затопления, гарантия не распространяется.</w:t>
      </w:r>
    </w:p>
    <w:p w:rsidR="003960FC" w:rsidRPr="00C25B2D" w:rsidRDefault="003960FC" w:rsidP="003960FC">
      <w:pPr>
        <w:spacing w:line="240" w:lineRule="auto"/>
        <w:ind w:firstLine="0"/>
        <w:rPr>
          <w:snapToGrid/>
          <w:kern w:val="2"/>
          <w:sz w:val="22"/>
          <w:szCs w:val="22"/>
        </w:rPr>
      </w:pPr>
    </w:p>
    <w:p w:rsidR="003960FC" w:rsidRPr="003960FC" w:rsidRDefault="003960FC" w:rsidP="00D72321">
      <w:pPr>
        <w:numPr>
          <w:ilvl w:val="0"/>
          <w:numId w:val="19"/>
        </w:numPr>
        <w:tabs>
          <w:tab w:val="left" w:pos="0"/>
          <w:tab w:val="left" w:pos="426"/>
        </w:tabs>
        <w:suppressAutoHyphens/>
        <w:spacing w:after="200" w:line="240" w:lineRule="auto"/>
        <w:ind w:left="0" w:firstLine="0"/>
        <w:jc w:val="center"/>
        <w:rPr>
          <w:b/>
          <w:snapToGrid/>
          <w:sz w:val="26"/>
          <w:szCs w:val="26"/>
        </w:rPr>
      </w:pPr>
      <w:r w:rsidRPr="003960FC">
        <w:rPr>
          <w:b/>
          <w:snapToGrid/>
          <w:sz w:val="26"/>
          <w:szCs w:val="26"/>
        </w:rPr>
        <w:t>ОТВЕТСТВЕННОСТЬ СТОРОН, САНКЦИИ</w:t>
      </w:r>
    </w:p>
    <w:p w:rsidR="003960FC" w:rsidRPr="003960FC" w:rsidRDefault="003960FC" w:rsidP="00E4409F">
      <w:pPr>
        <w:numPr>
          <w:ilvl w:val="1"/>
          <w:numId w:val="19"/>
        </w:numPr>
        <w:tabs>
          <w:tab w:val="left" w:pos="567"/>
          <w:tab w:val="num" w:pos="1134"/>
        </w:tabs>
        <w:spacing w:after="200" w:line="240" w:lineRule="auto"/>
        <w:ind w:left="0" w:firstLine="0"/>
        <w:rPr>
          <w:snapToGrid/>
          <w:kern w:val="2"/>
          <w:sz w:val="22"/>
          <w:szCs w:val="22"/>
        </w:rPr>
      </w:pPr>
      <w:r w:rsidRPr="003960FC">
        <w:rPr>
          <w:snapToGrid/>
          <w:kern w:val="2"/>
          <w:sz w:val="22"/>
          <w:szCs w:val="22"/>
        </w:rPr>
        <w:t xml:space="preserve">Все претензии, связанные с исполнением, изменением, расторжением </w:t>
      </w:r>
      <w:r w:rsidR="0005349D">
        <w:rPr>
          <w:snapToGrid/>
          <w:kern w:val="2"/>
          <w:sz w:val="22"/>
          <w:szCs w:val="22"/>
        </w:rPr>
        <w:t>Договор</w:t>
      </w:r>
      <w:r w:rsidRPr="003960FC">
        <w:rPr>
          <w:snapToGrid/>
          <w:kern w:val="2"/>
          <w:sz w:val="22"/>
          <w:szCs w:val="22"/>
        </w:rPr>
        <w:t xml:space="preserve">а, а также с исполнением обязательств по нему подлежат рассмотрению в течение 15 (Пятнадцати) календарных дней с момента получения ее одной из Сторон по </w:t>
      </w:r>
      <w:r w:rsidR="0005349D">
        <w:rPr>
          <w:snapToGrid/>
          <w:kern w:val="2"/>
          <w:sz w:val="22"/>
          <w:szCs w:val="22"/>
        </w:rPr>
        <w:t>Договор</w:t>
      </w:r>
      <w:r w:rsidRPr="003960FC">
        <w:rPr>
          <w:snapToGrid/>
          <w:kern w:val="2"/>
          <w:sz w:val="22"/>
          <w:szCs w:val="22"/>
        </w:rPr>
        <w:t>у.</w:t>
      </w:r>
    </w:p>
    <w:p w:rsidR="003960FC" w:rsidRPr="003960FC" w:rsidRDefault="003960FC" w:rsidP="00E4409F">
      <w:pPr>
        <w:numPr>
          <w:ilvl w:val="1"/>
          <w:numId w:val="19"/>
        </w:numPr>
        <w:tabs>
          <w:tab w:val="left" w:pos="567"/>
          <w:tab w:val="num" w:pos="1134"/>
        </w:tabs>
        <w:spacing w:after="200" w:line="240" w:lineRule="auto"/>
        <w:ind w:left="0" w:firstLine="0"/>
        <w:rPr>
          <w:snapToGrid/>
          <w:kern w:val="2"/>
          <w:sz w:val="22"/>
          <w:szCs w:val="22"/>
        </w:rPr>
      </w:pPr>
      <w:r w:rsidRPr="003960FC">
        <w:rPr>
          <w:snapToGrid/>
          <w:kern w:val="2"/>
          <w:sz w:val="22"/>
          <w:szCs w:val="22"/>
        </w:rPr>
        <w:t xml:space="preserve">В случае нарушения Покупателем сроков платежей по </w:t>
      </w:r>
      <w:r w:rsidR="0005349D">
        <w:rPr>
          <w:snapToGrid/>
          <w:kern w:val="2"/>
          <w:sz w:val="22"/>
          <w:szCs w:val="22"/>
        </w:rPr>
        <w:t>Договор</w:t>
      </w:r>
      <w:r w:rsidRPr="003960FC">
        <w:rPr>
          <w:snapToGrid/>
          <w:kern w:val="2"/>
          <w:sz w:val="22"/>
          <w:szCs w:val="22"/>
        </w:rPr>
        <w:t>у Продавец вправе потребовать от Покупателя уплаты неустойки в размере 0,1% (Ноль целых и одна десятая процента) от неоплаченной суммы за каждый календарный день просрочки, но не более 3% от суммы соответствующих платежей.</w:t>
      </w:r>
    </w:p>
    <w:p w:rsidR="003960FC" w:rsidRPr="003960FC" w:rsidRDefault="003960FC" w:rsidP="00E4409F">
      <w:pPr>
        <w:numPr>
          <w:ilvl w:val="1"/>
          <w:numId w:val="19"/>
        </w:numPr>
        <w:tabs>
          <w:tab w:val="left" w:pos="567"/>
          <w:tab w:val="num" w:pos="1134"/>
        </w:tabs>
        <w:spacing w:after="200" w:line="240" w:lineRule="auto"/>
        <w:ind w:left="0" w:firstLine="0"/>
        <w:rPr>
          <w:snapToGrid/>
          <w:kern w:val="2"/>
          <w:sz w:val="22"/>
          <w:szCs w:val="22"/>
        </w:rPr>
      </w:pPr>
      <w:r w:rsidRPr="003960FC">
        <w:rPr>
          <w:snapToGrid/>
          <w:kern w:val="2"/>
          <w:sz w:val="22"/>
          <w:szCs w:val="22"/>
        </w:rPr>
        <w:t xml:space="preserve">В случае нарушения Продавцом сроков поставки Имущества, а также в случае нарушения сроков проведения гарантийного ремонта, замены Имущества и документов, указанных в п.п.4.7. </w:t>
      </w:r>
      <w:r w:rsidR="0005349D">
        <w:rPr>
          <w:snapToGrid/>
          <w:kern w:val="2"/>
          <w:sz w:val="22"/>
          <w:szCs w:val="22"/>
        </w:rPr>
        <w:t>Договор</w:t>
      </w:r>
      <w:r w:rsidRPr="003960FC">
        <w:rPr>
          <w:snapToGrid/>
          <w:kern w:val="2"/>
          <w:sz w:val="22"/>
          <w:szCs w:val="22"/>
        </w:rPr>
        <w:t>а,  Покупатель/Грузополучатель вправе потребовать от Продавца уплаты неустойки в размере 0,1% (Ноль целых и одна десятая процента) от стоимости не поставленного или не замененного Имущества, а также от стоимости Имущества, по которому документы оформлены с нарушениями, за каждый календарный день просрочки, но не более 3% от стоимости не поставленного/не заменённого Имущества.</w:t>
      </w:r>
    </w:p>
    <w:p w:rsidR="003960FC" w:rsidRPr="003960FC" w:rsidRDefault="003960FC" w:rsidP="00E4409F">
      <w:pPr>
        <w:numPr>
          <w:ilvl w:val="1"/>
          <w:numId w:val="19"/>
        </w:numPr>
        <w:tabs>
          <w:tab w:val="left" w:pos="567"/>
          <w:tab w:val="num" w:pos="1134"/>
        </w:tabs>
        <w:spacing w:after="200" w:line="240" w:lineRule="auto"/>
        <w:ind w:left="0" w:firstLine="0"/>
        <w:rPr>
          <w:snapToGrid/>
          <w:kern w:val="2"/>
          <w:sz w:val="22"/>
          <w:szCs w:val="22"/>
        </w:rPr>
      </w:pPr>
      <w:r w:rsidRPr="003960FC">
        <w:rPr>
          <w:snapToGrid/>
          <w:kern w:val="2"/>
          <w:sz w:val="22"/>
          <w:szCs w:val="22"/>
        </w:rPr>
        <w:t>В случае не поставки Имущества в срок, более чем на 45 (Сорок пят</w:t>
      </w:r>
      <w:r w:rsidR="00D72321">
        <w:rPr>
          <w:snapToGrid/>
          <w:kern w:val="2"/>
          <w:sz w:val="22"/>
          <w:szCs w:val="22"/>
        </w:rPr>
        <w:t>ь</w:t>
      </w:r>
      <w:r w:rsidRPr="003960FC">
        <w:rPr>
          <w:snapToGrid/>
          <w:kern w:val="2"/>
          <w:sz w:val="22"/>
          <w:szCs w:val="22"/>
        </w:rPr>
        <w:t xml:space="preserve">) календарных дней превосходящий срок, указанный в п. 4.1 настоящего </w:t>
      </w:r>
      <w:r w:rsidR="0005349D">
        <w:rPr>
          <w:snapToGrid/>
          <w:kern w:val="2"/>
          <w:sz w:val="22"/>
          <w:szCs w:val="22"/>
        </w:rPr>
        <w:t>Договор</w:t>
      </w:r>
      <w:r w:rsidRPr="003960FC">
        <w:rPr>
          <w:snapToGrid/>
          <w:kern w:val="2"/>
          <w:sz w:val="22"/>
          <w:szCs w:val="22"/>
        </w:rPr>
        <w:t xml:space="preserve">а, по причинам, зависящим от Продавца, Покупатель имеет право расторгнуть </w:t>
      </w:r>
      <w:r w:rsidR="0005349D">
        <w:rPr>
          <w:snapToGrid/>
          <w:kern w:val="2"/>
          <w:sz w:val="22"/>
          <w:szCs w:val="22"/>
        </w:rPr>
        <w:t>Договор</w:t>
      </w:r>
      <w:r w:rsidRPr="003960FC">
        <w:rPr>
          <w:snapToGrid/>
          <w:kern w:val="2"/>
          <w:sz w:val="22"/>
          <w:szCs w:val="22"/>
        </w:rPr>
        <w:t xml:space="preserve"> в одностороннем порядке и/или потребовать возврата всех уплаченных Продавцу за Имущество денежных средств в части не поставленного в срок Имущества.</w:t>
      </w:r>
    </w:p>
    <w:p w:rsidR="003960FC" w:rsidRPr="003960FC" w:rsidRDefault="003960FC" w:rsidP="00E4409F">
      <w:pPr>
        <w:numPr>
          <w:ilvl w:val="1"/>
          <w:numId w:val="19"/>
        </w:numPr>
        <w:tabs>
          <w:tab w:val="left" w:pos="567"/>
          <w:tab w:val="num" w:pos="1134"/>
        </w:tabs>
        <w:spacing w:after="200" w:line="240" w:lineRule="auto"/>
        <w:ind w:left="0" w:firstLine="0"/>
        <w:rPr>
          <w:snapToGrid/>
          <w:kern w:val="2"/>
          <w:sz w:val="22"/>
          <w:szCs w:val="22"/>
        </w:rPr>
      </w:pPr>
      <w:r w:rsidRPr="003960FC">
        <w:rPr>
          <w:snapToGrid/>
          <w:kern w:val="2"/>
          <w:sz w:val="22"/>
          <w:szCs w:val="22"/>
        </w:rPr>
        <w:t xml:space="preserve">В случаях, указанных в п.6.4. </w:t>
      </w:r>
      <w:r w:rsidR="0005349D">
        <w:rPr>
          <w:snapToGrid/>
          <w:kern w:val="2"/>
          <w:sz w:val="22"/>
          <w:szCs w:val="22"/>
        </w:rPr>
        <w:t>Договор</w:t>
      </w:r>
      <w:r w:rsidRPr="003960FC">
        <w:rPr>
          <w:snapToGrid/>
          <w:kern w:val="2"/>
          <w:sz w:val="22"/>
          <w:szCs w:val="22"/>
        </w:rPr>
        <w:t xml:space="preserve">а, Продавец обязан возвратить Покупателю полученные по </w:t>
      </w:r>
      <w:r w:rsidR="0005349D">
        <w:rPr>
          <w:snapToGrid/>
          <w:kern w:val="2"/>
          <w:sz w:val="22"/>
          <w:szCs w:val="22"/>
        </w:rPr>
        <w:t>Договор</w:t>
      </w:r>
      <w:r w:rsidRPr="003960FC">
        <w:rPr>
          <w:snapToGrid/>
          <w:kern w:val="2"/>
          <w:sz w:val="22"/>
          <w:szCs w:val="22"/>
        </w:rPr>
        <w:t xml:space="preserve">у денежные средства в течение 10 (Десяти) календарных дней с даты письменного (в </w:t>
      </w:r>
      <w:proofErr w:type="spellStart"/>
      <w:r w:rsidRPr="003960FC">
        <w:rPr>
          <w:snapToGrid/>
          <w:kern w:val="2"/>
          <w:sz w:val="22"/>
          <w:szCs w:val="22"/>
        </w:rPr>
        <w:t>т.ч</w:t>
      </w:r>
      <w:proofErr w:type="spellEnd"/>
      <w:r w:rsidRPr="003960FC">
        <w:rPr>
          <w:snapToGrid/>
          <w:kern w:val="2"/>
          <w:sz w:val="22"/>
          <w:szCs w:val="22"/>
        </w:rPr>
        <w:t xml:space="preserve">. факсимильного) уведомления о расторжении </w:t>
      </w:r>
      <w:r w:rsidR="0005349D">
        <w:rPr>
          <w:snapToGrid/>
          <w:kern w:val="2"/>
          <w:sz w:val="22"/>
          <w:szCs w:val="22"/>
        </w:rPr>
        <w:t>Договор</w:t>
      </w:r>
      <w:r w:rsidRPr="003960FC">
        <w:rPr>
          <w:snapToGrid/>
          <w:kern w:val="2"/>
          <w:sz w:val="22"/>
          <w:szCs w:val="22"/>
        </w:rPr>
        <w:t>а в части не поставленного в срок Имущества.</w:t>
      </w:r>
    </w:p>
    <w:p w:rsidR="003960FC" w:rsidRPr="003960FC" w:rsidRDefault="003960FC" w:rsidP="00E4409F">
      <w:pPr>
        <w:numPr>
          <w:ilvl w:val="1"/>
          <w:numId w:val="19"/>
        </w:numPr>
        <w:tabs>
          <w:tab w:val="left" w:pos="567"/>
          <w:tab w:val="num" w:pos="1134"/>
        </w:tabs>
        <w:spacing w:after="200" w:line="240" w:lineRule="auto"/>
        <w:ind w:left="0" w:firstLine="0"/>
        <w:rPr>
          <w:snapToGrid/>
          <w:kern w:val="2"/>
          <w:sz w:val="22"/>
          <w:szCs w:val="22"/>
        </w:rPr>
      </w:pPr>
      <w:r w:rsidRPr="003960FC">
        <w:rPr>
          <w:kern w:val="2"/>
          <w:sz w:val="22"/>
          <w:szCs w:val="22"/>
        </w:rPr>
        <w:t>В случае нарушения Продавцом своих обязательств по возврату денежных средств Покупателю, предусмотренных п.</w:t>
      </w:r>
      <w:r w:rsidR="00E4409F">
        <w:rPr>
          <w:kern w:val="2"/>
          <w:sz w:val="22"/>
          <w:szCs w:val="22"/>
        </w:rPr>
        <w:t xml:space="preserve"> </w:t>
      </w:r>
      <w:r w:rsidRPr="003960FC">
        <w:rPr>
          <w:kern w:val="2"/>
          <w:sz w:val="22"/>
          <w:szCs w:val="22"/>
        </w:rPr>
        <w:t xml:space="preserve">6.5. </w:t>
      </w:r>
      <w:r w:rsidR="0005349D">
        <w:rPr>
          <w:kern w:val="2"/>
          <w:sz w:val="22"/>
          <w:szCs w:val="22"/>
        </w:rPr>
        <w:t>Договор</w:t>
      </w:r>
      <w:r w:rsidRPr="003960FC">
        <w:rPr>
          <w:kern w:val="2"/>
          <w:sz w:val="22"/>
          <w:szCs w:val="22"/>
        </w:rPr>
        <w:t>а, Покупатель вправе потребовать от Продавца уплаты неустойки в размере 0,1% (Ноль целых и одна десятая процента) от неисполненного или ненадлежащим образом исполненного обязательства за каждый день просрочки</w:t>
      </w:r>
      <w:r w:rsidRPr="003960FC">
        <w:rPr>
          <w:snapToGrid/>
          <w:kern w:val="2"/>
          <w:sz w:val="22"/>
          <w:szCs w:val="22"/>
        </w:rPr>
        <w:t>, но не более 3% от суммы не поставленного в срок Имущества.</w:t>
      </w:r>
    </w:p>
    <w:p w:rsidR="003960FC" w:rsidRPr="003960FC" w:rsidRDefault="003960FC" w:rsidP="00E4409F">
      <w:pPr>
        <w:numPr>
          <w:ilvl w:val="1"/>
          <w:numId w:val="19"/>
        </w:numPr>
        <w:tabs>
          <w:tab w:val="left" w:pos="567"/>
          <w:tab w:val="num" w:pos="1134"/>
        </w:tabs>
        <w:spacing w:after="200" w:line="240" w:lineRule="auto"/>
        <w:ind w:left="0" w:firstLine="0"/>
        <w:rPr>
          <w:snapToGrid/>
          <w:kern w:val="2"/>
          <w:sz w:val="22"/>
          <w:szCs w:val="22"/>
        </w:rPr>
      </w:pPr>
      <w:r w:rsidRPr="003960FC">
        <w:rPr>
          <w:snapToGrid/>
          <w:kern w:val="2"/>
          <w:sz w:val="22"/>
          <w:szCs w:val="22"/>
        </w:rPr>
        <w:t xml:space="preserve">Уплата неустойки не освобождает Стороны от выполнения обязательств по </w:t>
      </w:r>
      <w:r w:rsidR="0005349D">
        <w:rPr>
          <w:snapToGrid/>
          <w:kern w:val="2"/>
          <w:sz w:val="22"/>
          <w:szCs w:val="22"/>
        </w:rPr>
        <w:t>Договор</w:t>
      </w:r>
      <w:r w:rsidRPr="003960FC">
        <w:rPr>
          <w:snapToGrid/>
          <w:kern w:val="2"/>
          <w:sz w:val="22"/>
          <w:szCs w:val="22"/>
        </w:rPr>
        <w:t>у.</w:t>
      </w:r>
    </w:p>
    <w:p w:rsidR="003960FC" w:rsidRPr="003960FC" w:rsidRDefault="003960FC" w:rsidP="003960FC">
      <w:pPr>
        <w:spacing w:line="240" w:lineRule="auto"/>
        <w:ind w:left="709" w:firstLine="0"/>
        <w:rPr>
          <w:snapToGrid/>
          <w:kern w:val="2"/>
          <w:sz w:val="22"/>
          <w:szCs w:val="22"/>
        </w:rPr>
      </w:pPr>
    </w:p>
    <w:p w:rsidR="003960FC" w:rsidRPr="003960FC" w:rsidRDefault="003960FC" w:rsidP="000B2A6D">
      <w:pPr>
        <w:numPr>
          <w:ilvl w:val="0"/>
          <w:numId w:val="19"/>
        </w:numPr>
        <w:tabs>
          <w:tab w:val="left" w:pos="0"/>
        </w:tabs>
        <w:suppressAutoHyphens/>
        <w:spacing w:before="240" w:after="200" w:line="240" w:lineRule="auto"/>
        <w:ind w:left="0" w:firstLine="0"/>
        <w:jc w:val="center"/>
        <w:rPr>
          <w:b/>
          <w:snapToGrid/>
          <w:sz w:val="26"/>
          <w:szCs w:val="26"/>
        </w:rPr>
      </w:pPr>
      <w:r w:rsidRPr="003960FC">
        <w:rPr>
          <w:b/>
          <w:snapToGrid/>
          <w:sz w:val="26"/>
          <w:szCs w:val="26"/>
        </w:rPr>
        <w:t>ОБСТОЯТЕЛЬСТВА НЕПРЕОДОЛИМОЙ СИЛЫ (ФОРС-МАЖОР)</w:t>
      </w:r>
    </w:p>
    <w:p w:rsidR="003960FC" w:rsidRPr="003960FC" w:rsidRDefault="003960FC" w:rsidP="004D00D9">
      <w:pPr>
        <w:numPr>
          <w:ilvl w:val="1"/>
          <w:numId w:val="19"/>
        </w:numPr>
        <w:tabs>
          <w:tab w:val="left" w:pos="426"/>
          <w:tab w:val="num" w:pos="1134"/>
        </w:tabs>
        <w:spacing w:after="200" w:line="240" w:lineRule="auto"/>
        <w:ind w:left="0" w:firstLine="0"/>
        <w:rPr>
          <w:kern w:val="2"/>
          <w:sz w:val="22"/>
          <w:szCs w:val="22"/>
        </w:rPr>
      </w:pPr>
      <w:r w:rsidRPr="003960FC">
        <w:rPr>
          <w:kern w:val="2"/>
          <w:sz w:val="22"/>
          <w:szCs w:val="22"/>
        </w:rPr>
        <w:t xml:space="preserve">В случае наступления обстоятельств непреодолимой силы (форс-мажора): наводнение, землетрясение, эпидемии, акты и постановления государственных органов, военные действия, забастовки и другие подобные </w:t>
      </w:r>
      <w:r w:rsidRPr="003960FC">
        <w:rPr>
          <w:kern w:val="2"/>
          <w:sz w:val="22"/>
          <w:szCs w:val="22"/>
        </w:rPr>
        <w:lastRenderedPageBreak/>
        <w:t xml:space="preserve">обстоятельства, препятствующие выполнению </w:t>
      </w:r>
      <w:r w:rsidR="0005349D">
        <w:rPr>
          <w:kern w:val="2"/>
          <w:sz w:val="22"/>
          <w:szCs w:val="22"/>
        </w:rPr>
        <w:t>Договор</w:t>
      </w:r>
      <w:r w:rsidRPr="003960FC">
        <w:rPr>
          <w:kern w:val="2"/>
          <w:sz w:val="22"/>
          <w:szCs w:val="22"/>
        </w:rPr>
        <w:t xml:space="preserve">а, сроки выполнения </w:t>
      </w:r>
      <w:r w:rsidR="0005349D">
        <w:rPr>
          <w:kern w:val="2"/>
          <w:sz w:val="22"/>
          <w:szCs w:val="22"/>
        </w:rPr>
        <w:t>Договор</w:t>
      </w:r>
      <w:r w:rsidRPr="003960FC">
        <w:rPr>
          <w:kern w:val="2"/>
          <w:sz w:val="22"/>
          <w:szCs w:val="22"/>
        </w:rPr>
        <w:t>а переносятся соразмерно времени действия указанных обстоятельств.</w:t>
      </w:r>
    </w:p>
    <w:p w:rsidR="003960FC" w:rsidRPr="003960FC" w:rsidRDefault="003960FC" w:rsidP="004D00D9">
      <w:pPr>
        <w:numPr>
          <w:ilvl w:val="1"/>
          <w:numId w:val="19"/>
        </w:numPr>
        <w:tabs>
          <w:tab w:val="left" w:pos="426"/>
          <w:tab w:val="num" w:pos="1134"/>
        </w:tabs>
        <w:spacing w:after="200" w:line="240" w:lineRule="auto"/>
        <w:ind w:left="0" w:firstLine="0"/>
        <w:rPr>
          <w:kern w:val="2"/>
          <w:sz w:val="22"/>
          <w:szCs w:val="22"/>
        </w:rPr>
      </w:pPr>
      <w:r w:rsidRPr="003960FC">
        <w:rPr>
          <w:snapToGrid/>
          <w:kern w:val="2"/>
          <w:sz w:val="22"/>
          <w:szCs w:val="22"/>
        </w:rPr>
        <w:t>Стороны</w:t>
      </w:r>
      <w:r w:rsidRPr="003960FC">
        <w:rPr>
          <w:kern w:val="2"/>
          <w:sz w:val="22"/>
          <w:szCs w:val="22"/>
        </w:rPr>
        <w:t xml:space="preserve"> обязаны немедленно известить друг друга по телеграфу или телефаксу о начале/окончании действия форс-мажора, препятствующего выполнению </w:t>
      </w:r>
      <w:r w:rsidR="0005349D">
        <w:rPr>
          <w:kern w:val="2"/>
          <w:sz w:val="22"/>
          <w:szCs w:val="22"/>
        </w:rPr>
        <w:t>Договор</w:t>
      </w:r>
      <w:r w:rsidRPr="003960FC">
        <w:rPr>
          <w:kern w:val="2"/>
          <w:sz w:val="22"/>
          <w:szCs w:val="22"/>
        </w:rPr>
        <w:t>а.</w:t>
      </w:r>
    </w:p>
    <w:p w:rsidR="003960FC" w:rsidRPr="003960FC" w:rsidRDefault="003960FC" w:rsidP="004D00D9">
      <w:pPr>
        <w:numPr>
          <w:ilvl w:val="1"/>
          <w:numId w:val="19"/>
        </w:numPr>
        <w:tabs>
          <w:tab w:val="left" w:pos="426"/>
          <w:tab w:val="num" w:pos="1134"/>
        </w:tabs>
        <w:spacing w:after="200" w:line="240" w:lineRule="auto"/>
        <w:ind w:left="0" w:firstLine="0"/>
        <w:rPr>
          <w:kern w:val="2"/>
          <w:sz w:val="22"/>
          <w:szCs w:val="22"/>
        </w:rPr>
      </w:pPr>
      <w:r w:rsidRPr="003960FC">
        <w:rPr>
          <w:snapToGrid/>
          <w:kern w:val="2"/>
          <w:sz w:val="22"/>
          <w:szCs w:val="22"/>
        </w:rPr>
        <w:t>Несвоевременное</w:t>
      </w:r>
      <w:r w:rsidRPr="003960FC">
        <w:rPr>
          <w:kern w:val="2"/>
          <w:sz w:val="22"/>
          <w:szCs w:val="22"/>
        </w:rPr>
        <w:t>, свыше 15 (Пятнадцати) дней, уведомление о наступлении/прекращении форс-мажора лишает любую сторону права ссылаться на него в дальнейшем.</w:t>
      </w:r>
    </w:p>
    <w:p w:rsidR="003960FC" w:rsidRPr="003960FC" w:rsidRDefault="003960FC" w:rsidP="004D00D9">
      <w:pPr>
        <w:numPr>
          <w:ilvl w:val="1"/>
          <w:numId w:val="19"/>
        </w:numPr>
        <w:tabs>
          <w:tab w:val="left" w:pos="426"/>
          <w:tab w:val="num" w:pos="1134"/>
        </w:tabs>
        <w:spacing w:after="200" w:line="240" w:lineRule="auto"/>
        <w:ind w:left="0" w:firstLine="0"/>
        <w:rPr>
          <w:snapToGrid/>
          <w:kern w:val="2"/>
          <w:sz w:val="22"/>
          <w:szCs w:val="22"/>
        </w:rPr>
      </w:pPr>
      <w:r w:rsidRPr="003960FC">
        <w:rPr>
          <w:snapToGrid/>
          <w:kern w:val="2"/>
          <w:sz w:val="22"/>
          <w:szCs w:val="22"/>
        </w:rPr>
        <w:t>Наступление/окончание форс-мажора должно подтверждаться официальными государственными органами ТПП РФ.</w:t>
      </w:r>
    </w:p>
    <w:p w:rsidR="003960FC" w:rsidRPr="003960FC" w:rsidRDefault="003960FC" w:rsidP="004D00D9">
      <w:pPr>
        <w:numPr>
          <w:ilvl w:val="1"/>
          <w:numId w:val="19"/>
        </w:numPr>
        <w:tabs>
          <w:tab w:val="left" w:pos="426"/>
          <w:tab w:val="num" w:pos="1134"/>
        </w:tabs>
        <w:spacing w:after="200" w:line="240" w:lineRule="auto"/>
        <w:ind w:left="0" w:firstLine="0"/>
        <w:rPr>
          <w:snapToGrid/>
          <w:kern w:val="2"/>
          <w:sz w:val="22"/>
          <w:szCs w:val="22"/>
        </w:rPr>
      </w:pPr>
      <w:r w:rsidRPr="003960FC">
        <w:rPr>
          <w:snapToGrid/>
          <w:kern w:val="2"/>
          <w:sz w:val="22"/>
          <w:szCs w:val="22"/>
        </w:rPr>
        <w:t xml:space="preserve">Если вышеуказанные обстоятельства продлятся свыше 3 (Трех) месяцев, любая из Сторон вправе расторгнуть полностью или частично </w:t>
      </w:r>
      <w:r w:rsidR="0005349D">
        <w:rPr>
          <w:snapToGrid/>
          <w:kern w:val="2"/>
          <w:sz w:val="22"/>
          <w:szCs w:val="22"/>
        </w:rPr>
        <w:t>Договор</w:t>
      </w:r>
      <w:r w:rsidRPr="003960FC">
        <w:rPr>
          <w:snapToGrid/>
          <w:kern w:val="2"/>
          <w:sz w:val="22"/>
          <w:szCs w:val="22"/>
        </w:rPr>
        <w:t xml:space="preserve"> с возвратом другой стороне всего полученного по Договору и с исключением обязанности по возмещению возможных убытков, понесенных другой Стороной вследствие неисполнения </w:t>
      </w:r>
      <w:r w:rsidR="0005349D">
        <w:rPr>
          <w:snapToGrid/>
          <w:kern w:val="2"/>
          <w:sz w:val="22"/>
          <w:szCs w:val="22"/>
        </w:rPr>
        <w:t>Договор</w:t>
      </w:r>
      <w:r w:rsidRPr="003960FC">
        <w:rPr>
          <w:snapToGrid/>
          <w:kern w:val="2"/>
          <w:sz w:val="22"/>
          <w:szCs w:val="22"/>
        </w:rPr>
        <w:t>а.</w:t>
      </w:r>
    </w:p>
    <w:p w:rsidR="003960FC" w:rsidRPr="003960FC" w:rsidRDefault="003960FC" w:rsidP="00D72321">
      <w:pPr>
        <w:numPr>
          <w:ilvl w:val="0"/>
          <w:numId w:val="19"/>
        </w:numPr>
        <w:suppressAutoHyphens/>
        <w:spacing w:before="240" w:after="200" w:line="240" w:lineRule="auto"/>
        <w:ind w:left="0" w:firstLine="0"/>
        <w:jc w:val="center"/>
        <w:rPr>
          <w:b/>
          <w:snapToGrid/>
          <w:sz w:val="26"/>
          <w:szCs w:val="26"/>
        </w:rPr>
      </w:pPr>
      <w:r w:rsidRPr="003960FC">
        <w:rPr>
          <w:b/>
          <w:snapToGrid/>
          <w:sz w:val="26"/>
          <w:szCs w:val="26"/>
        </w:rPr>
        <w:t>ПОРЯДОК РАЗРЕШЕНИЯ СПОРОВ И АРБИТРАЖ</w:t>
      </w:r>
    </w:p>
    <w:p w:rsidR="003960FC" w:rsidRPr="003960FC" w:rsidRDefault="003960FC" w:rsidP="004D00D9">
      <w:pPr>
        <w:numPr>
          <w:ilvl w:val="1"/>
          <w:numId w:val="19"/>
        </w:numPr>
        <w:tabs>
          <w:tab w:val="left" w:pos="284"/>
          <w:tab w:val="left" w:pos="567"/>
          <w:tab w:val="num" w:pos="1134"/>
        </w:tabs>
        <w:spacing w:after="200" w:line="240" w:lineRule="auto"/>
        <w:ind w:left="0" w:firstLine="0"/>
        <w:rPr>
          <w:snapToGrid/>
          <w:kern w:val="2"/>
          <w:sz w:val="22"/>
          <w:szCs w:val="22"/>
        </w:rPr>
      </w:pPr>
      <w:r w:rsidRPr="003960FC">
        <w:rPr>
          <w:snapToGrid/>
          <w:kern w:val="2"/>
          <w:sz w:val="22"/>
          <w:szCs w:val="22"/>
        </w:rPr>
        <w:t xml:space="preserve">Все споры и разногласия, связанные с заключением, исполнением, изменением, расторжением </w:t>
      </w:r>
      <w:r w:rsidR="0005349D">
        <w:rPr>
          <w:snapToGrid/>
          <w:kern w:val="2"/>
          <w:sz w:val="22"/>
          <w:szCs w:val="22"/>
        </w:rPr>
        <w:t>Договор</w:t>
      </w:r>
      <w:r w:rsidRPr="003960FC">
        <w:rPr>
          <w:snapToGrid/>
          <w:kern w:val="2"/>
          <w:sz w:val="22"/>
          <w:szCs w:val="22"/>
        </w:rPr>
        <w:t>а и исполнением обязательств по нему, подлежат урегулированию посредством переговоров Сторон.</w:t>
      </w:r>
    </w:p>
    <w:p w:rsidR="003960FC" w:rsidRPr="003960FC" w:rsidRDefault="003960FC" w:rsidP="004D00D9">
      <w:pPr>
        <w:numPr>
          <w:ilvl w:val="1"/>
          <w:numId w:val="19"/>
        </w:numPr>
        <w:tabs>
          <w:tab w:val="left" w:pos="284"/>
          <w:tab w:val="left" w:pos="567"/>
          <w:tab w:val="num" w:pos="1134"/>
        </w:tabs>
        <w:spacing w:after="200" w:line="240" w:lineRule="auto"/>
        <w:ind w:left="0" w:firstLine="0"/>
        <w:rPr>
          <w:snapToGrid/>
          <w:kern w:val="2"/>
          <w:sz w:val="22"/>
          <w:szCs w:val="22"/>
        </w:rPr>
      </w:pPr>
      <w:r w:rsidRPr="003960FC">
        <w:rPr>
          <w:snapToGrid/>
          <w:kern w:val="2"/>
          <w:sz w:val="22"/>
          <w:szCs w:val="22"/>
        </w:rPr>
        <w:t>В случае, если Стороны не придут к согласию, споры подлежат разрешению в Арбитражном суде по месту нахождения ответчика в соответствии с действующим законодательством РФ.</w:t>
      </w:r>
    </w:p>
    <w:p w:rsidR="003960FC" w:rsidRPr="003960FC" w:rsidRDefault="003960FC" w:rsidP="00D72321">
      <w:pPr>
        <w:numPr>
          <w:ilvl w:val="0"/>
          <w:numId w:val="19"/>
        </w:numPr>
        <w:tabs>
          <w:tab w:val="left" w:pos="0"/>
        </w:tabs>
        <w:suppressAutoHyphens/>
        <w:spacing w:before="240" w:after="200" w:line="240" w:lineRule="auto"/>
        <w:ind w:left="0" w:firstLine="0"/>
        <w:jc w:val="center"/>
        <w:rPr>
          <w:b/>
          <w:snapToGrid/>
          <w:sz w:val="26"/>
          <w:szCs w:val="26"/>
        </w:rPr>
      </w:pPr>
      <w:r w:rsidRPr="003960FC">
        <w:rPr>
          <w:b/>
          <w:snapToGrid/>
          <w:sz w:val="26"/>
          <w:szCs w:val="26"/>
        </w:rPr>
        <w:t>ПРОЧИЕ УСЛОВИЯ</w:t>
      </w:r>
    </w:p>
    <w:p w:rsidR="003960FC" w:rsidRPr="003960FC" w:rsidRDefault="003960FC" w:rsidP="004D00D9">
      <w:pPr>
        <w:numPr>
          <w:ilvl w:val="1"/>
          <w:numId w:val="19"/>
        </w:numPr>
        <w:tabs>
          <w:tab w:val="left" w:pos="567"/>
          <w:tab w:val="num" w:pos="1134"/>
        </w:tabs>
        <w:spacing w:after="200" w:line="240" w:lineRule="auto"/>
        <w:ind w:left="0" w:firstLine="0"/>
        <w:rPr>
          <w:snapToGrid/>
          <w:kern w:val="2"/>
          <w:sz w:val="22"/>
          <w:szCs w:val="22"/>
        </w:rPr>
      </w:pPr>
      <w:r w:rsidRPr="003960FC">
        <w:rPr>
          <w:snapToGrid/>
          <w:kern w:val="2"/>
          <w:sz w:val="22"/>
          <w:szCs w:val="22"/>
        </w:rPr>
        <w:t xml:space="preserve">Стороны по </w:t>
      </w:r>
      <w:r w:rsidR="0005349D">
        <w:rPr>
          <w:snapToGrid/>
          <w:kern w:val="2"/>
          <w:sz w:val="22"/>
          <w:szCs w:val="22"/>
        </w:rPr>
        <w:t>Договор</w:t>
      </w:r>
      <w:r w:rsidRPr="003960FC">
        <w:rPr>
          <w:snapToGrid/>
          <w:kern w:val="2"/>
          <w:sz w:val="22"/>
          <w:szCs w:val="22"/>
        </w:rPr>
        <w:t xml:space="preserve">у подтверждают о том, что они обладают всеми необходимыми и достаточными правомочиями в отношении всех своих действий, связанных с заключением и исполнением </w:t>
      </w:r>
      <w:r w:rsidR="0005349D">
        <w:rPr>
          <w:snapToGrid/>
          <w:kern w:val="2"/>
          <w:sz w:val="22"/>
          <w:szCs w:val="22"/>
        </w:rPr>
        <w:t>Договор</w:t>
      </w:r>
      <w:r w:rsidRPr="003960FC">
        <w:rPr>
          <w:snapToGrid/>
          <w:kern w:val="2"/>
          <w:sz w:val="22"/>
          <w:szCs w:val="22"/>
        </w:rPr>
        <w:t>а.</w:t>
      </w:r>
    </w:p>
    <w:p w:rsidR="003960FC" w:rsidRPr="003960FC" w:rsidRDefault="003960FC" w:rsidP="004D00D9">
      <w:pPr>
        <w:numPr>
          <w:ilvl w:val="1"/>
          <w:numId w:val="19"/>
        </w:numPr>
        <w:tabs>
          <w:tab w:val="left" w:pos="567"/>
          <w:tab w:val="num" w:pos="1134"/>
        </w:tabs>
        <w:spacing w:after="200" w:line="240" w:lineRule="auto"/>
        <w:ind w:left="0" w:firstLine="0"/>
        <w:rPr>
          <w:snapToGrid/>
          <w:kern w:val="2"/>
          <w:sz w:val="22"/>
          <w:szCs w:val="22"/>
        </w:rPr>
      </w:pPr>
      <w:r w:rsidRPr="003960FC">
        <w:rPr>
          <w:snapToGrid/>
          <w:kern w:val="2"/>
          <w:sz w:val="22"/>
          <w:szCs w:val="22"/>
        </w:rPr>
        <w:t xml:space="preserve">Стороны обязуются в течение 5 (Пяти) рабочих дней уведомлять друг друга об изменении своих почтовых адресов и платежных реквизитов, а также сообщать другую информацию, которая может прямо или косвенно повлиять на исполнение </w:t>
      </w:r>
      <w:r w:rsidR="0005349D">
        <w:rPr>
          <w:snapToGrid/>
          <w:kern w:val="2"/>
          <w:sz w:val="22"/>
          <w:szCs w:val="22"/>
        </w:rPr>
        <w:t>Договор</w:t>
      </w:r>
      <w:r w:rsidRPr="003960FC">
        <w:rPr>
          <w:snapToGrid/>
          <w:kern w:val="2"/>
          <w:sz w:val="22"/>
          <w:szCs w:val="22"/>
        </w:rPr>
        <w:t>а.</w:t>
      </w:r>
    </w:p>
    <w:p w:rsidR="003960FC" w:rsidRPr="003960FC" w:rsidRDefault="003960FC" w:rsidP="004D00D9">
      <w:pPr>
        <w:numPr>
          <w:ilvl w:val="1"/>
          <w:numId w:val="19"/>
        </w:numPr>
        <w:tabs>
          <w:tab w:val="left" w:pos="567"/>
          <w:tab w:val="num" w:pos="1134"/>
        </w:tabs>
        <w:spacing w:after="200" w:line="240" w:lineRule="auto"/>
        <w:ind w:left="0" w:firstLine="0"/>
        <w:rPr>
          <w:snapToGrid/>
          <w:kern w:val="2"/>
          <w:sz w:val="22"/>
          <w:szCs w:val="22"/>
        </w:rPr>
      </w:pPr>
      <w:r w:rsidRPr="003960FC">
        <w:rPr>
          <w:snapToGrid/>
          <w:kern w:val="2"/>
          <w:sz w:val="22"/>
          <w:szCs w:val="22"/>
        </w:rPr>
        <w:t xml:space="preserve">Настоящий </w:t>
      </w:r>
      <w:r w:rsidR="0005349D">
        <w:rPr>
          <w:snapToGrid/>
          <w:kern w:val="2"/>
          <w:sz w:val="22"/>
          <w:szCs w:val="22"/>
        </w:rPr>
        <w:t>Договор</w:t>
      </w:r>
      <w:r w:rsidRPr="003960FC">
        <w:rPr>
          <w:snapToGrid/>
          <w:kern w:val="2"/>
          <w:sz w:val="22"/>
          <w:szCs w:val="22"/>
        </w:rPr>
        <w:t xml:space="preserve"> вступает в силу с момента подписания его всеми уполномоченными представителями Сторон и действует до момента исполнения Сторонами своих обязательств по настоящему </w:t>
      </w:r>
      <w:r w:rsidR="0005349D">
        <w:rPr>
          <w:snapToGrid/>
          <w:kern w:val="2"/>
          <w:sz w:val="22"/>
          <w:szCs w:val="22"/>
        </w:rPr>
        <w:t>Договор</w:t>
      </w:r>
      <w:r w:rsidRPr="003960FC">
        <w:rPr>
          <w:snapToGrid/>
          <w:kern w:val="2"/>
          <w:sz w:val="22"/>
          <w:szCs w:val="22"/>
        </w:rPr>
        <w:t>у.</w:t>
      </w:r>
    </w:p>
    <w:p w:rsidR="003960FC" w:rsidRPr="003960FC" w:rsidRDefault="003960FC" w:rsidP="004D00D9">
      <w:pPr>
        <w:numPr>
          <w:ilvl w:val="1"/>
          <w:numId w:val="19"/>
        </w:numPr>
        <w:tabs>
          <w:tab w:val="left" w:pos="567"/>
          <w:tab w:val="num" w:pos="1134"/>
        </w:tabs>
        <w:spacing w:after="200" w:line="240" w:lineRule="auto"/>
        <w:ind w:left="0" w:firstLine="0"/>
        <w:rPr>
          <w:snapToGrid/>
          <w:kern w:val="2"/>
          <w:sz w:val="22"/>
          <w:szCs w:val="22"/>
        </w:rPr>
      </w:pPr>
      <w:r w:rsidRPr="003960FC">
        <w:rPr>
          <w:snapToGrid/>
          <w:kern w:val="2"/>
          <w:sz w:val="22"/>
          <w:szCs w:val="22"/>
        </w:rPr>
        <w:t xml:space="preserve">Все необходимые уведомления должны представляться в письменной форме посредством любого из способов связи: передаваться по факсимильной связи, отправляться лично, передаваться по проверенным каналам с подтверждением получения или с помощью международно-признанных, круглосуточно действующих курьерских служб с уведомлением о получении. Уведомление должно считаться переданным, если доставлено лично или поручено для передачи вышеуказанным почтовым или курьерским службам и направлено Сторонам по указанным в </w:t>
      </w:r>
      <w:r w:rsidR="0005349D">
        <w:rPr>
          <w:snapToGrid/>
          <w:kern w:val="2"/>
          <w:sz w:val="22"/>
          <w:szCs w:val="22"/>
        </w:rPr>
        <w:t>Договор</w:t>
      </w:r>
      <w:r w:rsidRPr="003960FC">
        <w:rPr>
          <w:snapToGrid/>
          <w:kern w:val="2"/>
          <w:sz w:val="22"/>
          <w:szCs w:val="22"/>
        </w:rPr>
        <w:t>е адресам, с помощью телеграфного сообщения.</w:t>
      </w:r>
    </w:p>
    <w:p w:rsidR="003960FC" w:rsidRPr="003960FC" w:rsidRDefault="003960FC" w:rsidP="004D00D9">
      <w:pPr>
        <w:numPr>
          <w:ilvl w:val="1"/>
          <w:numId w:val="19"/>
        </w:numPr>
        <w:tabs>
          <w:tab w:val="left" w:pos="567"/>
          <w:tab w:val="num" w:pos="1134"/>
        </w:tabs>
        <w:spacing w:after="200" w:line="240" w:lineRule="auto"/>
        <w:ind w:left="0" w:firstLine="0"/>
        <w:rPr>
          <w:kern w:val="2"/>
          <w:sz w:val="22"/>
          <w:szCs w:val="22"/>
        </w:rPr>
      </w:pPr>
      <w:r w:rsidRPr="003960FC">
        <w:rPr>
          <w:snapToGrid/>
          <w:kern w:val="2"/>
          <w:sz w:val="22"/>
          <w:szCs w:val="22"/>
        </w:rPr>
        <w:t xml:space="preserve">Приложения к </w:t>
      </w:r>
      <w:r w:rsidR="0005349D">
        <w:rPr>
          <w:snapToGrid/>
          <w:kern w:val="2"/>
          <w:sz w:val="22"/>
          <w:szCs w:val="22"/>
        </w:rPr>
        <w:t>Договор</w:t>
      </w:r>
      <w:r w:rsidRPr="003960FC">
        <w:rPr>
          <w:snapToGrid/>
          <w:kern w:val="2"/>
          <w:sz w:val="22"/>
          <w:szCs w:val="22"/>
        </w:rPr>
        <w:t>у, указанные в настоящем пункте, являются его неотъемлемой частью. С</w:t>
      </w:r>
      <w:r w:rsidRPr="003960FC">
        <w:rPr>
          <w:kern w:val="2"/>
          <w:sz w:val="22"/>
          <w:szCs w:val="22"/>
        </w:rPr>
        <w:t>писок Приложений:</w:t>
      </w:r>
    </w:p>
    <w:p w:rsidR="003960FC" w:rsidRPr="003960FC" w:rsidRDefault="003960FC" w:rsidP="000B2A6D">
      <w:pPr>
        <w:numPr>
          <w:ilvl w:val="0"/>
          <w:numId w:val="16"/>
        </w:numPr>
        <w:tabs>
          <w:tab w:val="num" w:pos="1134"/>
        </w:tabs>
        <w:spacing w:after="200" w:line="240" w:lineRule="auto"/>
        <w:ind w:left="0" w:firstLine="709"/>
        <w:jc w:val="left"/>
        <w:rPr>
          <w:kern w:val="2"/>
          <w:sz w:val="22"/>
          <w:szCs w:val="22"/>
        </w:rPr>
      </w:pPr>
      <w:r w:rsidRPr="003960FC">
        <w:rPr>
          <w:snapToGrid/>
          <w:kern w:val="2"/>
          <w:sz w:val="22"/>
          <w:szCs w:val="22"/>
        </w:rPr>
        <w:t>Приложение</w:t>
      </w:r>
      <w:r w:rsidRPr="003960FC">
        <w:rPr>
          <w:kern w:val="2"/>
          <w:sz w:val="22"/>
          <w:szCs w:val="22"/>
        </w:rPr>
        <w:t xml:space="preserve"> №1 – Спецификация на Имущество и цены;</w:t>
      </w:r>
    </w:p>
    <w:p w:rsidR="003960FC" w:rsidRPr="003960FC" w:rsidRDefault="003960FC" w:rsidP="000B2A6D">
      <w:pPr>
        <w:numPr>
          <w:ilvl w:val="0"/>
          <w:numId w:val="16"/>
        </w:numPr>
        <w:tabs>
          <w:tab w:val="num" w:pos="1134"/>
        </w:tabs>
        <w:spacing w:after="200" w:line="240" w:lineRule="auto"/>
        <w:ind w:left="0" w:firstLine="709"/>
        <w:jc w:val="left"/>
        <w:rPr>
          <w:kern w:val="2"/>
          <w:sz w:val="22"/>
          <w:szCs w:val="22"/>
        </w:rPr>
      </w:pPr>
      <w:r w:rsidRPr="003960FC">
        <w:rPr>
          <w:snapToGrid/>
          <w:kern w:val="2"/>
          <w:sz w:val="22"/>
          <w:szCs w:val="22"/>
        </w:rPr>
        <w:t>Приложение</w:t>
      </w:r>
      <w:r w:rsidRPr="003960FC">
        <w:rPr>
          <w:kern w:val="2"/>
          <w:sz w:val="22"/>
          <w:szCs w:val="22"/>
        </w:rPr>
        <w:t xml:space="preserve"> №2 – Техническое описание;</w:t>
      </w:r>
    </w:p>
    <w:p w:rsidR="003960FC" w:rsidRPr="003960FC" w:rsidRDefault="003960FC" w:rsidP="000B2A6D">
      <w:pPr>
        <w:numPr>
          <w:ilvl w:val="0"/>
          <w:numId w:val="16"/>
        </w:numPr>
        <w:tabs>
          <w:tab w:val="num" w:pos="1134"/>
        </w:tabs>
        <w:spacing w:after="200" w:line="240" w:lineRule="auto"/>
        <w:ind w:left="0" w:firstLine="709"/>
        <w:jc w:val="left"/>
        <w:rPr>
          <w:kern w:val="2"/>
          <w:sz w:val="22"/>
          <w:szCs w:val="22"/>
        </w:rPr>
      </w:pPr>
      <w:r w:rsidRPr="003960FC">
        <w:rPr>
          <w:snapToGrid/>
          <w:kern w:val="2"/>
          <w:sz w:val="22"/>
          <w:szCs w:val="22"/>
        </w:rPr>
        <w:t>Приложение</w:t>
      </w:r>
      <w:r w:rsidRPr="003960FC">
        <w:rPr>
          <w:kern w:val="2"/>
          <w:sz w:val="22"/>
          <w:szCs w:val="22"/>
        </w:rPr>
        <w:t xml:space="preserve"> №3 – Порядок расчетов по </w:t>
      </w:r>
      <w:r w:rsidR="0005349D">
        <w:rPr>
          <w:kern w:val="2"/>
          <w:sz w:val="22"/>
          <w:szCs w:val="22"/>
        </w:rPr>
        <w:t>Договор</w:t>
      </w:r>
      <w:r w:rsidRPr="003960FC">
        <w:rPr>
          <w:kern w:val="2"/>
          <w:sz w:val="22"/>
          <w:szCs w:val="22"/>
        </w:rPr>
        <w:t>у;</w:t>
      </w:r>
    </w:p>
    <w:p w:rsidR="003960FC" w:rsidRPr="003960FC" w:rsidRDefault="003960FC" w:rsidP="000B2A6D">
      <w:pPr>
        <w:numPr>
          <w:ilvl w:val="0"/>
          <w:numId w:val="16"/>
        </w:numPr>
        <w:tabs>
          <w:tab w:val="num" w:pos="1134"/>
        </w:tabs>
        <w:spacing w:after="200" w:line="240" w:lineRule="auto"/>
        <w:ind w:left="0" w:firstLine="709"/>
        <w:jc w:val="left"/>
        <w:rPr>
          <w:kern w:val="2"/>
          <w:sz w:val="22"/>
          <w:szCs w:val="22"/>
        </w:rPr>
      </w:pPr>
      <w:r w:rsidRPr="003960FC">
        <w:rPr>
          <w:snapToGrid/>
          <w:kern w:val="2"/>
          <w:sz w:val="22"/>
          <w:szCs w:val="22"/>
        </w:rPr>
        <w:t>Приложение</w:t>
      </w:r>
      <w:r w:rsidRPr="003960FC">
        <w:rPr>
          <w:kern w:val="2"/>
          <w:sz w:val="22"/>
          <w:szCs w:val="22"/>
        </w:rPr>
        <w:t xml:space="preserve"> №4 – Акт приема-передачи Имущества (Форма);</w:t>
      </w:r>
    </w:p>
    <w:p w:rsidR="003960FC" w:rsidRPr="003960FC" w:rsidRDefault="003960FC" w:rsidP="004D00D9">
      <w:pPr>
        <w:numPr>
          <w:ilvl w:val="1"/>
          <w:numId w:val="19"/>
        </w:numPr>
        <w:tabs>
          <w:tab w:val="left" w:pos="709"/>
          <w:tab w:val="num" w:pos="1134"/>
        </w:tabs>
        <w:spacing w:after="200" w:line="240" w:lineRule="auto"/>
        <w:ind w:left="0" w:firstLine="0"/>
        <w:rPr>
          <w:snapToGrid/>
          <w:kern w:val="2"/>
          <w:sz w:val="22"/>
          <w:szCs w:val="22"/>
        </w:rPr>
      </w:pPr>
      <w:r w:rsidRPr="003960FC">
        <w:rPr>
          <w:snapToGrid/>
          <w:kern w:val="2"/>
          <w:sz w:val="22"/>
          <w:szCs w:val="22"/>
        </w:rPr>
        <w:t>Все</w:t>
      </w:r>
      <w:r w:rsidRPr="003960FC">
        <w:rPr>
          <w:kern w:val="2"/>
          <w:sz w:val="22"/>
          <w:szCs w:val="22"/>
        </w:rPr>
        <w:t xml:space="preserve"> изменения и дополнения к </w:t>
      </w:r>
      <w:r w:rsidR="0005349D">
        <w:rPr>
          <w:kern w:val="2"/>
          <w:sz w:val="22"/>
          <w:szCs w:val="22"/>
        </w:rPr>
        <w:t>Договор</w:t>
      </w:r>
      <w:r w:rsidRPr="003960FC">
        <w:rPr>
          <w:kern w:val="2"/>
          <w:sz w:val="22"/>
          <w:szCs w:val="22"/>
        </w:rPr>
        <w:t>у будут действительны только при условии, если они совершены в письменной форме и подписаны уполномоченными представителями Сторон</w:t>
      </w:r>
      <w:r w:rsidRPr="003960FC">
        <w:rPr>
          <w:snapToGrid/>
          <w:kern w:val="2"/>
          <w:sz w:val="22"/>
          <w:szCs w:val="22"/>
        </w:rPr>
        <w:t>.</w:t>
      </w:r>
    </w:p>
    <w:p w:rsidR="003960FC" w:rsidRDefault="0005349D" w:rsidP="004D00D9">
      <w:pPr>
        <w:numPr>
          <w:ilvl w:val="1"/>
          <w:numId w:val="19"/>
        </w:numPr>
        <w:tabs>
          <w:tab w:val="left" w:pos="709"/>
          <w:tab w:val="num" w:pos="1134"/>
        </w:tabs>
        <w:spacing w:after="200" w:line="240" w:lineRule="auto"/>
        <w:ind w:left="0" w:firstLine="0"/>
        <w:rPr>
          <w:snapToGrid/>
          <w:kern w:val="2"/>
          <w:sz w:val="22"/>
          <w:szCs w:val="22"/>
        </w:rPr>
      </w:pPr>
      <w:r>
        <w:rPr>
          <w:snapToGrid/>
          <w:kern w:val="2"/>
          <w:sz w:val="22"/>
          <w:szCs w:val="22"/>
        </w:rPr>
        <w:t>Договор</w:t>
      </w:r>
      <w:r w:rsidR="003960FC" w:rsidRPr="003960FC">
        <w:rPr>
          <w:snapToGrid/>
          <w:kern w:val="2"/>
          <w:sz w:val="22"/>
          <w:szCs w:val="22"/>
        </w:rPr>
        <w:t xml:space="preserve"> составлен и подписан в 4 (Четырех) экземплярах, имеющих одинаковую юридическую силу, 1 (Один) для Продавца, 1 (Один) для Грузополучателя, 2 (Два) для Покупателя.</w:t>
      </w:r>
    </w:p>
    <w:p w:rsidR="009848A2" w:rsidRPr="003960FC" w:rsidRDefault="009848A2" w:rsidP="009848A2">
      <w:pPr>
        <w:tabs>
          <w:tab w:val="left" w:pos="709"/>
        </w:tabs>
        <w:spacing w:after="200" w:line="240" w:lineRule="auto"/>
        <w:ind w:firstLine="0"/>
        <w:rPr>
          <w:snapToGrid/>
          <w:kern w:val="2"/>
          <w:sz w:val="22"/>
          <w:szCs w:val="22"/>
        </w:rPr>
      </w:pPr>
    </w:p>
    <w:p w:rsidR="003960FC" w:rsidRPr="003960FC" w:rsidRDefault="003960FC" w:rsidP="000B2A6D">
      <w:pPr>
        <w:numPr>
          <w:ilvl w:val="0"/>
          <w:numId w:val="19"/>
        </w:numPr>
        <w:tabs>
          <w:tab w:val="left" w:pos="0"/>
        </w:tabs>
        <w:suppressAutoHyphens/>
        <w:spacing w:before="240" w:after="200" w:line="240" w:lineRule="auto"/>
        <w:ind w:left="0" w:firstLine="0"/>
        <w:jc w:val="center"/>
        <w:rPr>
          <w:b/>
          <w:snapToGrid/>
          <w:sz w:val="26"/>
          <w:szCs w:val="26"/>
        </w:rPr>
      </w:pPr>
      <w:r w:rsidRPr="003960FC">
        <w:rPr>
          <w:b/>
          <w:snapToGrid/>
          <w:sz w:val="26"/>
          <w:szCs w:val="26"/>
        </w:rPr>
        <w:lastRenderedPageBreak/>
        <w:t>АДРЕСА И ПЛАТЕЖНЫЕ РЕКВИЗИТЫ СТОРОН</w:t>
      </w:r>
    </w:p>
    <w:tbl>
      <w:tblPr>
        <w:tblW w:w="10031" w:type="dxa"/>
        <w:tblLayout w:type="fixed"/>
        <w:tblLook w:val="0000" w:firstRow="0" w:lastRow="0" w:firstColumn="0" w:lastColumn="0" w:noHBand="0" w:noVBand="0"/>
      </w:tblPr>
      <w:tblGrid>
        <w:gridCol w:w="2943"/>
        <w:gridCol w:w="7088"/>
      </w:tblGrid>
      <w:tr w:rsidR="003960FC" w:rsidRPr="003960FC" w:rsidTr="003960FC">
        <w:trPr>
          <w:trHeight w:val="80"/>
        </w:trPr>
        <w:tc>
          <w:tcPr>
            <w:tcW w:w="2943" w:type="dxa"/>
          </w:tcPr>
          <w:p w:rsidR="003960FC" w:rsidRPr="003960FC" w:rsidRDefault="003960FC" w:rsidP="003960FC">
            <w:pPr>
              <w:spacing w:line="240" w:lineRule="auto"/>
              <w:ind w:firstLine="0"/>
              <w:jc w:val="left"/>
              <w:rPr>
                <w:b/>
                <w:kern w:val="2"/>
                <w:sz w:val="22"/>
                <w:szCs w:val="22"/>
              </w:rPr>
            </w:pPr>
            <w:r w:rsidRPr="003960FC">
              <w:rPr>
                <w:b/>
                <w:kern w:val="2"/>
                <w:sz w:val="22"/>
                <w:szCs w:val="22"/>
              </w:rPr>
              <w:t>Продавец:</w:t>
            </w:r>
          </w:p>
        </w:tc>
        <w:tc>
          <w:tcPr>
            <w:tcW w:w="7088" w:type="dxa"/>
          </w:tcPr>
          <w:p w:rsidR="003960FC" w:rsidRPr="003960FC" w:rsidRDefault="003960FC" w:rsidP="003960FC">
            <w:pPr>
              <w:spacing w:line="240" w:lineRule="auto"/>
              <w:ind w:firstLine="0"/>
              <w:jc w:val="left"/>
              <w:rPr>
                <w:b/>
                <w:kern w:val="2"/>
                <w:sz w:val="22"/>
                <w:szCs w:val="22"/>
              </w:rPr>
            </w:pPr>
          </w:p>
        </w:tc>
      </w:tr>
      <w:tr w:rsidR="003960FC" w:rsidRPr="003960FC" w:rsidTr="003960FC">
        <w:tc>
          <w:tcPr>
            <w:tcW w:w="2943" w:type="dxa"/>
          </w:tcPr>
          <w:p w:rsidR="003960FC" w:rsidRPr="003960FC" w:rsidRDefault="003960FC" w:rsidP="003960FC">
            <w:pPr>
              <w:spacing w:line="240" w:lineRule="auto"/>
              <w:ind w:firstLine="0"/>
              <w:jc w:val="left"/>
              <w:rPr>
                <w:kern w:val="2"/>
                <w:sz w:val="22"/>
                <w:szCs w:val="22"/>
              </w:rPr>
            </w:pPr>
            <w:r w:rsidRPr="003960FC">
              <w:rPr>
                <w:kern w:val="2"/>
                <w:sz w:val="22"/>
                <w:szCs w:val="22"/>
              </w:rPr>
              <w:t>Юридический адрес:</w:t>
            </w:r>
          </w:p>
        </w:tc>
        <w:tc>
          <w:tcPr>
            <w:tcW w:w="7088" w:type="dxa"/>
          </w:tcPr>
          <w:p w:rsidR="003960FC" w:rsidRPr="003960FC" w:rsidRDefault="003960FC" w:rsidP="003960FC">
            <w:pPr>
              <w:spacing w:line="240" w:lineRule="auto"/>
              <w:ind w:firstLine="0"/>
              <w:jc w:val="left"/>
              <w:rPr>
                <w:kern w:val="2"/>
                <w:sz w:val="22"/>
                <w:szCs w:val="22"/>
              </w:rPr>
            </w:pPr>
          </w:p>
        </w:tc>
      </w:tr>
      <w:tr w:rsidR="003960FC" w:rsidRPr="003960FC" w:rsidTr="003960FC">
        <w:tc>
          <w:tcPr>
            <w:tcW w:w="2943" w:type="dxa"/>
          </w:tcPr>
          <w:p w:rsidR="003960FC" w:rsidRPr="003960FC" w:rsidRDefault="003960FC" w:rsidP="003960FC">
            <w:pPr>
              <w:spacing w:line="240" w:lineRule="auto"/>
              <w:ind w:firstLine="0"/>
              <w:jc w:val="left"/>
              <w:rPr>
                <w:kern w:val="2"/>
                <w:sz w:val="22"/>
                <w:szCs w:val="22"/>
              </w:rPr>
            </w:pPr>
            <w:r w:rsidRPr="003960FC">
              <w:rPr>
                <w:kern w:val="2"/>
                <w:sz w:val="22"/>
                <w:szCs w:val="22"/>
              </w:rPr>
              <w:t>Адрес для корреспонденции:</w:t>
            </w:r>
          </w:p>
        </w:tc>
        <w:tc>
          <w:tcPr>
            <w:tcW w:w="7088" w:type="dxa"/>
            <w:vAlign w:val="bottom"/>
          </w:tcPr>
          <w:p w:rsidR="003960FC" w:rsidRPr="003960FC" w:rsidRDefault="003960FC" w:rsidP="003960FC">
            <w:pPr>
              <w:spacing w:line="240" w:lineRule="auto"/>
              <w:ind w:firstLine="0"/>
              <w:jc w:val="left"/>
              <w:rPr>
                <w:kern w:val="2"/>
                <w:sz w:val="22"/>
                <w:szCs w:val="22"/>
              </w:rPr>
            </w:pPr>
          </w:p>
        </w:tc>
      </w:tr>
      <w:tr w:rsidR="003960FC" w:rsidRPr="003960FC" w:rsidTr="003960FC">
        <w:tc>
          <w:tcPr>
            <w:tcW w:w="2943" w:type="dxa"/>
          </w:tcPr>
          <w:p w:rsidR="003960FC" w:rsidRPr="003960FC" w:rsidRDefault="003960FC" w:rsidP="003960FC">
            <w:pPr>
              <w:spacing w:line="240" w:lineRule="auto"/>
              <w:ind w:firstLine="0"/>
              <w:jc w:val="left"/>
              <w:rPr>
                <w:kern w:val="2"/>
                <w:sz w:val="22"/>
                <w:szCs w:val="22"/>
              </w:rPr>
            </w:pPr>
            <w:r w:rsidRPr="003960FC">
              <w:rPr>
                <w:kern w:val="2"/>
                <w:sz w:val="22"/>
                <w:szCs w:val="22"/>
              </w:rPr>
              <w:t>Тел./Факс</w:t>
            </w:r>
          </w:p>
        </w:tc>
        <w:tc>
          <w:tcPr>
            <w:tcW w:w="7088" w:type="dxa"/>
          </w:tcPr>
          <w:p w:rsidR="003960FC" w:rsidRPr="003960FC" w:rsidRDefault="003960FC" w:rsidP="003960FC">
            <w:pPr>
              <w:spacing w:line="240" w:lineRule="auto"/>
              <w:ind w:firstLine="0"/>
              <w:jc w:val="left"/>
              <w:rPr>
                <w:kern w:val="2"/>
                <w:sz w:val="22"/>
                <w:szCs w:val="22"/>
              </w:rPr>
            </w:pPr>
          </w:p>
        </w:tc>
      </w:tr>
      <w:tr w:rsidR="003960FC" w:rsidRPr="003960FC" w:rsidTr="003960FC">
        <w:tc>
          <w:tcPr>
            <w:tcW w:w="2943" w:type="dxa"/>
          </w:tcPr>
          <w:p w:rsidR="003960FC" w:rsidRPr="003960FC" w:rsidRDefault="003960FC" w:rsidP="003960FC">
            <w:pPr>
              <w:spacing w:line="240" w:lineRule="auto"/>
              <w:ind w:firstLine="0"/>
              <w:jc w:val="left"/>
              <w:rPr>
                <w:kern w:val="2"/>
                <w:sz w:val="22"/>
                <w:szCs w:val="22"/>
              </w:rPr>
            </w:pPr>
            <w:r w:rsidRPr="003960FC">
              <w:rPr>
                <w:kern w:val="2"/>
                <w:sz w:val="22"/>
                <w:szCs w:val="22"/>
              </w:rPr>
              <w:t>Реквизиты:</w:t>
            </w:r>
          </w:p>
        </w:tc>
        <w:tc>
          <w:tcPr>
            <w:tcW w:w="7088" w:type="dxa"/>
          </w:tcPr>
          <w:p w:rsidR="003960FC" w:rsidRPr="003960FC" w:rsidRDefault="003960FC" w:rsidP="003960FC">
            <w:pPr>
              <w:tabs>
                <w:tab w:val="left" w:pos="0"/>
              </w:tabs>
              <w:spacing w:line="240" w:lineRule="auto"/>
              <w:ind w:firstLine="0"/>
              <w:jc w:val="left"/>
              <w:rPr>
                <w:snapToGrid/>
                <w:sz w:val="22"/>
                <w:szCs w:val="22"/>
              </w:rPr>
            </w:pPr>
          </w:p>
        </w:tc>
      </w:tr>
      <w:tr w:rsidR="003960FC" w:rsidRPr="003960FC" w:rsidTr="003960FC">
        <w:tc>
          <w:tcPr>
            <w:tcW w:w="2943" w:type="dxa"/>
          </w:tcPr>
          <w:p w:rsidR="003960FC" w:rsidRPr="003960FC" w:rsidRDefault="003960FC" w:rsidP="003960FC">
            <w:pPr>
              <w:spacing w:line="240" w:lineRule="auto"/>
              <w:ind w:firstLine="0"/>
              <w:jc w:val="left"/>
              <w:rPr>
                <w:b/>
                <w:snapToGrid/>
                <w:kern w:val="2"/>
                <w:sz w:val="22"/>
                <w:szCs w:val="22"/>
              </w:rPr>
            </w:pPr>
          </w:p>
        </w:tc>
        <w:tc>
          <w:tcPr>
            <w:tcW w:w="7088" w:type="dxa"/>
          </w:tcPr>
          <w:p w:rsidR="003960FC" w:rsidRPr="003960FC" w:rsidRDefault="003960FC" w:rsidP="003960FC">
            <w:pPr>
              <w:spacing w:line="240" w:lineRule="auto"/>
              <w:ind w:firstLine="0"/>
              <w:jc w:val="left"/>
              <w:rPr>
                <w:kern w:val="2"/>
                <w:sz w:val="22"/>
                <w:szCs w:val="22"/>
              </w:rPr>
            </w:pPr>
          </w:p>
        </w:tc>
      </w:tr>
      <w:tr w:rsidR="003960FC" w:rsidRPr="003960FC" w:rsidTr="003960FC">
        <w:tc>
          <w:tcPr>
            <w:tcW w:w="2943" w:type="dxa"/>
          </w:tcPr>
          <w:p w:rsidR="003960FC" w:rsidRPr="003960FC" w:rsidRDefault="003960FC" w:rsidP="003960FC">
            <w:pPr>
              <w:spacing w:line="240" w:lineRule="auto"/>
              <w:ind w:firstLine="0"/>
              <w:jc w:val="left"/>
              <w:rPr>
                <w:b/>
                <w:kern w:val="2"/>
                <w:sz w:val="22"/>
                <w:szCs w:val="22"/>
              </w:rPr>
            </w:pPr>
            <w:r w:rsidRPr="003960FC">
              <w:rPr>
                <w:b/>
                <w:snapToGrid/>
                <w:kern w:val="2"/>
                <w:sz w:val="22"/>
                <w:szCs w:val="22"/>
              </w:rPr>
              <w:t>Покупатель:</w:t>
            </w:r>
          </w:p>
        </w:tc>
        <w:tc>
          <w:tcPr>
            <w:tcW w:w="7088" w:type="dxa"/>
          </w:tcPr>
          <w:p w:rsidR="003960FC" w:rsidRPr="003960FC" w:rsidRDefault="003960FC" w:rsidP="003960FC">
            <w:pPr>
              <w:spacing w:line="240" w:lineRule="auto"/>
              <w:ind w:firstLine="0"/>
              <w:jc w:val="left"/>
              <w:rPr>
                <w:b/>
                <w:kern w:val="2"/>
                <w:sz w:val="22"/>
                <w:szCs w:val="22"/>
              </w:rPr>
            </w:pPr>
          </w:p>
        </w:tc>
      </w:tr>
      <w:tr w:rsidR="003960FC" w:rsidRPr="003960FC" w:rsidTr="003960FC">
        <w:tc>
          <w:tcPr>
            <w:tcW w:w="2943" w:type="dxa"/>
          </w:tcPr>
          <w:p w:rsidR="003960FC" w:rsidRPr="003960FC" w:rsidRDefault="003960FC" w:rsidP="003960FC">
            <w:pPr>
              <w:spacing w:line="240" w:lineRule="auto"/>
              <w:ind w:firstLine="0"/>
              <w:jc w:val="left"/>
              <w:rPr>
                <w:kern w:val="2"/>
                <w:sz w:val="22"/>
                <w:szCs w:val="22"/>
              </w:rPr>
            </w:pPr>
            <w:r w:rsidRPr="003960FC">
              <w:rPr>
                <w:kern w:val="2"/>
                <w:sz w:val="22"/>
                <w:szCs w:val="22"/>
              </w:rPr>
              <w:t>Юридический адрес:</w:t>
            </w:r>
          </w:p>
        </w:tc>
        <w:tc>
          <w:tcPr>
            <w:tcW w:w="7088" w:type="dxa"/>
          </w:tcPr>
          <w:p w:rsidR="003960FC" w:rsidRPr="003960FC" w:rsidRDefault="003960FC" w:rsidP="003960FC">
            <w:pPr>
              <w:spacing w:line="240" w:lineRule="auto"/>
              <w:ind w:firstLine="0"/>
              <w:jc w:val="left"/>
              <w:rPr>
                <w:kern w:val="2"/>
                <w:sz w:val="22"/>
                <w:szCs w:val="22"/>
              </w:rPr>
            </w:pPr>
          </w:p>
        </w:tc>
      </w:tr>
      <w:tr w:rsidR="003960FC" w:rsidRPr="003960FC" w:rsidTr="003960FC">
        <w:tc>
          <w:tcPr>
            <w:tcW w:w="2943" w:type="dxa"/>
          </w:tcPr>
          <w:p w:rsidR="003960FC" w:rsidRPr="003960FC" w:rsidRDefault="003960FC" w:rsidP="003960FC">
            <w:pPr>
              <w:spacing w:line="240" w:lineRule="auto"/>
              <w:ind w:firstLine="0"/>
              <w:jc w:val="left"/>
              <w:rPr>
                <w:kern w:val="2"/>
                <w:sz w:val="22"/>
                <w:szCs w:val="22"/>
              </w:rPr>
            </w:pPr>
            <w:r w:rsidRPr="003960FC">
              <w:rPr>
                <w:kern w:val="2"/>
                <w:sz w:val="22"/>
                <w:szCs w:val="22"/>
              </w:rPr>
              <w:t>Адрес для корреспонденции:</w:t>
            </w:r>
          </w:p>
        </w:tc>
        <w:tc>
          <w:tcPr>
            <w:tcW w:w="7088" w:type="dxa"/>
            <w:vAlign w:val="bottom"/>
          </w:tcPr>
          <w:p w:rsidR="003960FC" w:rsidRPr="003960FC" w:rsidRDefault="003960FC" w:rsidP="003960FC">
            <w:pPr>
              <w:spacing w:line="240" w:lineRule="auto"/>
              <w:ind w:firstLine="0"/>
              <w:jc w:val="left"/>
              <w:rPr>
                <w:kern w:val="2"/>
                <w:sz w:val="22"/>
                <w:szCs w:val="22"/>
              </w:rPr>
            </w:pPr>
          </w:p>
        </w:tc>
      </w:tr>
      <w:tr w:rsidR="003960FC" w:rsidRPr="003960FC" w:rsidTr="003960FC">
        <w:trPr>
          <w:trHeight w:val="272"/>
        </w:trPr>
        <w:tc>
          <w:tcPr>
            <w:tcW w:w="2943" w:type="dxa"/>
          </w:tcPr>
          <w:p w:rsidR="003960FC" w:rsidRPr="003960FC" w:rsidRDefault="003960FC" w:rsidP="003960FC">
            <w:pPr>
              <w:spacing w:line="240" w:lineRule="auto"/>
              <w:ind w:firstLine="0"/>
              <w:jc w:val="left"/>
              <w:rPr>
                <w:kern w:val="2"/>
                <w:sz w:val="22"/>
                <w:szCs w:val="22"/>
              </w:rPr>
            </w:pPr>
            <w:r w:rsidRPr="003960FC">
              <w:rPr>
                <w:kern w:val="2"/>
                <w:sz w:val="22"/>
                <w:szCs w:val="22"/>
              </w:rPr>
              <w:t>Тел./Факс</w:t>
            </w:r>
          </w:p>
        </w:tc>
        <w:tc>
          <w:tcPr>
            <w:tcW w:w="7088" w:type="dxa"/>
          </w:tcPr>
          <w:p w:rsidR="003960FC" w:rsidRPr="003960FC" w:rsidRDefault="003960FC" w:rsidP="003960FC">
            <w:pPr>
              <w:spacing w:line="240" w:lineRule="auto"/>
              <w:ind w:firstLine="0"/>
              <w:jc w:val="left"/>
              <w:rPr>
                <w:kern w:val="2"/>
                <w:sz w:val="22"/>
                <w:szCs w:val="22"/>
              </w:rPr>
            </w:pPr>
          </w:p>
        </w:tc>
      </w:tr>
      <w:tr w:rsidR="003960FC" w:rsidRPr="003960FC" w:rsidTr="003960FC">
        <w:trPr>
          <w:trHeight w:val="272"/>
        </w:trPr>
        <w:tc>
          <w:tcPr>
            <w:tcW w:w="2943" w:type="dxa"/>
          </w:tcPr>
          <w:p w:rsidR="003960FC" w:rsidRPr="003960FC" w:rsidRDefault="003960FC" w:rsidP="003960FC">
            <w:pPr>
              <w:spacing w:line="240" w:lineRule="auto"/>
              <w:ind w:firstLine="0"/>
              <w:jc w:val="left"/>
              <w:rPr>
                <w:kern w:val="2"/>
                <w:sz w:val="22"/>
                <w:szCs w:val="22"/>
              </w:rPr>
            </w:pPr>
            <w:r w:rsidRPr="003960FC">
              <w:rPr>
                <w:kern w:val="2"/>
                <w:sz w:val="22"/>
                <w:szCs w:val="22"/>
              </w:rPr>
              <w:t>Реквизиты:</w:t>
            </w:r>
          </w:p>
        </w:tc>
        <w:tc>
          <w:tcPr>
            <w:tcW w:w="7088" w:type="dxa"/>
          </w:tcPr>
          <w:p w:rsidR="003960FC" w:rsidRPr="003960FC" w:rsidRDefault="003960FC" w:rsidP="003960FC">
            <w:pPr>
              <w:spacing w:line="240" w:lineRule="auto"/>
              <w:ind w:firstLine="0"/>
              <w:jc w:val="left"/>
              <w:rPr>
                <w:kern w:val="2"/>
                <w:sz w:val="22"/>
                <w:szCs w:val="22"/>
              </w:rPr>
            </w:pPr>
          </w:p>
        </w:tc>
      </w:tr>
      <w:tr w:rsidR="003960FC" w:rsidRPr="003960FC" w:rsidTr="003960FC">
        <w:tc>
          <w:tcPr>
            <w:tcW w:w="2943" w:type="dxa"/>
          </w:tcPr>
          <w:p w:rsidR="003960FC" w:rsidRPr="003960FC" w:rsidRDefault="003960FC" w:rsidP="003960FC">
            <w:pPr>
              <w:spacing w:line="240" w:lineRule="auto"/>
              <w:ind w:firstLine="0"/>
              <w:jc w:val="left"/>
              <w:rPr>
                <w:b/>
                <w:snapToGrid/>
                <w:kern w:val="2"/>
                <w:sz w:val="22"/>
                <w:szCs w:val="22"/>
              </w:rPr>
            </w:pPr>
          </w:p>
        </w:tc>
        <w:tc>
          <w:tcPr>
            <w:tcW w:w="7088" w:type="dxa"/>
          </w:tcPr>
          <w:p w:rsidR="003960FC" w:rsidRPr="003960FC" w:rsidRDefault="003960FC" w:rsidP="003960FC">
            <w:pPr>
              <w:spacing w:line="240" w:lineRule="auto"/>
              <w:ind w:firstLine="0"/>
              <w:jc w:val="left"/>
              <w:rPr>
                <w:kern w:val="2"/>
                <w:sz w:val="22"/>
                <w:szCs w:val="22"/>
              </w:rPr>
            </w:pPr>
          </w:p>
        </w:tc>
      </w:tr>
      <w:tr w:rsidR="003960FC" w:rsidRPr="003960FC" w:rsidTr="003960FC">
        <w:tc>
          <w:tcPr>
            <w:tcW w:w="2943" w:type="dxa"/>
          </w:tcPr>
          <w:p w:rsidR="003960FC" w:rsidRPr="003960FC" w:rsidRDefault="003960FC" w:rsidP="003960FC">
            <w:pPr>
              <w:spacing w:line="240" w:lineRule="auto"/>
              <w:ind w:firstLine="0"/>
              <w:jc w:val="left"/>
              <w:rPr>
                <w:kern w:val="2"/>
                <w:sz w:val="22"/>
                <w:szCs w:val="22"/>
              </w:rPr>
            </w:pPr>
            <w:r w:rsidRPr="003960FC">
              <w:rPr>
                <w:b/>
                <w:snapToGrid/>
                <w:kern w:val="2"/>
                <w:sz w:val="22"/>
                <w:szCs w:val="22"/>
              </w:rPr>
              <w:t>Грузополучатель</w:t>
            </w:r>
            <w:r w:rsidRPr="003960FC">
              <w:rPr>
                <w:snapToGrid/>
                <w:kern w:val="2"/>
                <w:sz w:val="22"/>
                <w:szCs w:val="22"/>
              </w:rPr>
              <w:t>:</w:t>
            </w:r>
          </w:p>
        </w:tc>
        <w:tc>
          <w:tcPr>
            <w:tcW w:w="7088" w:type="dxa"/>
          </w:tcPr>
          <w:p w:rsidR="003960FC" w:rsidRPr="003960FC" w:rsidRDefault="003960FC" w:rsidP="0005349D">
            <w:pPr>
              <w:spacing w:line="240" w:lineRule="auto"/>
              <w:ind w:firstLine="0"/>
              <w:jc w:val="left"/>
              <w:rPr>
                <w:b/>
                <w:kern w:val="2"/>
                <w:sz w:val="22"/>
                <w:szCs w:val="22"/>
              </w:rPr>
            </w:pPr>
            <w:r w:rsidRPr="003960FC">
              <w:rPr>
                <w:b/>
                <w:kern w:val="2"/>
                <w:sz w:val="22"/>
                <w:szCs w:val="22"/>
              </w:rPr>
              <w:t>О</w:t>
            </w:r>
            <w:r w:rsidR="0005349D">
              <w:rPr>
                <w:b/>
                <w:kern w:val="2"/>
                <w:sz w:val="22"/>
                <w:szCs w:val="22"/>
              </w:rPr>
              <w:t>О</w:t>
            </w:r>
            <w:r w:rsidRPr="003960FC">
              <w:rPr>
                <w:b/>
                <w:kern w:val="2"/>
                <w:sz w:val="22"/>
                <w:szCs w:val="22"/>
              </w:rPr>
              <w:t>О «</w:t>
            </w:r>
            <w:r w:rsidR="0005349D">
              <w:rPr>
                <w:b/>
                <w:kern w:val="2"/>
                <w:sz w:val="22"/>
                <w:szCs w:val="22"/>
              </w:rPr>
              <w:t>СГЭС</w:t>
            </w:r>
            <w:r w:rsidRPr="003960FC">
              <w:rPr>
                <w:b/>
                <w:kern w:val="2"/>
                <w:sz w:val="22"/>
                <w:szCs w:val="22"/>
              </w:rPr>
              <w:t>»</w:t>
            </w:r>
          </w:p>
        </w:tc>
      </w:tr>
      <w:tr w:rsidR="003960FC" w:rsidRPr="003960FC" w:rsidTr="003960FC">
        <w:tc>
          <w:tcPr>
            <w:tcW w:w="2943" w:type="dxa"/>
          </w:tcPr>
          <w:p w:rsidR="003960FC" w:rsidRPr="003960FC" w:rsidRDefault="003960FC" w:rsidP="003960FC">
            <w:pPr>
              <w:spacing w:line="240" w:lineRule="auto"/>
              <w:ind w:firstLine="0"/>
              <w:jc w:val="left"/>
              <w:rPr>
                <w:kern w:val="2"/>
                <w:sz w:val="22"/>
                <w:szCs w:val="22"/>
              </w:rPr>
            </w:pPr>
            <w:r w:rsidRPr="003960FC">
              <w:rPr>
                <w:kern w:val="2"/>
                <w:sz w:val="22"/>
                <w:szCs w:val="22"/>
              </w:rPr>
              <w:t>Юридический адрес:</w:t>
            </w:r>
          </w:p>
        </w:tc>
        <w:tc>
          <w:tcPr>
            <w:tcW w:w="7088" w:type="dxa"/>
          </w:tcPr>
          <w:p w:rsidR="003960FC" w:rsidRPr="003960FC" w:rsidRDefault="003960FC" w:rsidP="003960FC">
            <w:pPr>
              <w:spacing w:line="240" w:lineRule="auto"/>
              <w:ind w:firstLine="0"/>
              <w:jc w:val="left"/>
              <w:rPr>
                <w:kern w:val="2"/>
                <w:sz w:val="22"/>
                <w:szCs w:val="22"/>
              </w:rPr>
            </w:pPr>
          </w:p>
        </w:tc>
      </w:tr>
      <w:tr w:rsidR="003960FC" w:rsidRPr="003960FC" w:rsidTr="003960FC">
        <w:tc>
          <w:tcPr>
            <w:tcW w:w="2943" w:type="dxa"/>
          </w:tcPr>
          <w:p w:rsidR="003960FC" w:rsidRPr="003960FC" w:rsidRDefault="003960FC" w:rsidP="003960FC">
            <w:pPr>
              <w:spacing w:line="240" w:lineRule="auto"/>
              <w:ind w:firstLine="0"/>
              <w:jc w:val="left"/>
              <w:rPr>
                <w:kern w:val="2"/>
                <w:sz w:val="22"/>
                <w:szCs w:val="22"/>
              </w:rPr>
            </w:pPr>
            <w:r w:rsidRPr="003960FC">
              <w:rPr>
                <w:kern w:val="2"/>
                <w:sz w:val="22"/>
                <w:szCs w:val="22"/>
              </w:rPr>
              <w:t>Адрес для корреспонденции:</w:t>
            </w:r>
          </w:p>
        </w:tc>
        <w:tc>
          <w:tcPr>
            <w:tcW w:w="7088" w:type="dxa"/>
            <w:vAlign w:val="bottom"/>
          </w:tcPr>
          <w:p w:rsidR="003960FC" w:rsidRPr="003960FC" w:rsidRDefault="003960FC" w:rsidP="003960FC">
            <w:pPr>
              <w:spacing w:line="240" w:lineRule="auto"/>
              <w:ind w:firstLine="0"/>
              <w:jc w:val="left"/>
              <w:rPr>
                <w:kern w:val="2"/>
                <w:sz w:val="22"/>
                <w:szCs w:val="22"/>
              </w:rPr>
            </w:pPr>
          </w:p>
        </w:tc>
      </w:tr>
      <w:tr w:rsidR="003960FC" w:rsidRPr="003960FC" w:rsidTr="003960FC">
        <w:tc>
          <w:tcPr>
            <w:tcW w:w="2943" w:type="dxa"/>
          </w:tcPr>
          <w:p w:rsidR="003960FC" w:rsidRPr="003960FC" w:rsidRDefault="003960FC" w:rsidP="003960FC">
            <w:pPr>
              <w:spacing w:line="240" w:lineRule="auto"/>
              <w:ind w:firstLine="0"/>
              <w:jc w:val="left"/>
              <w:rPr>
                <w:kern w:val="2"/>
                <w:sz w:val="22"/>
                <w:szCs w:val="22"/>
              </w:rPr>
            </w:pPr>
            <w:r w:rsidRPr="003960FC">
              <w:rPr>
                <w:kern w:val="2"/>
                <w:sz w:val="22"/>
                <w:szCs w:val="22"/>
              </w:rPr>
              <w:t>Тел./Факс</w:t>
            </w:r>
          </w:p>
        </w:tc>
        <w:tc>
          <w:tcPr>
            <w:tcW w:w="7088" w:type="dxa"/>
          </w:tcPr>
          <w:p w:rsidR="003960FC" w:rsidRPr="003960FC" w:rsidRDefault="003960FC" w:rsidP="003960FC">
            <w:pPr>
              <w:spacing w:line="240" w:lineRule="auto"/>
              <w:ind w:firstLine="0"/>
              <w:jc w:val="left"/>
              <w:rPr>
                <w:kern w:val="2"/>
                <w:sz w:val="22"/>
                <w:szCs w:val="22"/>
              </w:rPr>
            </w:pPr>
          </w:p>
        </w:tc>
      </w:tr>
      <w:tr w:rsidR="003960FC" w:rsidRPr="003960FC" w:rsidTr="003960FC">
        <w:tc>
          <w:tcPr>
            <w:tcW w:w="2943" w:type="dxa"/>
          </w:tcPr>
          <w:p w:rsidR="003960FC" w:rsidRPr="003960FC" w:rsidRDefault="003960FC" w:rsidP="003960FC">
            <w:pPr>
              <w:spacing w:line="240" w:lineRule="auto"/>
              <w:ind w:firstLine="0"/>
              <w:jc w:val="left"/>
              <w:rPr>
                <w:kern w:val="2"/>
                <w:sz w:val="22"/>
                <w:szCs w:val="22"/>
              </w:rPr>
            </w:pPr>
            <w:r w:rsidRPr="003960FC">
              <w:rPr>
                <w:kern w:val="2"/>
                <w:sz w:val="22"/>
                <w:szCs w:val="22"/>
              </w:rPr>
              <w:t>Реквизиты:</w:t>
            </w:r>
          </w:p>
        </w:tc>
        <w:tc>
          <w:tcPr>
            <w:tcW w:w="7088" w:type="dxa"/>
          </w:tcPr>
          <w:p w:rsidR="003960FC" w:rsidRPr="003960FC" w:rsidRDefault="003960FC" w:rsidP="003960FC">
            <w:pPr>
              <w:spacing w:after="200" w:line="240" w:lineRule="auto"/>
              <w:ind w:firstLine="0"/>
              <w:jc w:val="left"/>
              <w:rPr>
                <w:kern w:val="2"/>
                <w:sz w:val="22"/>
                <w:szCs w:val="22"/>
              </w:rPr>
            </w:pPr>
          </w:p>
        </w:tc>
      </w:tr>
    </w:tbl>
    <w:p w:rsidR="003960FC" w:rsidRPr="003960FC" w:rsidRDefault="003960FC" w:rsidP="000B2A6D">
      <w:pPr>
        <w:numPr>
          <w:ilvl w:val="0"/>
          <w:numId w:val="19"/>
        </w:numPr>
        <w:tabs>
          <w:tab w:val="left" w:pos="0"/>
        </w:tabs>
        <w:suppressAutoHyphens/>
        <w:spacing w:before="240" w:after="200" w:line="240" w:lineRule="auto"/>
        <w:ind w:left="0" w:firstLine="0"/>
        <w:jc w:val="center"/>
        <w:rPr>
          <w:b/>
          <w:snapToGrid/>
          <w:sz w:val="26"/>
          <w:szCs w:val="26"/>
        </w:rPr>
      </w:pPr>
      <w:r w:rsidRPr="003960FC">
        <w:rPr>
          <w:b/>
          <w:snapToGrid/>
          <w:sz w:val="26"/>
          <w:szCs w:val="26"/>
        </w:rPr>
        <w:t>ПОДПИСИ СТОРОН</w:t>
      </w:r>
    </w:p>
    <w:tbl>
      <w:tblPr>
        <w:tblW w:w="0" w:type="auto"/>
        <w:jc w:val="center"/>
        <w:tblLook w:val="00A0" w:firstRow="1" w:lastRow="0" w:firstColumn="1" w:lastColumn="0" w:noHBand="0" w:noVBand="0"/>
      </w:tblPr>
      <w:tblGrid>
        <w:gridCol w:w="3425"/>
        <w:gridCol w:w="3220"/>
        <w:gridCol w:w="3323"/>
      </w:tblGrid>
      <w:tr w:rsidR="003960FC" w:rsidRPr="003960FC" w:rsidTr="003960FC">
        <w:trPr>
          <w:jc w:val="center"/>
        </w:trPr>
        <w:tc>
          <w:tcPr>
            <w:tcW w:w="3425" w:type="dxa"/>
          </w:tcPr>
          <w:p w:rsidR="003960FC" w:rsidRPr="003960FC" w:rsidRDefault="003960FC" w:rsidP="003960FC">
            <w:pPr>
              <w:spacing w:line="240" w:lineRule="auto"/>
              <w:ind w:firstLine="0"/>
              <w:jc w:val="left"/>
              <w:outlineLvl w:val="0"/>
              <w:rPr>
                <w:b/>
                <w:snapToGrid/>
                <w:kern w:val="2"/>
                <w:sz w:val="20"/>
                <w:szCs w:val="22"/>
              </w:rPr>
            </w:pPr>
            <w:bookmarkStart w:id="249" w:name="_Toc416274991"/>
            <w:bookmarkStart w:id="250" w:name="_Toc416275438"/>
            <w:r w:rsidRPr="003960FC">
              <w:rPr>
                <w:b/>
                <w:kern w:val="2"/>
                <w:sz w:val="20"/>
                <w:szCs w:val="22"/>
              </w:rPr>
              <w:t>Продавец:</w:t>
            </w:r>
            <w:bookmarkEnd w:id="249"/>
            <w:bookmarkEnd w:id="250"/>
          </w:p>
        </w:tc>
        <w:tc>
          <w:tcPr>
            <w:tcW w:w="3220" w:type="dxa"/>
          </w:tcPr>
          <w:p w:rsidR="003960FC" w:rsidRPr="003960FC" w:rsidRDefault="003960FC" w:rsidP="003960FC">
            <w:pPr>
              <w:spacing w:line="240" w:lineRule="auto"/>
              <w:ind w:firstLine="0"/>
              <w:jc w:val="left"/>
              <w:rPr>
                <w:b/>
                <w:kern w:val="2"/>
                <w:sz w:val="20"/>
                <w:szCs w:val="22"/>
              </w:rPr>
            </w:pPr>
            <w:r w:rsidRPr="003960FC">
              <w:rPr>
                <w:b/>
                <w:snapToGrid/>
                <w:kern w:val="2"/>
                <w:sz w:val="20"/>
                <w:szCs w:val="22"/>
              </w:rPr>
              <w:t>Покупатель:</w:t>
            </w:r>
          </w:p>
        </w:tc>
        <w:tc>
          <w:tcPr>
            <w:tcW w:w="3323" w:type="dxa"/>
          </w:tcPr>
          <w:p w:rsidR="003960FC" w:rsidRPr="003960FC" w:rsidRDefault="003960FC" w:rsidP="003960FC">
            <w:pPr>
              <w:spacing w:line="240" w:lineRule="auto"/>
              <w:ind w:firstLine="0"/>
              <w:jc w:val="left"/>
              <w:outlineLvl w:val="0"/>
              <w:rPr>
                <w:b/>
                <w:snapToGrid/>
                <w:kern w:val="2"/>
                <w:sz w:val="20"/>
                <w:szCs w:val="22"/>
              </w:rPr>
            </w:pPr>
            <w:bookmarkStart w:id="251" w:name="_Toc416274992"/>
            <w:bookmarkStart w:id="252" w:name="_Toc416275439"/>
            <w:r w:rsidRPr="003960FC">
              <w:rPr>
                <w:b/>
                <w:snapToGrid/>
                <w:kern w:val="2"/>
                <w:sz w:val="20"/>
                <w:szCs w:val="22"/>
              </w:rPr>
              <w:t>Грузополучатель</w:t>
            </w:r>
            <w:r w:rsidRPr="003960FC">
              <w:rPr>
                <w:snapToGrid/>
                <w:kern w:val="2"/>
                <w:sz w:val="20"/>
                <w:szCs w:val="22"/>
              </w:rPr>
              <w:t>:</w:t>
            </w:r>
            <w:bookmarkEnd w:id="251"/>
            <w:bookmarkEnd w:id="252"/>
          </w:p>
        </w:tc>
      </w:tr>
      <w:tr w:rsidR="003960FC" w:rsidRPr="003960FC" w:rsidTr="003960FC">
        <w:trPr>
          <w:jc w:val="center"/>
        </w:trPr>
        <w:tc>
          <w:tcPr>
            <w:tcW w:w="3425" w:type="dxa"/>
          </w:tcPr>
          <w:p w:rsidR="003960FC" w:rsidRPr="003960FC" w:rsidRDefault="003960FC" w:rsidP="003960FC">
            <w:pPr>
              <w:spacing w:line="240" w:lineRule="auto"/>
              <w:ind w:firstLine="0"/>
              <w:jc w:val="left"/>
              <w:outlineLvl w:val="0"/>
              <w:rPr>
                <w:b/>
                <w:snapToGrid/>
                <w:kern w:val="2"/>
                <w:sz w:val="20"/>
                <w:szCs w:val="22"/>
              </w:rPr>
            </w:pPr>
          </w:p>
          <w:p w:rsidR="003960FC" w:rsidRPr="003960FC" w:rsidRDefault="003960FC" w:rsidP="003960FC">
            <w:pPr>
              <w:spacing w:line="240" w:lineRule="auto"/>
              <w:ind w:firstLine="0"/>
              <w:jc w:val="left"/>
              <w:outlineLvl w:val="0"/>
              <w:rPr>
                <w:b/>
                <w:snapToGrid/>
                <w:kern w:val="2"/>
                <w:sz w:val="20"/>
                <w:szCs w:val="22"/>
              </w:rPr>
            </w:pPr>
          </w:p>
          <w:p w:rsidR="003960FC" w:rsidRPr="003960FC" w:rsidRDefault="003960FC" w:rsidP="003960FC">
            <w:pPr>
              <w:spacing w:line="240" w:lineRule="auto"/>
              <w:ind w:firstLine="0"/>
              <w:jc w:val="left"/>
              <w:outlineLvl w:val="0"/>
              <w:rPr>
                <w:b/>
                <w:snapToGrid/>
                <w:kern w:val="2"/>
                <w:sz w:val="20"/>
                <w:szCs w:val="22"/>
              </w:rPr>
            </w:pPr>
            <w:bookmarkStart w:id="253" w:name="_Toc416274993"/>
            <w:bookmarkStart w:id="254" w:name="_Toc416275440"/>
            <w:r w:rsidRPr="003960FC">
              <w:rPr>
                <w:b/>
                <w:snapToGrid/>
                <w:kern w:val="2"/>
                <w:sz w:val="20"/>
                <w:szCs w:val="22"/>
              </w:rPr>
              <w:t>________________________</w:t>
            </w:r>
            <w:bookmarkEnd w:id="253"/>
            <w:bookmarkEnd w:id="254"/>
          </w:p>
        </w:tc>
        <w:tc>
          <w:tcPr>
            <w:tcW w:w="3220" w:type="dxa"/>
          </w:tcPr>
          <w:p w:rsidR="003960FC" w:rsidRPr="003960FC" w:rsidRDefault="003960FC" w:rsidP="003960FC">
            <w:pPr>
              <w:spacing w:line="240" w:lineRule="auto"/>
              <w:ind w:firstLine="0"/>
              <w:jc w:val="left"/>
              <w:outlineLvl w:val="0"/>
              <w:rPr>
                <w:b/>
                <w:snapToGrid/>
                <w:kern w:val="2"/>
                <w:sz w:val="20"/>
                <w:szCs w:val="22"/>
              </w:rPr>
            </w:pPr>
          </w:p>
          <w:p w:rsidR="003960FC" w:rsidRPr="003960FC" w:rsidRDefault="003960FC" w:rsidP="003960FC">
            <w:pPr>
              <w:spacing w:line="240" w:lineRule="auto"/>
              <w:ind w:firstLine="0"/>
              <w:jc w:val="left"/>
              <w:outlineLvl w:val="0"/>
              <w:rPr>
                <w:b/>
                <w:snapToGrid/>
                <w:kern w:val="2"/>
                <w:sz w:val="20"/>
                <w:szCs w:val="22"/>
              </w:rPr>
            </w:pPr>
          </w:p>
          <w:p w:rsidR="003960FC" w:rsidRPr="003960FC" w:rsidRDefault="003960FC" w:rsidP="003960FC">
            <w:pPr>
              <w:spacing w:line="240" w:lineRule="auto"/>
              <w:ind w:firstLine="0"/>
              <w:jc w:val="left"/>
              <w:outlineLvl w:val="0"/>
              <w:rPr>
                <w:b/>
                <w:snapToGrid/>
                <w:kern w:val="2"/>
                <w:sz w:val="20"/>
                <w:szCs w:val="22"/>
              </w:rPr>
            </w:pPr>
            <w:bookmarkStart w:id="255" w:name="_Toc416274994"/>
            <w:bookmarkStart w:id="256" w:name="_Toc416275441"/>
            <w:r w:rsidRPr="003960FC">
              <w:rPr>
                <w:b/>
                <w:snapToGrid/>
                <w:kern w:val="2"/>
                <w:sz w:val="20"/>
                <w:szCs w:val="22"/>
              </w:rPr>
              <w:t>________________________</w:t>
            </w:r>
            <w:bookmarkEnd w:id="255"/>
            <w:bookmarkEnd w:id="256"/>
          </w:p>
        </w:tc>
        <w:tc>
          <w:tcPr>
            <w:tcW w:w="3323" w:type="dxa"/>
          </w:tcPr>
          <w:p w:rsidR="003960FC" w:rsidRPr="003960FC" w:rsidRDefault="003960FC" w:rsidP="003960FC">
            <w:pPr>
              <w:spacing w:line="240" w:lineRule="auto"/>
              <w:ind w:firstLine="0"/>
              <w:jc w:val="left"/>
              <w:outlineLvl w:val="0"/>
              <w:rPr>
                <w:b/>
                <w:snapToGrid/>
                <w:kern w:val="2"/>
                <w:sz w:val="20"/>
                <w:szCs w:val="22"/>
              </w:rPr>
            </w:pPr>
          </w:p>
          <w:p w:rsidR="003960FC" w:rsidRPr="003960FC" w:rsidRDefault="003960FC" w:rsidP="003960FC">
            <w:pPr>
              <w:spacing w:line="240" w:lineRule="auto"/>
              <w:ind w:firstLine="0"/>
              <w:jc w:val="left"/>
              <w:outlineLvl w:val="0"/>
              <w:rPr>
                <w:b/>
                <w:snapToGrid/>
                <w:kern w:val="2"/>
                <w:sz w:val="20"/>
                <w:szCs w:val="22"/>
              </w:rPr>
            </w:pPr>
          </w:p>
          <w:p w:rsidR="003960FC" w:rsidRPr="003960FC" w:rsidRDefault="003960FC" w:rsidP="003960FC">
            <w:pPr>
              <w:spacing w:line="240" w:lineRule="auto"/>
              <w:ind w:firstLine="0"/>
              <w:jc w:val="left"/>
              <w:outlineLvl w:val="0"/>
              <w:rPr>
                <w:b/>
                <w:snapToGrid/>
                <w:kern w:val="2"/>
                <w:sz w:val="20"/>
                <w:szCs w:val="22"/>
              </w:rPr>
            </w:pPr>
            <w:bookmarkStart w:id="257" w:name="_Toc416274995"/>
            <w:bookmarkStart w:id="258" w:name="_Toc416275442"/>
            <w:r w:rsidRPr="003960FC">
              <w:rPr>
                <w:b/>
                <w:snapToGrid/>
                <w:kern w:val="2"/>
                <w:sz w:val="20"/>
                <w:szCs w:val="22"/>
              </w:rPr>
              <w:t>________________________</w:t>
            </w:r>
            <w:bookmarkEnd w:id="257"/>
            <w:bookmarkEnd w:id="258"/>
          </w:p>
        </w:tc>
      </w:tr>
      <w:tr w:rsidR="003960FC" w:rsidRPr="003960FC" w:rsidTr="003960FC">
        <w:trPr>
          <w:jc w:val="center"/>
        </w:trPr>
        <w:tc>
          <w:tcPr>
            <w:tcW w:w="3425" w:type="dxa"/>
          </w:tcPr>
          <w:p w:rsidR="003960FC" w:rsidRPr="003960FC" w:rsidRDefault="003960FC" w:rsidP="003960FC">
            <w:pPr>
              <w:spacing w:line="240" w:lineRule="auto"/>
              <w:ind w:firstLine="0"/>
              <w:jc w:val="left"/>
              <w:outlineLvl w:val="0"/>
              <w:rPr>
                <w:snapToGrid/>
                <w:kern w:val="2"/>
                <w:sz w:val="20"/>
                <w:szCs w:val="22"/>
              </w:rPr>
            </w:pPr>
            <w:bookmarkStart w:id="259" w:name="_Toc416274996"/>
            <w:bookmarkStart w:id="260" w:name="_Toc416275443"/>
            <w:r w:rsidRPr="003960FC">
              <w:rPr>
                <w:snapToGrid/>
                <w:kern w:val="2"/>
                <w:sz w:val="20"/>
                <w:szCs w:val="22"/>
              </w:rPr>
              <w:t>М.П.</w:t>
            </w:r>
            <w:bookmarkEnd w:id="259"/>
            <w:bookmarkEnd w:id="260"/>
          </w:p>
        </w:tc>
        <w:tc>
          <w:tcPr>
            <w:tcW w:w="3220" w:type="dxa"/>
          </w:tcPr>
          <w:p w:rsidR="003960FC" w:rsidRPr="003960FC" w:rsidRDefault="003960FC" w:rsidP="003960FC">
            <w:pPr>
              <w:spacing w:line="240" w:lineRule="auto"/>
              <w:ind w:firstLine="0"/>
              <w:jc w:val="left"/>
              <w:outlineLvl w:val="0"/>
              <w:rPr>
                <w:snapToGrid/>
                <w:kern w:val="2"/>
                <w:sz w:val="20"/>
                <w:szCs w:val="22"/>
              </w:rPr>
            </w:pPr>
            <w:bookmarkStart w:id="261" w:name="_Toc416274997"/>
            <w:bookmarkStart w:id="262" w:name="_Toc416275444"/>
            <w:r w:rsidRPr="003960FC">
              <w:rPr>
                <w:snapToGrid/>
                <w:kern w:val="2"/>
                <w:sz w:val="20"/>
                <w:szCs w:val="22"/>
              </w:rPr>
              <w:t>М.П.</w:t>
            </w:r>
            <w:bookmarkEnd w:id="261"/>
            <w:bookmarkEnd w:id="262"/>
          </w:p>
        </w:tc>
        <w:tc>
          <w:tcPr>
            <w:tcW w:w="3323" w:type="dxa"/>
          </w:tcPr>
          <w:p w:rsidR="003960FC" w:rsidRPr="003960FC" w:rsidRDefault="003960FC" w:rsidP="003960FC">
            <w:pPr>
              <w:spacing w:line="240" w:lineRule="auto"/>
              <w:ind w:firstLine="0"/>
              <w:jc w:val="left"/>
              <w:outlineLvl w:val="0"/>
              <w:rPr>
                <w:snapToGrid/>
                <w:kern w:val="2"/>
                <w:sz w:val="20"/>
                <w:szCs w:val="22"/>
              </w:rPr>
            </w:pPr>
            <w:bookmarkStart w:id="263" w:name="_Toc416274998"/>
            <w:bookmarkStart w:id="264" w:name="_Toc416275445"/>
            <w:r w:rsidRPr="003960FC">
              <w:rPr>
                <w:snapToGrid/>
                <w:kern w:val="2"/>
                <w:sz w:val="20"/>
                <w:szCs w:val="22"/>
              </w:rPr>
              <w:t>М.П.</w:t>
            </w:r>
            <w:bookmarkEnd w:id="263"/>
            <w:bookmarkEnd w:id="264"/>
          </w:p>
        </w:tc>
      </w:tr>
      <w:tr w:rsidR="003960FC" w:rsidRPr="003960FC" w:rsidTr="003960FC">
        <w:trPr>
          <w:jc w:val="center"/>
        </w:trPr>
        <w:tc>
          <w:tcPr>
            <w:tcW w:w="3425" w:type="dxa"/>
          </w:tcPr>
          <w:p w:rsidR="003960FC" w:rsidRPr="003960FC" w:rsidRDefault="003960FC" w:rsidP="003960FC">
            <w:pPr>
              <w:spacing w:line="240" w:lineRule="auto"/>
              <w:ind w:firstLine="0"/>
              <w:jc w:val="left"/>
              <w:outlineLvl w:val="0"/>
              <w:rPr>
                <w:snapToGrid/>
                <w:kern w:val="2"/>
                <w:sz w:val="20"/>
                <w:szCs w:val="22"/>
              </w:rPr>
            </w:pPr>
          </w:p>
        </w:tc>
        <w:tc>
          <w:tcPr>
            <w:tcW w:w="3220" w:type="dxa"/>
          </w:tcPr>
          <w:p w:rsidR="003960FC" w:rsidRPr="003960FC" w:rsidRDefault="003960FC" w:rsidP="003960FC">
            <w:pPr>
              <w:spacing w:line="240" w:lineRule="auto"/>
              <w:ind w:firstLine="0"/>
              <w:jc w:val="left"/>
              <w:outlineLvl w:val="0"/>
              <w:rPr>
                <w:snapToGrid/>
                <w:kern w:val="2"/>
                <w:sz w:val="20"/>
                <w:szCs w:val="22"/>
              </w:rPr>
            </w:pPr>
          </w:p>
        </w:tc>
        <w:tc>
          <w:tcPr>
            <w:tcW w:w="3323" w:type="dxa"/>
          </w:tcPr>
          <w:p w:rsidR="003960FC" w:rsidRPr="003960FC" w:rsidRDefault="003960FC" w:rsidP="003960FC">
            <w:pPr>
              <w:spacing w:line="240" w:lineRule="auto"/>
              <w:ind w:firstLine="0"/>
              <w:jc w:val="left"/>
              <w:outlineLvl w:val="0"/>
              <w:rPr>
                <w:snapToGrid/>
                <w:kern w:val="2"/>
                <w:sz w:val="20"/>
                <w:szCs w:val="22"/>
              </w:rPr>
            </w:pPr>
            <w:r w:rsidRPr="003960FC">
              <w:rPr>
                <w:snapToGrid/>
                <w:kern w:val="2"/>
                <w:sz w:val="20"/>
                <w:szCs w:val="22"/>
              </w:rPr>
              <w:t xml:space="preserve"> </w:t>
            </w:r>
            <w:bookmarkStart w:id="265" w:name="_Toc416274999"/>
            <w:bookmarkStart w:id="266" w:name="_Toc416275446"/>
            <w:r w:rsidRPr="003960FC">
              <w:rPr>
                <w:snapToGrid/>
                <w:kern w:val="2"/>
                <w:sz w:val="20"/>
                <w:szCs w:val="22"/>
              </w:rPr>
              <w:t>О</w:t>
            </w:r>
            <w:r w:rsidR="0005349D">
              <w:rPr>
                <w:snapToGrid/>
                <w:kern w:val="2"/>
                <w:sz w:val="20"/>
                <w:szCs w:val="22"/>
              </w:rPr>
              <w:t>О</w:t>
            </w:r>
            <w:r w:rsidRPr="003960FC">
              <w:rPr>
                <w:snapToGrid/>
                <w:kern w:val="2"/>
                <w:sz w:val="20"/>
                <w:szCs w:val="22"/>
              </w:rPr>
              <w:t>О «</w:t>
            </w:r>
            <w:r w:rsidR="0005349D">
              <w:rPr>
                <w:snapToGrid/>
                <w:kern w:val="2"/>
                <w:sz w:val="20"/>
                <w:szCs w:val="22"/>
              </w:rPr>
              <w:t>СГЭС</w:t>
            </w:r>
            <w:r w:rsidRPr="003960FC">
              <w:rPr>
                <w:snapToGrid/>
                <w:kern w:val="2"/>
                <w:sz w:val="20"/>
                <w:szCs w:val="22"/>
              </w:rPr>
              <w:t>»</w:t>
            </w:r>
            <w:bookmarkEnd w:id="265"/>
            <w:bookmarkEnd w:id="266"/>
          </w:p>
          <w:p w:rsidR="003960FC" w:rsidRPr="003960FC" w:rsidRDefault="003960FC" w:rsidP="003960FC">
            <w:pPr>
              <w:spacing w:line="240" w:lineRule="auto"/>
              <w:ind w:firstLine="0"/>
              <w:jc w:val="left"/>
              <w:outlineLvl w:val="0"/>
              <w:rPr>
                <w:snapToGrid/>
                <w:kern w:val="2"/>
                <w:sz w:val="20"/>
                <w:szCs w:val="22"/>
                <w:lang w:val="en-US"/>
              </w:rPr>
            </w:pPr>
          </w:p>
        </w:tc>
      </w:tr>
    </w:tbl>
    <w:p w:rsidR="003960FC" w:rsidRPr="003960FC" w:rsidRDefault="003960FC" w:rsidP="003960FC">
      <w:pPr>
        <w:tabs>
          <w:tab w:val="num" w:pos="567"/>
        </w:tabs>
        <w:spacing w:line="240" w:lineRule="auto"/>
        <w:ind w:firstLine="0"/>
        <w:jc w:val="right"/>
        <w:rPr>
          <w:sz w:val="22"/>
          <w:szCs w:val="22"/>
        </w:rPr>
      </w:pPr>
    </w:p>
    <w:bookmarkEnd w:id="208"/>
    <w:bookmarkEnd w:id="209"/>
    <w:bookmarkEnd w:id="210"/>
    <w:bookmarkEnd w:id="211"/>
    <w:bookmarkEnd w:id="212"/>
    <w:bookmarkEnd w:id="213"/>
    <w:p w:rsidR="003960FC" w:rsidRDefault="003960FC" w:rsidP="003960FC">
      <w:pPr>
        <w:tabs>
          <w:tab w:val="num" w:pos="567"/>
        </w:tabs>
        <w:spacing w:line="240" w:lineRule="auto"/>
        <w:ind w:firstLine="0"/>
        <w:jc w:val="right"/>
        <w:rPr>
          <w:sz w:val="22"/>
          <w:szCs w:val="22"/>
        </w:rPr>
      </w:pPr>
    </w:p>
    <w:p w:rsidR="002C0C60" w:rsidRDefault="002C0C60" w:rsidP="003960FC">
      <w:pPr>
        <w:tabs>
          <w:tab w:val="num" w:pos="567"/>
        </w:tabs>
        <w:spacing w:line="240" w:lineRule="auto"/>
        <w:ind w:firstLine="0"/>
        <w:jc w:val="right"/>
        <w:rPr>
          <w:sz w:val="22"/>
          <w:szCs w:val="22"/>
        </w:rPr>
      </w:pPr>
    </w:p>
    <w:p w:rsidR="002C0C60" w:rsidRDefault="002C0C60" w:rsidP="003960FC">
      <w:pPr>
        <w:tabs>
          <w:tab w:val="num" w:pos="567"/>
        </w:tabs>
        <w:spacing w:line="240" w:lineRule="auto"/>
        <w:ind w:firstLine="0"/>
        <w:jc w:val="right"/>
        <w:rPr>
          <w:sz w:val="22"/>
          <w:szCs w:val="22"/>
        </w:rPr>
      </w:pPr>
    </w:p>
    <w:p w:rsidR="002C0C60" w:rsidRDefault="002C0C60" w:rsidP="003960FC">
      <w:pPr>
        <w:tabs>
          <w:tab w:val="num" w:pos="567"/>
        </w:tabs>
        <w:spacing w:line="240" w:lineRule="auto"/>
        <w:ind w:firstLine="0"/>
        <w:jc w:val="right"/>
        <w:rPr>
          <w:sz w:val="22"/>
          <w:szCs w:val="22"/>
        </w:rPr>
      </w:pPr>
    </w:p>
    <w:p w:rsidR="002C0C60" w:rsidRDefault="002C0C60" w:rsidP="003960FC">
      <w:pPr>
        <w:tabs>
          <w:tab w:val="num" w:pos="567"/>
        </w:tabs>
        <w:spacing w:line="240" w:lineRule="auto"/>
        <w:ind w:firstLine="0"/>
        <w:jc w:val="right"/>
        <w:rPr>
          <w:sz w:val="22"/>
          <w:szCs w:val="22"/>
        </w:rPr>
      </w:pPr>
    </w:p>
    <w:p w:rsidR="002C0C60" w:rsidRDefault="002C0C60" w:rsidP="003960FC">
      <w:pPr>
        <w:tabs>
          <w:tab w:val="num" w:pos="567"/>
        </w:tabs>
        <w:spacing w:line="240" w:lineRule="auto"/>
        <w:ind w:firstLine="0"/>
        <w:jc w:val="right"/>
        <w:rPr>
          <w:sz w:val="22"/>
          <w:szCs w:val="22"/>
        </w:rPr>
      </w:pPr>
    </w:p>
    <w:p w:rsidR="002C0C60" w:rsidRDefault="002C0C60" w:rsidP="003960FC">
      <w:pPr>
        <w:tabs>
          <w:tab w:val="num" w:pos="567"/>
        </w:tabs>
        <w:spacing w:line="240" w:lineRule="auto"/>
        <w:ind w:firstLine="0"/>
        <w:jc w:val="right"/>
        <w:rPr>
          <w:sz w:val="22"/>
          <w:szCs w:val="22"/>
        </w:rPr>
      </w:pPr>
    </w:p>
    <w:p w:rsidR="002C0C60" w:rsidRDefault="002C0C60" w:rsidP="003960FC">
      <w:pPr>
        <w:tabs>
          <w:tab w:val="num" w:pos="567"/>
        </w:tabs>
        <w:spacing w:line="240" w:lineRule="auto"/>
        <w:ind w:firstLine="0"/>
        <w:jc w:val="right"/>
        <w:rPr>
          <w:sz w:val="22"/>
          <w:szCs w:val="22"/>
        </w:rPr>
      </w:pPr>
    </w:p>
    <w:p w:rsidR="002C0C60" w:rsidRDefault="002C0C60" w:rsidP="003960FC">
      <w:pPr>
        <w:tabs>
          <w:tab w:val="num" w:pos="567"/>
        </w:tabs>
        <w:spacing w:line="240" w:lineRule="auto"/>
        <w:ind w:firstLine="0"/>
        <w:jc w:val="right"/>
        <w:rPr>
          <w:sz w:val="22"/>
          <w:szCs w:val="22"/>
        </w:rPr>
      </w:pPr>
    </w:p>
    <w:p w:rsidR="002C0C60" w:rsidRDefault="002C0C60" w:rsidP="003960FC">
      <w:pPr>
        <w:tabs>
          <w:tab w:val="num" w:pos="567"/>
        </w:tabs>
        <w:spacing w:line="240" w:lineRule="auto"/>
        <w:ind w:firstLine="0"/>
        <w:jc w:val="right"/>
        <w:rPr>
          <w:sz w:val="22"/>
          <w:szCs w:val="22"/>
        </w:rPr>
      </w:pPr>
    </w:p>
    <w:p w:rsidR="002C0C60" w:rsidRDefault="002C0C60" w:rsidP="003960FC">
      <w:pPr>
        <w:tabs>
          <w:tab w:val="num" w:pos="567"/>
        </w:tabs>
        <w:spacing w:line="240" w:lineRule="auto"/>
        <w:ind w:firstLine="0"/>
        <w:jc w:val="right"/>
        <w:rPr>
          <w:sz w:val="22"/>
          <w:szCs w:val="22"/>
        </w:rPr>
      </w:pPr>
    </w:p>
    <w:p w:rsidR="002C0C60" w:rsidRDefault="002C0C60" w:rsidP="003960FC">
      <w:pPr>
        <w:tabs>
          <w:tab w:val="num" w:pos="567"/>
        </w:tabs>
        <w:spacing w:line="240" w:lineRule="auto"/>
        <w:ind w:firstLine="0"/>
        <w:jc w:val="right"/>
        <w:rPr>
          <w:sz w:val="22"/>
          <w:szCs w:val="22"/>
        </w:rPr>
      </w:pPr>
    </w:p>
    <w:p w:rsidR="002C0C60" w:rsidRDefault="002C0C60" w:rsidP="003960FC">
      <w:pPr>
        <w:tabs>
          <w:tab w:val="num" w:pos="567"/>
        </w:tabs>
        <w:spacing w:line="240" w:lineRule="auto"/>
        <w:ind w:firstLine="0"/>
        <w:jc w:val="right"/>
        <w:rPr>
          <w:sz w:val="22"/>
          <w:szCs w:val="22"/>
        </w:rPr>
      </w:pPr>
    </w:p>
    <w:p w:rsidR="002C0C60" w:rsidRDefault="002C0C60" w:rsidP="003960FC">
      <w:pPr>
        <w:tabs>
          <w:tab w:val="num" w:pos="567"/>
        </w:tabs>
        <w:spacing w:line="240" w:lineRule="auto"/>
        <w:ind w:firstLine="0"/>
        <w:jc w:val="right"/>
        <w:rPr>
          <w:sz w:val="22"/>
          <w:szCs w:val="22"/>
        </w:rPr>
      </w:pPr>
    </w:p>
    <w:p w:rsidR="002C0C60" w:rsidRDefault="002C0C60" w:rsidP="003960FC">
      <w:pPr>
        <w:tabs>
          <w:tab w:val="num" w:pos="567"/>
        </w:tabs>
        <w:spacing w:line="240" w:lineRule="auto"/>
        <w:ind w:firstLine="0"/>
        <w:jc w:val="right"/>
        <w:rPr>
          <w:sz w:val="22"/>
          <w:szCs w:val="22"/>
        </w:rPr>
      </w:pPr>
    </w:p>
    <w:p w:rsidR="002C0C60" w:rsidRDefault="002C0C60" w:rsidP="003960FC">
      <w:pPr>
        <w:tabs>
          <w:tab w:val="num" w:pos="567"/>
        </w:tabs>
        <w:spacing w:line="240" w:lineRule="auto"/>
        <w:ind w:firstLine="0"/>
        <w:jc w:val="right"/>
        <w:rPr>
          <w:sz w:val="22"/>
          <w:szCs w:val="22"/>
        </w:rPr>
      </w:pPr>
    </w:p>
    <w:p w:rsidR="002C0C60" w:rsidRDefault="002C0C60" w:rsidP="003960FC">
      <w:pPr>
        <w:tabs>
          <w:tab w:val="num" w:pos="567"/>
        </w:tabs>
        <w:spacing w:line="240" w:lineRule="auto"/>
        <w:ind w:firstLine="0"/>
        <w:jc w:val="right"/>
        <w:rPr>
          <w:sz w:val="22"/>
          <w:szCs w:val="22"/>
        </w:rPr>
      </w:pPr>
    </w:p>
    <w:p w:rsidR="002C0C60" w:rsidRDefault="002C0C60" w:rsidP="003960FC">
      <w:pPr>
        <w:tabs>
          <w:tab w:val="num" w:pos="567"/>
        </w:tabs>
        <w:spacing w:line="240" w:lineRule="auto"/>
        <w:ind w:firstLine="0"/>
        <w:jc w:val="right"/>
        <w:rPr>
          <w:sz w:val="22"/>
          <w:szCs w:val="22"/>
        </w:rPr>
      </w:pPr>
    </w:p>
    <w:p w:rsidR="00232293" w:rsidRDefault="00232293" w:rsidP="008D2F7E">
      <w:pPr>
        <w:spacing w:line="240" w:lineRule="auto"/>
        <w:ind w:left="7088"/>
        <w:rPr>
          <w:sz w:val="24"/>
          <w:szCs w:val="24"/>
        </w:rPr>
      </w:pPr>
    </w:p>
    <w:p w:rsidR="00232293" w:rsidRDefault="00232293" w:rsidP="008D2F7E">
      <w:pPr>
        <w:spacing w:line="240" w:lineRule="auto"/>
        <w:ind w:left="7088"/>
        <w:rPr>
          <w:sz w:val="24"/>
          <w:szCs w:val="24"/>
        </w:rPr>
      </w:pPr>
    </w:p>
    <w:p w:rsidR="001E4770" w:rsidRDefault="001E4770" w:rsidP="008D2F7E">
      <w:pPr>
        <w:spacing w:line="240" w:lineRule="auto"/>
        <w:ind w:left="7088"/>
        <w:rPr>
          <w:sz w:val="24"/>
          <w:szCs w:val="24"/>
        </w:rPr>
      </w:pPr>
    </w:p>
    <w:p w:rsidR="001E4770" w:rsidRDefault="001E4770" w:rsidP="008D2F7E">
      <w:pPr>
        <w:spacing w:line="240" w:lineRule="auto"/>
        <w:ind w:left="7088"/>
        <w:rPr>
          <w:sz w:val="24"/>
          <w:szCs w:val="24"/>
        </w:rPr>
      </w:pPr>
    </w:p>
    <w:p w:rsidR="001E4770" w:rsidRDefault="001E4770" w:rsidP="008D2F7E">
      <w:pPr>
        <w:spacing w:line="240" w:lineRule="auto"/>
        <w:ind w:left="7088"/>
        <w:rPr>
          <w:sz w:val="24"/>
          <w:szCs w:val="24"/>
        </w:rPr>
      </w:pPr>
    </w:p>
    <w:p w:rsidR="002C0C60" w:rsidRPr="008D2F7E" w:rsidRDefault="002C0C60" w:rsidP="008D2F7E">
      <w:pPr>
        <w:spacing w:line="240" w:lineRule="auto"/>
        <w:ind w:left="7088"/>
        <w:rPr>
          <w:sz w:val="24"/>
          <w:szCs w:val="24"/>
        </w:rPr>
      </w:pPr>
      <w:r w:rsidRPr="008D2F7E">
        <w:rPr>
          <w:sz w:val="24"/>
          <w:szCs w:val="24"/>
        </w:rPr>
        <w:t xml:space="preserve">Приложение № 3 </w:t>
      </w:r>
    </w:p>
    <w:p w:rsidR="002C0C60" w:rsidRPr="008D2F7E" w:rsidRDefault="002C0C60" w:rsidP="008D2F7E">
      <w:pPr>
        <w:spacing w:line="240" w:lineRule="auto"/>
        <w:ind w:left="7088"/>
        <w:rPr>
          <w:sz w:val="24"/>
          <w:szCs w:val="24"/>
        </w:rPr>
      </w:pPr>
      <w:r w:rsidRPr="008D2F7E">
        <w:rPr>
          <w:sz w:val="24"/>
          <w:szCs w:val="24"/>
        </w:rPr>
        <w:t>к Договору № ______</w:t>
      </w:r>
    </w:p>
    <w:p w:rsidR="002C0C60" w:rsidRPr="008D2F7E" w:rsidRDefault="002C0C60" w:rsidP="008D2F7E">
      <w:pPr>
        <w:spacing w:line="240" w:lineRule="auto"/>
        <w:ind w:left="7088"/>
        <w:rPr>
          <w:kern w:val="2"/>
          <w:sz w:val="24"/>
          <w:szCs w:val="24"/>
        </w:rPr>
      </w:pPr>
      <w:r w:rsidRPr="008D2F7E">
        <w:rPr>
          <w:kern w:val="2"/>
          <w:sz w:val="24"/>
          <w:szCs w:val="24"/>
        </w:rPr>
        <w:t xml:space="preserve">от </w:t>
      </w:r>
      <w:proofErr w:type="gramStart"/>
      <w:r w:rsidRPr="008D2F7E">
        <w:rPr>
          <w:kern w:val="2"/>
          <w:sz w:val="24"/>
          <w:szCs w:val="24"/>
        </w:rPr>
        <w:t xml:space="preserve">«  </w:t>
      </w:r>
      <w:proofErr w:type="gramEnd"/>
      <w:r w:rsidRPr="008D2F7E">
        <w:rPr>
          <w:kern w:val="2"/>
          <w:sz w:val="24"/>
          <w:szCs w:val="24"/>
        </w:rPr>
        <w:t xml:space="preserve">    »</w:t>
      </w:r>
      <w:r w:rsidR="008D2F7E">
        <w:rPr>
          <w:kern w:val="2"/>
          <w:sz w:val="24"/>
          <w:szCs w:val="24"/>
        </w:rPr>
        <w:t xml:space="preserve"> ________</w:t>
      </w:r>
      <w:r w:rsidRPr="008D2F7E">
        <w:rPr>
          <w:kern w:val="2"/>
          <w:sz w:val="24"/>
          <w:szCs w:val="24"/>
        </w:rPr>
        <w:t xml:space="preserve">  </w:t>
      </w:r>
      <w:r w:rsidR="008D2F7E">
        <w:rPr>
          <w:kern w:val="2"/>
          <w:sz w:val="24"/>
          <w:szCs w:val="24"/>
        </w:rPr>
        <w:t xml:space="preserve">2015 </w:t>
      </w:r>
      <w:r w:rsidRPr="008D2F7E">
        <w:rPr>
          <w:kern w:val="2"/>
          <w:sz w:val="24"/>
          <w:szCs w:val="24"/>
        </w:rPr>
        <w:t>г.</w:t>
      </w:r>
    </w:p>
    <w:p w:rsidR="002C0C60" w:rsidRPr="005C748E" w:rsidRDefault="002C0C60" w:rsidP="002C0C60">
      <w:pPr>
        <w:spacing w:line="240" w:lineRule="auto"/>
        <w:jc w:val="right"/>
        <w:rPr>
          <w:kern w:val="2"/>
          <w:sz w:val="20"/>
        </w:rPr>
      </w:pPr>
    </w:p>
    <w:p w:rsidR="002C0C60" w:rsidRPr="005C748E" w:rsidRDefault="002C0C60" w:rsidP="002C0C60">
      <w:pPr>
        <w:spacing w:before="240" w:line="240" w:lineRule="auto"/>
        <w:jc w:val="center"/>
        <w:outlineLvl w:val="0"/>
        <w:rPr>
          <w:b/>
          <w:kern w:val="2"/>
        </w:rPr>
      </w:pPr>
      <w:bookmarkStart w:id="267" w:name="_Toc416275000"/>
      <w:bookmarkStart w:id="268" w:name="_Toc416275447"/>
      <w:r w:rsidRPr="005C748E">
        <w:rPr>
          <w:b/>
          <w:kern w:val="2"/>
        </w:rPr>
        <w:t xml:space="preserve">ПОРЯДОК РАСЧЕТОВ ПО </w:t>
      </w:r>
      <w:r>
        <w:rPr>
          <w:b/>
          <w:kern w:val="2"/>
        </w:rPr>
        <w:t>ДОГОВОРУ</w:t>
      </w:r>
      <w:bookmarkEnd w:id="267"/>
      <w:bookmarkEnd w:id="268"/>
    </w:p>
    <w:p w:rsidR="002C0C60" w:rsidRPr="005C748E" w:rsidRDefault="002C0C60" w:rsidP="002C0C60">
      <w:pPr>
        <w:spacing w:line="240" w:lineRule="auto"/>
        <w:rPr>
          <w:b/>
          <w:kern w:val="2"/>
        </w:rPr>
      </w:pPr>
    </w:p>
    <w:p w:rsidR="002C0C60" w:rsidRPr="005C748E" w:rsidRDefault="002C0C60" w:rsidP="002C0C60">
      <w:pPr>
        <w:pStyle w:val="a3"/>
        <w:numPr>
          <w:ilvl w:val="0"/>
          <w:numId w:val="0"/>
        </w:numPr>
        <w:ind w:firstLine="567"/>
      </w:pPr>
      <w:bookmarkStart w:id="269" w:name="_Toc416275001"/>
      <w:bookmarkStart w:id="270" w:name="_Toc416275448"/>
      <w:r w:rsidRPr="005C748E">
        <w:t>Определяется после процедуры выбора Лизингодателя.</w:t>
      </w:r>
      <w:bookmarkEnd w:id="269"/>
      <w:bookmarkEnd w:id="270"/>
    </w:p>
    <w:p w:rsidR="002C0C60" w:rsidRPr="005C748E" w:rsidRDefault="002C0C60" w:rsidP="002C0C60">
      <w:pPr>
        <w:pStyle w:val="a3"/>
        <w:numPr>
          <w:ilvl w:val="0"/>
          <w:numId w:val="0"/>
        </w:numPr>
        <w:ind w:firstLine="567"/>
      </w:pPr>
    </w:p>
    <w:p w:rsidR="002C0C60" w:rsidRPr="005C748E" w:rsidRDefault="002C0C60" w:rsidP="002C0C60">
      <w:pPr>
        <w:spacing w:line="240" w:lineRule="auto"/>
        <w:rPr>
          <w:b/>
          <w:kern w:val="2"/>
        </w:rPr>
      </w:pPr>
    </w:p>
    <w:p w:rsidR="002C0C60" w:rsidRPr="005C748E" w:rsidRDefault="002C0C60" w:rsidP="002C0C60">
      <w:pPr>
        <w:spacing w:line="240" w:lineRule="auto"/>
        <w:rPr>
          <w:b/>
          <w:kern w:val="2"/>
        </w:rPr>
      </w:pPr>
    </w:p>
    <w:tbl>
      <w:tblPr>
        <w:tblW w:w="0" w:type="auto"/>
        <w:jc w:val="center"/>
        <w:tblLook w:val="00A0" w:firstRow="1" w:lastRow="0" w:firstColumn="1" w:lastColumn="0" w:noHBand="0" w:noVBand="0"/>
      </w:tblPr>
      <w:tblGrid>
        <w:gridCol w:w="3322"/>
        <w:gridCol w:w="3323"/>
        <w:gridCol w:w="3323"/>
      </w:tblGrid>
      <w:tr w:rsidR="002C0C60" w:rsidRPr="005C748E" w:rsidTr="00492E24">
        <w:trPr>
          <w:jc w:val="center"/>
        </w:trPr>
        <w:tc>
          <w:tcPr>
            <w:tcW w:w="3322" w:type="dxa"/>
          </w:tcPr>
          <w:p w:rsidR="002C0C60" w:rsidRPr="005C748E" w:rsidRDefault="002C0C60" w:rsidP="00492E24">
            <w:pPr>
              <w:spacing w:line="240" w:lineRule="auto"/>
              <w:outlineLvl w:val="0"/>
              <w:rPr>
                <w:b/>
                <w:kern w:val="2"/>
              </w:rPr>
            </w:pPr>
            <w:bookmarkStart w:id="271" w:name="_Toc416275002"/>
            <w:bookmarkStart w:id="272" w:name="_Toc416275449"/>
            <w:r w:rsidRPr="005C748E">
              <w:rPr>
                <w:b/>
                <w:kern w:val="2"/>
              </w:rPr>
              <w:t>Продавец:</w:t>
            </w:r>
            <w:bookmarkEnd w:id="271"/>
            <w:bookmarkEnd w:id="272"/>
          </w:p>
        </w:tc>
        <w:tc>
          <w:tcPr>
            <w:tcW w:w="3323" w:type="dxa"/>
          </w:tcPr>
          <w:p w:rsidR="002C0C60" w:rsidRPr="005C748E" w:rsidRDefault="002C0C60" w:rsidP="00492E24">
            <w:pPr>
              <w:spacing w:line="240" w:lineRule="auto"/>
              <w:rPr>
                <w:b/>
                <w:kern w:val="2"/>
              </w:rPr>
            </w:pPr>
            <w:r w:rsidRPr="005C748E">
              <w:rPr>
                <w:b/>
                <w:kern w:val="2"/>
              </w:rPr>
              <w:t>Покупатель:</w:t>
            </w:r>
          </w:p>
        </w:tc>
        <w:tc>
          <w:tcPr>
            <w:tcW w:w="3323" w:type="dxa"/>
          </w:tcPr>
          <w:p w:rsidR="002C0C60" w:rsidRPr="005C748E" w:rsidRDefault="002C0C60" w:rsidP="00492E24">
            <w:pPr>
              <w:spacing w:line="240" w:lineRule="auto"/>
              <w:outlineLvl w:val="0"/>
              <w:rPr>
                <w:b/>
                <w:kern w:val="2"/>
              </w:rPr>
            </w:pPr>
            <w:bookmarkStart w:id="273" w:name="_Toc416275003"/>
            <w:bookmarkStart w:id="274" w:name="_Toc416275450"/>
            <w:r w:rsidRPr="005C748E">
              <w:rPr>
                <w:b/>
                <w:kern w:val="2"/>
              </w:rPr>
              <w:t>Грузополучатель</w:t>
            </w:r>
            <w:r w:rsidRPr="005C748E">
              <w:rPr>
                <w:kern w:val="2"/>
              </w:rPr>
              <w:t>:</w:t>
            </w:r>
            <w:bookmarkEnd w:id="273"/>
            <w:bookmarkEnd w:id="274"/>
          </w:p>
        </w:tc>
      </w:tr>
      <w:tr w:rsidR="002C0C60" w:rsidRPr="005C748E" w:rsidTr="00492E24">
        <w:trPr>
          <w:jc w:val="center"/>
        </w:trPr>
        <w:tc>
          <w:tcPr>
            <w:tcW w:w="3322" w:type="dxa"/>
          </w:tcPr>
          <w:p w:rsidR="002C0C60" w:rsidRPr="005C748E" w:rsidRDefault="002C0C60" w:rsidP="00492E24">
            <w:pPr>
              <w:spacing w:line="240" w:lineRule="auto"/>
              <w:outlineLvl w:val="0"/>
              <w:rPr>
                <w:b/>
                <w:kern w:val="2"/>
              </w:rPr>
            </w:pPr>
          </w:p>
          <w:p w:rsidR="002C0C60" w:rsidRPr="005C748E" w:rsidRDefault="002C0C60" w:rsidP="00492E24">
            <w:pPr>
              <w:spacing w:line="240" w:lineRule="auto"/>
              <w:outlineLvl w:val="0"/>
              <w:rPr>
                <w:b/>
                <w:kern w:val="2"/>
              </w:rPr>
            </w:pPr>
          </w:p>
          <w:p w:rsidR="002C0C60" w:rsidRPr="005C748E" w:rsidRDefault="002C0C60" w:rsidP="002C0C60">
            <w:pPr>
              <w:spacing w:line="240" w:lineRule="auto"/>
              <w:outlineLvl w:val="0"/>
              <w:rPr>
                <w:b/>
                <w:kern w:val="2"/>
              </w:rPr>
            </w:pPr>
            <w:bookmarkStart w:id="275" w:name="_Toc416275004"/>
            <w:bookmarkStart w:id="276" w:name="_Toc416275451"/>
            <w:r w:rsidRPr="005C748E">
              <w:rPr>
                <w:b/>
                <w:kern w:val="2"/>
              </w:rPr>
              <w:t>__________________</w:t>
            </w:r>
            <w:bookmarkEnd w:id="275"/>
            <w:bookmarkEnd w:id="276"/>
          </w:p>
        </w:tc>
        <w:tc>
          <w:tcPr>
            <w:tcW w:w="3323" w:type="dxa"/>
          </w:tcPr>
          <w:p w:rsidR="002C0C60" w:rsidRPr="005C748E" w:rsidRDefault="002C0C60" w:rsidP="00492E24">
            <w:pPr>
              <w:spacing w:line="240" w:lineRule="auto"/>
              <w:outlineLvl w:val="0"/>
              <w:rPr>
                <w:b/>
                <w:kern w:val="2"/>
              </w:rPr>
            </w:pPr>
          </w:p>
          <w:p w:rsidR="002C0C60" w:rsidRPr="005C748E" w:rsidRDefault="002C0C60" w:rsidP="00492E24">
            <w:pPr>
              <w:spacing w:line="240" w:lineRule="auto"/>
              <w:outlineLvl w:val="0"/>
              <w:rPr>
                <w:b/>
                <w:kern w:val="2"/>
              </w:rPr>
            </w:pPr>
          </w:p>
          <w:p w:rsidR="002C0C60" w:rsidRPr="005C748E" w:rsidRDefault="002C0C60" w:rsidP="002C0C60">
            <w:pPr>
              <w:spacing w:line="240" w:lineRule="auto"/>
              <w:outlineLvl w:val="0"/>
              <w:rPr>
                <w:b/>
                <w:kern w:val="2"/>
              </w:rPr>
            </w:pPr>
            <w:bookmarkStart w:id="277" w:name="_Toc416275005"/>
            <w:bookmarkStart w:id="278" w:name="_Toc416275452"/>
            <w:r w:rsidRPr="005C748E">
              <w:rPr>
                <w:b/>
                <w:kern w:val="2"/>
              </w:rPr>
              <w:t>__________________</w:t>
            </w:r>
            <w:bookmarkEnd w:id="277"/>
            <w:bookmarkEnd w:id="278"/>
          </w:p>
        </w:tc>
        <w:tc>
          <w:tcPr>
            <w:tcW w:w="3323" w:type="dxa"/>
          </w:tcPr>
          <w:p w:rsidR="002C0C60" w:rsidRPr="005C748E" w:rsidRDefault="002C0C60" w:rsidP="00492E24">
            <w:pPr>
              <w:spacing w:line="240" w:lineRule="auto"/>
              <w:outlineLvl w:val="0"/>
              <w:rPr>
                <w:b/>
                <w:kern w:val="2"/>
              </w:rPr>
            </w:pPr>
            <w:bookmarkStart w:id="279" w:name="_Toc416275006"/>
            <w:bookmarkStart w:id="280" w:name="_Toc416275453"/>
            <w:r>
              <w:rPr>
                <w:kern w:val="2"/>
              </w:rPr>
              <w:t>ООО «СГЭС»</w:t>
            </w:r>
            <w:bookmarkEnd w:id="279"/>
            <w:bookmarkEnd w:id="280"/>
          </w:p>
          <w:p w:rsidR="002C0C60" w:rsidRPr="005C748E" w:rsidRDefault="002C0C60" w:rsidP="00492E24">
            <w:pPr>
              <w:spacing w:line="240" w:lineRule="auto"/>
              <w:outlineLvl w:val="0"/>
              <w:rPr>
                <w:b/>
                <w:kern w:val="2"/>
              </w:rPr>
            </w:pPr>
          </w:p>
          <w:p w:rsidR="002C0C60" w:rsidRPr="005C748E" w:rsidRDefault="002C0C60" w:rsidP="002C0C60">
            <w:pPr>
              <w:spacing w:line="240" w:lineRule="auto"/>
              <w:outlineLvl w:val="0"/>
              <w:rPr>
                <w:b/>
                <w:kern w:val="2"/>
              </w:rPr>
            </w:pPr>
            <w:bookmarkStart w:id="281" w:name="_Toc416275007"/>
            <w:bookmarkStart w:id="282" w:name="_Toc416275454"/>
            <w:r w:rsidRPr="005C748E">
              <w:rPr>
                <w:b/>
                <w:kern w:val="2"/>
              </w:rPr>
              <w:t>__________________</w:t>
            </w:r>
            <w:bookmarkEnd w:id="281"/>
            <w:bookmarkEnd w:id="282"/>
          </w:p>
        </w:tc>
      </w:tr>
      <w:tr w:rsidR="002C0C60" w:rsidRPr="005C748E" w:rsidTr="00492E24">
        <w:trPr>
          <w:jc w:val="center"/>
        </w:trPr>
        <w:tc>
          <w:tcPr>
            <w:tcW w:w="3322" w:type="dxa"/>
          </w:tcPr>
          <w:p w:rsidR="002C0C60" w:rsidRPr="005C748E" w:rsidRDefault="002C0C60" w:rsidP="00492E24">
            <w:pPr>
              <w:spacing w:line="240" w:lineRule="auto"/>
              <w:outlineLvl w:val="0"/>
              <w:rPr>
                <w:kern w:val="2"/>
              </w:rPr>
            </w:pPr>
            <w:bookmarkStart w:id="283" w:name="_Toc416275008"/>
            <w:bookmarkStart w:id="284" w:name="_Toc416275455"/>
            <w:r w:rsidRPr="005C748E">
              <w:rPr>
                <w:kern w:val="2"/>
              </w:rPr>
              <w:t>М.П.</w:t>
            </w:r>
            <w:bookmarkEnd w:id="283"/>
            <w:bookmarkEnd w:id="284"/>
          </w:p>
        </w:tc>
        <w:tc>
          <w:tcPr>
            <w:tcW w:w="3323" w:type="dxa"/>
          </w:tcPr>
          <w:p w:rsidR="002C0C60" w:rsidRPr="005C748E" w:rsidRDefault="002C0C60" w:rsidP="00492E24">
            <w:pPr>
              <w:spacing w:line="240" w:lineRule="auto"/>
              <w:outlineLvl w:val="0"/>
              <w:rPr>
                <w:kern w:val="2"/>
              </w:rPr>
            </w:pPr>
            <w:bookmarkStart w:id="285" w:name="_Toc416275009"/>
            <w:bookmarkStart w:id="286" w:name="_Toc416275456"/>
            <w:r w:rsidRPr="005C748E">
              <w:rPr>
                <w:kern w:val="2"/>
              </w:rPr>
              <w:t>М.П.</w:t>
            </w:r>
            <w:bookmarkEnd w:id="285"/>
            <w:bookmarkEnd w:id="286"/>
          </w:p>
        </w:tc>
        <w:tc>
          <w:tcPr>
            <w:tcW w:w="3323" w:type="dxa"/>
          </w:tcPr>
          <w:p w:rsidR="002C0C60" w:rsidRPr="005C748E" w:rsidRDefault="002C0C60" w:rsidP="00492E24">
            <w:pPr>
              <w:spacing w:line="240" w:lineRule="auto"/>
              <w:outlineLvl w:val="0"/>
              <w:rPr>
                <w:kern w:val="2"/>
              </w:rPr>
            </w:pPr>
            <w:bookmarkStart w:id="287" w:name="_Toc416275010"/>
            <w:bookmarkStart w:id="288" w:name="_Toc416275457"/>
            <w:r w:rsidRPr="005C748E">
              <w:rPr>
                <w:kern w:val="2"/>
              </w:rPr>
              <w:t>М.П.</w:t>
            </w:r>
            <w:bookmarkEnd w:id="287"/>
            <w:bookmarkEnd w:id="288"/>
          </w:p>
        </w:tc>
      </w:tr>
      <w:tr w:rsidR="002C0C60" w:rsidRPr="005C748E" w:rsidTr="00492E24">
        <w:trPr>
          <w:jc w:val="center"/>
        </w:trPr>
        <w:tc>
          <w:tcPr>
            <w:tcW w:w="3322" w:type="dxa"/>
          </w:tcPr>
          <w:p w:rsidR="002C0C60" w:rsidRPr="005C748E" w:rsidRDefault="002C0C60" w:rsidP="00492E24">
            <w:pPr>
              <w:spacing w:line="240" w:lineRule="auto"/>
              <w:outlineLvl w:val="0"/>
              <w:rPr>
                <w:kern w:val="2"/>
              </w:rPr>
            </w:pPr>
          </w:p>
        </w:tc>
        <w:tc>
          <w:tcPr>
            <w:tcW w:w="3323" w:type="dxa"/>
          </w:tcPr>
          <w:p w:rsidR="002C0C60" w:rsidRPr="005C748E" w:rsidRDefault="002C0C60" w:rsidP="00492E24">
            <w:pPr>
              <w:spacing w:line="240" w:lineRule="auto"/>
              <w:ind w:right="-594"/>
              <w:outlineLvl w:val="0"/>
              <w:rPr>
                <w:kern w:val="2"/>
              </w:rPr>
            </w:pPr>
          </w:p>
        </w:tc>
        <w:tc>
          <w:tcPr>
            <w:tcW w:w="3323" w:type="dxa"/>
          </w:tcPr>
          <w:p w:rsidR="002C0C60" w:rsidRPr="002C0C60" w:rsidRDefault="002C0C60" w:rsidP="00492E24">
            <w:pPr>
              <w:spacing w:line="240" w:lineRule="auto"/>
              <w:outlineLvl w:val="0"/>
              <w:rPr>
                <w:kern w:val="2"/>
              </w:rPr>
            </w:pPr>
          </w:p>
        </w:tc>
      </w:tr>
    </w:tbl>
    <w:p w:rsidR="002C0C60" w:rsidRDefault="002C0C60" w:rsidP="003960FC">
      <w:pPr>
        <w:tabs>
          <w:tab w:val="num" w:pos="567"/>
        </w:tabs>
        <w:spacing w:line="240" w:lineRule="auto"/>
        <w:ind w:firstLine="0"/>
        <w:jc w:val="right"/>
        <w:rPr>
          <w:sz w:val="22"/>
          <w:szCs w:val="22"/>
        </w:rPr>
      </w:pPr>
    </w:p>
    <w:p w:rsidR="00E27BE7" w:rsidRDefault="00E27BE7" w:rsidP="003960FC">
      <w:pPr>
        <w:tabs>
          <w:tab w:val="num" w:pos="567"/>
        </w:tabs>
        <w:spacing w:line="240" w:lineRule="auto"/>
        <w:ind w:firstLine="0"/>
        <w:jc w:val="right"/>
        <w:rPr>
          <w:sz w:val="22"/>
          <w:szCs w:val="22"/>
        </w:rPr>
      </w:pPr>
    </w:p>
    <w:p w:rsidR="00E27BE7" w:rsidRDefault="00E27BE7" w:rsidP="008D2F7E">
      <w:pPr>
        <w:tabs>
          <w:tab w:val="num" w:pos="567"/>
        </w:tabs>
        <w:spacing w:line="240" w:lineRule="auto"/>
        <w:ind w:left="8505" w:firstLine="0"/>
        <w:jc w:val="left"/>
        <w:rPr>
          <w:sz w:val="22"/>
          <w:szCs w:val="22"/>
        </w:rPr>
      </w:pPr>
      <w:r>
        <w:rPr>
          <w:sz w:val="22"/>
          <w:szCs w:val="22"/>
        </w:rPr>
        <w:br w:type="page"/>
      </w:r>
      <w:r>
        <w:rPr>
          <w:sz w:val="22"/>
          <w:szCs w:val="22"/>
        </w:rPr>
        <w:lastRenderedPageBreak/>
        <w:t>Приложение № 4</w:t>
      </w:r>
    </w:p>
    <w:p w:rsidR="00E27BE7" w:rsidRPr="00E27BE7" w:rsidRDefault="00E27BE7" w:rsidP="008D2F7E">
      <w:pPr>
        <w:tabs>
          <w:tab w:val="num" w:pos="567"/>
        </w:tabs>
        <w:spacing w:line="240" w:lineRule="auto"/>
        <w:ind w:left="8505" w:firstLine="0"/>
        <w:jc w:val="left"/>
        <w:rPr>
          <w:sz w:val="22"/>
          <w:szCs w:val="22"/>
        </w:rPr>
      </w:pPr>
      <w:r w:rsidRPr="00E27BE7">
        <w:rPr>
          <w:sz w:val="22"/>
          <w:szCs w:val="22"/>
        </w:rPr>
        <w:t xml:space="preserve">к </w:t>
      </w:r>
      <w:r>
        <w:rPr>
          <w:sz w:val="22"/>
          <w:szCs w:val="22"/>
        </w:rPr>
        <w:t>Договору</w:t>
      </w:r>
      <w:r w:rsidRPr="00E27BE7">
        <w:rPr>
          <w:sz w:val="22"/>
          <w:szCs w:val="22"/>
        </w:rPr>
        <w:t xml:space="preserve"> № </w:t>
      </w:r>
      <w:r w:rsidRPr="00E27BE7">
        <w:rPr>
          <w:sz w:val="22"/>
          <w:szCs w:val="22"/>
        </w:rPr>
        <w:tab/>
      </w:r>
    </w:p>
    <w:p w:rsidR="00E27BE7" w:rsidRPr="00E27BE7" w:rsidRDefault="00E27BE7" w:rsidP="008D2F7E">
      <w:pPr>
        <w:tabs>
          <w:tab w:val="num" w:pos="567"/>
        </w:tabs>
        <w:spacing w:line="240" w:lineRule="auto"/>
        <w:ind w:left="8505" w:firstLine="0"/>
        <w:jc w:val="left"/>
        <w:rPr>
          <w:sz w:val="22"/>
          <w:szCs w:val="22"/>
        </w:rPr>
      </w:pPr>
      <w:r w:rsidRPr="00E27BE7">
        <w:rPr>
          <w:sz w:val="22"/>
          <w:szCs w:val="22"/>
        </w:rPr>
        <w:t xml:space="preserve">от </w:t>
      </w:r>
      <w:proofErr w:type="gramStart"/>
      <w:r w:rsidRPr="00E27BE7">
        <w:rPr>
          <w:sz w:val="22"/>
          <w:szCs w:val="22"/>
        </w:rPr>
        <w:t xml:space="preserve">«  </w:t>
      </w:r>
      <w:proofErr w:type="gramEnd"/>
      <w:r w:rsidRPr="00E27BE7">
        <w:rPr>
          <w:sz w:val="22"/>
          <w:szCs w:val="22"/>
        </w:rPr>
        <w:t xml:space="preserve">    »  </w:t>
      </w:r>
      <w:r w:rsidR="00D72321">
        <w:rPr>
          <w:sz w:val="22"/>
          <w:szCs w:val="22"/>
        </w:rPr>
        <w:t>2015</w:t>
      </w:r>
      <w:r w:rsidRPr="00E27BE7">
        <w:rPr>
          <w:sz w:val="22"/>
          <w:szCs w:val="22"/>
        </w:rPr>
        <w:t xml:space="preserve">  г.</w:t>
      </w:r>
    </w:p>
    <w:p w:rsidR="00E27BE7" w:rsidRPr="00E27BE7" w:rsidRDefault="00E27BE7" w:rsidP="00E27BE7">
      <w:pPr>
        <w:tabs>
          <w:tab w:val="num" w:pos="567"/>
        </w:tabs>
        <w:spacing w:line="240" w:lineRule="auto"/>
        <w:ind w:firstLine="0"/>
        <w:jc w:val="right"/>
        <w:rPr>
          <w:sz w:val="22"/>
          <w:szCs w:val="22"/>
        </w:rPr>
      </w:pPr>
    </w:p>
    <w:p w:rsidR="00E27BE7" w:rsidRPr="00D72321" w:rsidRDefault="00E27BE7" w:rsidP="00D72321">
      <w:pPr>
        <w:tabs>
          <w:tab w:val="num" w:pos="567"/>
        </w:tabs>
        <w:spacing w:line="240" w:lineRule="auto"/>
        <w:ind w:firstLine="0"/>
        <w:jc w:val="center"/>
        <w:rPr>
          <w:b/>
          <w:sz w:val="24"/>
          <w:szCs w:val="24"/>
        </w:rPr>
      </w:pPr>
      <w:r w:rsidRPr="00D72321">
        <w:rPr>
          <w:b/>
          <w:sz w:val="24"/>
          <w:szCs w:val="24"/>
        </w:rPr>
        <w:t>Акт приема-передачи Имущества</w:t>
      </w:r>
    </w:p>
    <w:p w:rsidR="00E27BE7" w:rsidRPr="00E27BE7" w:rsidRDefault="00E27BE7" w:rsidP="00E27BE7">
      <w:pPr>
        <w:tabs>
          <w:tab w:val="num" w:pos="567"/>
        </w:tabs>
        <w:spacing w:line="240" w:lineRule="auto"/>
        <w:ind w:firstLine="0"/>
        <w:jc w:val="right"/>
        <w:rPr>
          <w:sz w:val="22"/>
          <w:szCs w:val="22"/>
        </w:rPr>
      </w:pPr>
    </w:p>
    <w:tbl>
      <w:tblPr>
        <w:tblW w:w="0" w:type="auto"/>
        <w:tblLook w:val="0000" w:firstRow="0" w:lastRow="0" w:firstColumn="0" w:lastColumn="0" w:noHBand="0" w:noVBand="0"/>
      </w:tblPr>
      <w:tblGrid>
        <w:gridCol w:w="4785"/>
        <w:gridCol w:w="5813"/>
      </w:tblGrid>
      <w:tr w:rsidR="00E27BE7" w:rsidRPr="00E27BE7" w:rsidTr="00D72321">
        <w:trPr>
          <w:trHeight w:val="518"/>
        </w:trPr>
        <w:tc>
          <w:tcPr>
            <w:tcW w:w="4785" w:type="dxa"/>
          </w:tcPr>
          <w:p w:rsidR="00E27BE7" w:rsidRPr="00E27BE7" w:rsidRDefault="00E27BE7" w:rsidP="00D72321">
            <w:pPr>
              <w:tabs>
                <w:tab w:val="num" w:pos="567"/>
              </w:tabs>
              <w:spacing w:line="240" w:lineRule="auto"/>
              <w:ind w:firstLine="0"/>
              <w:jc w:val="left"/>
              <w:rPr>
                <w:bCs/>
                <w:sz w:val="22"/>
                <w:szCs w:val="22"/>
              </w:rPr>
            </w:pPr>
            <w:r w:rsidRPr="00E27BE7">
              <w:rPr>
                <w:sz w:val="22"/>
                <w:szCs w:val="22"/>
              </w:rPr>
              <w:t xml:space="preserve"> </w:t>
            </w:r>
            <w:r w:rsidRPr="00E27BE7">
              <w:rPr>
                <w:bCs/>
                <w:sz w:val="22"/>
                <w:szCs w:val="22"/>
              </w:rPr>
              <w:t>г. ____________</w:t>
            </w:r>
          </w:p>
          <w:p w:rsidR="00E27BE7" w:rsidRPr="00E27BE7" w:rsidRDefault="00E27BE7" w:rsidP="00E27BE7">
            <w:pPr>
              <w:tabs>
                <w:tab w:val="num" w:pos="567"/>
              </w:tabs>
              <w:spacing w:line="240" w:lineRule="auto"/>
              <w:ind w:firstLine="0"/>
              <w:jc w:val="right"/>
              <w:rPr>
                <w:b/>
                <w:sz w:val="22"/>
                <w:szCs w:val="22"/>
              </w:rPr>
            </w:pPr>
          </w:p>
        </w:tc>
        <w:tc>
          <w:tcPr>
            <w:tcW w:w="5813" w:type="dxa"/>
          </w:tcPr>
          <w:p w:rsidR="00E27BE7" w:rsidRPr="00E27BE7" w:rsidRDefault="00E27BE7" w:rsidP="008D2F7E">
            <w:pPr>
              <w:tabs>
                <w:tab w:val="num" w:pos="567"/>
              </w:tabs>
              <w:spacing w:line="240" w:lineRule="auto"/>
              <w:ind w:firstLine="0"/>
              <w:jc w:val="right"/>
              <w:rPr>
                <w:b/>
                <w:sz w:val="22"/>
                <w:szCs w:val="22"/>
              </w:rPr>
            </w:pPr>
            <w:r w:rsidRPr="00E27BE7">
              <w:rPr>
                <w:bCs/>
                <w:sz w:val="22"/>
                <w:szCs w:val="22"/>
              </w:rPr>
              <w:t>«      » ___________ 20</w:t>
            </w:r>
            <w:r w:rsidR="008D2F7E">
              <w:rPr>
                <w:bCs/>
                <w:sz w:val="22"/>
                <w:szCs w:val="22"/>
              </w:rPr>
              <w:t>15</w:t>
            </w:r>
            <w:r w:rsidRPr="00E27BE7">
              <w:rPr>
                <w:bCs/>
                <w:sz w:val="22"/>
                <w:szCs w:val="22"/>
              </w:rPr>
              <w:t xml:space="preserve"> г.</w:t>
            </w:r>
          </w:p>
        </w:tc>
      </w:tr>
    </w:tbl>
    <w:p w:rsidR="00E27BE7" w:rsidRPr="00E27BE7" w:rsidRDefault="00E27BE7" w:rsidP="00D72321">
      <w:pPr>
        <w:tabs>
          <w:tab w:val="num" w:pos="567"/>
        </w:tabs>
        <w:spacing w:line="240" w:lineRule="auto"/>
        <w:ind w:firstLine="0"/>
        <w:rPr>
          <w:sz w:val="22"/>
          <w:szCs w:val="22"/>
        </w:rPr>
      </w:pPr>
      <w:r w:rsidRPr="00E27BE7">
        <w:rPr>
          <w:b/>
          <w:sz w:val="22"/>
          <w:szCs w:val="22"/>
        </w:rPr>
        <w:t>___________</w:t>
      </w:r>
      <w:r w:rsidRPr="00E27BE7">
        <w:rPr>
          <w:sz w:val="22"/>
          <w:szCs w:val="22"/>
        </w:rPr>
        <w:t xml:space="preserve">, именуемое в дальнейшем «Продавец», в лице _________, действующего на основании _________, с одной стороны, </w:t>
      </w:r>
    </w:p>
    <w:p w:rsidR="00E27BE7" w:rsidRPr="00E27BE7" w:rsidRDefault="00E27BE7" w:rsidP="00D72321">
      <w:pPr>
        <w:tabs>
          <w:tab w:val="num" w:pos="567"/>
        </w:tabs>
        <w:spacing w:line="240" w:lineRule="auto"/>
        <w:ind w:firstLine="0"/>
        <w:rPr>
          <w:sz w:val="22"/>
          <w:szCs w:val="22"/>
        </w:rPr>
      </w:pPr>
      <w:r w:rsidRPr="00E27BE7">
        <w:rPr>
          <w:b/>
          <w:sz w:val="22"/>
          <w:szCs w:val="22"/>
        </w:rPr>
        <w:t>___________</w:t>
      </w:r>
      <w:r w:rsidRPr="00E27BE7">
        <w:rPr>
          <w:sz w:val="22"/>
          <w:szCs w:val="22"/>
        </w:rPr>
        <w:t xml:space="preserve">, именуемое в дальнейшем «Покупатель», в лице ___________, действующего на основании ___________, с другой стороны, </w:t>
      </w:r>
    </w:p>
    <w:p w:rsidR="00E27BE7" w:rsidRPr="00E27BE7" w:rsidRDefault="00E27BE7" w:rsidP="00D72321">
      <w:pPr>
        <w:tabs>
          <w:tab w:val="num" w:pos="567"/>
        </w:tabs>
        <w:spacing w:line="240" w:lineRule="auto"/>
        <w:ind w:firstLine="0"/>
        <w:rPr>
          <w:sz w:val="22"/>
          <w:szCs w:val="22"/>
        </w:rPr>
      </w:pPr>
      <w:r w:rsidRPr="00E27BE7">
        <w:rPr>
          <w:b/>
          <w:sz w:val="22"/>
          <w:szCs w:val="22"/>
        </w:rPr>
        <w:t>___________</w:t>
      </w:r>
      <w:r w:rsidRPr="00E27BE7">
        <w:rPr>
          <w:sz w:val="22"/>
          <w:szCs w:val="22"/>
        </w:rPr>
        <w:t>, именуемое в дальнейшем "Грузополучатель", в лице ___________, действующего на основании ___________, с третьей стороны,</w:t>
      </w:r>
    </w:p>
    <w:p w:rsidR="00E27BE7" w:rsidRPr="00E27BE7" w:rsidRDefault="00E27BE7" w:rsidP="00D72321">
      <w:pPr>
        <w:tabs>
          <w:tab w:val="num" w:pos="567"/>
        </w:tabs>
        <w:spacing w:line="240" w:lineRule="auto"/>
        <w:ind w:firstLine="0"/>
        <w:rPr>
          <w:sz w:val="22"/>
          <w:szCs w:val="22"/>
        </w:rPr>
      </w:pPr>
      <w:r w:rsidRPr="00E27BE7">
        <w:rPr>
          <w:sz w:val="22"/>
          <w:szCs w:val="22"/>
        </w:rPr>
        <w:t xml:space="preserve">составили настоящий Акт к </w:t>
      </w:r>
      <w:r>
        <w:rPr>
          <w:sz w:val="22"/>
          <w:szCs w:val="22"/>
        </w:rPr>
        <w:t>Договору</w:t>
      </w:r>
      <w:r w:rsidRPr="00E27BE7">
        <w:rPr>
          <w:sz w:val="22"/>
          <w:szCs w:val="22"/>
        </w:rPr>
        <w:t xml:space="preserve"> № _______ от «__» _____ 20</w:t>
      </w:r>
      <w:r w:rsidR="00D72321">
        <w:rPr>
          <w:sz w:val="22"/>
          <w:szCs w:val="22"/>
        </w:rPr>
        <w:t>15</w:t>
      </w:r>
      <w:r w:rsidRPr="00E27BE7">
        <w:rPr>
          <w:sz w:val="22"/>
          <w:szCs w:val="22"/>
        </w:rPr>
        <w:t xml:space="preserve"> г. (далее по тексту </w:t>
      </w:r>
      <w:r>
        <w:rPr>
          <w:sz w:val="22"/>
          <w:szCs w:val="22"/>
        </w:rPr>
        <w:t>Договор</w:t>
      </w:r>
      <w:r w:rsidRPr="00E27BE7">
        <w:rPr>
          <w:sz w:val="22"/>
          <w:szCs w:val="22"/>
        </w:rPr>
        <w:t>) о нижеследующем:</w:t>
      </w:r>
    </w:p>
    <w:p w:rsidR="00E27BE7" w:rsidRPr="00E27BE7" w:rsidRDefault="00E27BE7" w:rsidP="00E27BE7">
      <w:pPr>
        <w:numPr>
          <w:ilvl w:val="0"/>
          <w:numId w:val="28"/>
        </w:numPr>
        <w:tabs>
          <w:tab w:val="num" w:pos="567"/>
        </w:tabs>
        <w:spacing w:line="240" w:lineRule="auto"/>
        <w:jc w:val="left"/>
        <w:rPr>
          <w:sz w:val="22"/>
          <w:szCs w:val="22"/>
        </w:rPr>
      </w:pPr>
      <w:r w:rsidRPr="00E27BE7">
        <w:rPr>
          <w:sz w:val="22"/>
          <w:szCs w:val="22"/>
        </w:rPr>
        <w:t xml:space="preserve">В соответствии с условиями </w:t>
      </w:r>
      <w:r>
        <w:rPr>
          <w:sz w:val="22"/>
          <w:szCs w:val="22"/>
        </w:rPr>
        <w:t>Договор</w:t>
      </w:r>
      <w:r w:rsidRPr="00E27BE7">
        <w:rPr>
          <w:sz w:val="22"/>
          <w:szCs w:val="22"/>
        </w:rPr>
        <w:t>а Продавец передал, а Грузополучатель принял Имущество в соответствии со спецификацией:</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5670"/>
        <w:gridCol w:w="1276"/>
        <w:gridCol w:w="2835"/>
      </w:tblGrid>
      <w:tr w:rsidR="00E27BE7" w:rsidRPr="00E27BE7" w:rsidTr="008D2F7E">
        <w:trPr>
          <w:cantSplit/>
        </w:trPr>
        <w:tc>
          <w:tcPr>
            <w:tcW w:w="817" w:type="dxa"/>
            <w:vAlign w:val="center"/>
          </w:tcPr>
          <w:p w:rsidR="00E27BE7" w:rsidRPr="00E27BE7" w:rsidRDefault="008D2F7E" w:rsidP="008D2F7E">
            <w:pPr>
              <w:tabs>
                <w:tab w:val="num" w:pos="567"/>
              </w:tabs>
              <w:spacing w:line="240" w:lineRule="auto"/>
              <w:ind w:firstLine="0"/>
              <w:jc w:val="center"/>
              <w:rPr>
                <w:b/>
                <w:sz w:val="22"/>
                <w:szCs w:val="22"/>
              </w:rPr>
            </w:pPr>
            <w:r>
              <w:rPr>
                <w:b/>
                <w:sz w:val="22"/>
                <w:szCs w:val="22"/>
              </w:rPr>
              <w:t>п</w:t>
            </w:r>
            <w:r w:rsidR="00E27BE7" w:rsidRPr="00E27BE7">
              <w:rPr>
                <w:b/>
                <w:sz w:val="22"/>
                <w:szCs w:val="22"/>
              </w:rPr>
              <w:t>/н</w:t>
            </w:r>
          </w:p>
        </w:tc>
        <w:tc>
          <w:tcPr>
            <w:tcW w:w="5670" w:type="dxa"/>
            <w:vAlign w:val="center"/>
          </w:tcPr>
          <w:p w:rsidR="00E27BE7" w:rsidRPr="00E27BE7" w:rsidRDefault="00E27BE7" w:rsidP="008D2F7E">
            <w:pPr>
              <w:tabs>
                <w:tab w:val="num" w:pos="567"/>
              </w:tabs>
              <w:spacing w:line="240" w:lineRule="auto"/>
              <w:ind w:firstLine="0"/>
              <w:jc w:val="center"/>
              <w:rPr>
                <w:b/>
                <w:sz w:val="22"/>
                <w:szCs w:val="22"/>
              </w:rPr>
            </w:pPr>
            <w:r w:rsidRPr="00E27BE7">
              <w:rPr>
                <w:b/>
                <w:sz w:val="22"/>
                <w:szCs w:val="22"/>
              </w:rPr>
              <w:t>Наименование, модель, заводской номер и др.</w:t>
            </w:r>
          </w:p>
        </w:tc>
        <w:tc>
          <w:tcPr>
            <w:tcW w:w="1276" w:type="dxa"/>
            <w:vAlign w:val="center"/>
          </w:tcPr>
          <w:p w:rsidR="00E27BE7" w:rsidRPr="00E27BE7" w:rsidRDefault="00E27BE7" w:rsidP="008D2F7E">
            <w:pPr>
              <w:tabs>
                <w:tab w:val="num" w:pos="567"/>
              </w:tabs>
              <w:spacing w:line="240" w:lineRule="auto"/>
              <w:ind w:firstLine="0"/>
              <w:jc w:val="center"/>
              <w:rPr>
                <w:b/>
                <w:sz w:val="22"/>
                <w:szCs w:val="22"/>
              </w:rPr>
            </w:pPr>
            <w:r w:rsidRPr="00E27BE7">
              <w:rPr>
                <w:b/>
                <w:sz w:val="22"/>
                <w:szCs w:val="22"/>
              </w:rPr>
              <w:t>Кол-во</w:t>
            </w:r>
          </w:p>
        </w:tc>
        <w:tc>
          <w:tcPr>
            <w:tcW w:w="2835" w:type="dxa"/>
            <w:vAlign w:val="center"/>
          </w:tcPr>
          <w:p w:rsidR="00E27BE7" w:rsidRPr="00E27BE7" w:rsidRDefault="00E27BE7" w:rsidP="008D2F7E">
            <w:pPr>
              <w:tabs>
                <w:tab w:val="num" w:pos="567"/>
              </w:tabs>
              <w:spacing w:line="240" w:lineRule="auto"/>
              <w:ind w:firstLine="0"/>
              <w:jc w:val="center"/>
              <w:rPr>
                <w:sz w:val="22"/>
                <w:szCs w:val="22"/>
              </w:rPr>
            </w:pPr>
            <w:r w:rsidRPr="00E27BE7">
              <w:rPr>
                <w:b/>
                <w:sz w:val="22"/>
                <w:szCs w:val="22"/>
              </w:rPr>
              <w:t>Стоимость, руб.</w:t>
            </w:r>
            <w:r w:rsidRPr="00E27BE7">
              <w:rPr>
                <w:sz w:val="22"/>
                <w:szCs w:val="22"/>
              </w:rPr>
              <w:t xml:space="preserve">, в </w:t>
            </w:r>
            <w:proofErr w:type="spellStart"/>
            <w:r w:rsidRPr="00E27BE7">
              <w:rPr>
                <w:sz w:val="22"/>
                <w:szCs w:val="22"/>
              </w:rPr>
              <w:t>т.ч</w:t>
            </w:r>
            <w:proofErr w:type="spellEnd"/>
            <w:r w:rsidRPr="00E27BE7">
              <w:rPr>
                <w:sz w:val="22"/>
                <w:szCs w:val="22"/>
              </w:rPr>
              <w:t>. НДС, ___%</w:t>
            </w:r>
          </w:p>
        </w:tc>
      </w:tr>
      <w:tr w:rsidR="00E27BE7" w:rsidRPr="00E27BE7" w:rsidTr="008D2F7E">
        <w:trPr>
          <w:cantSplit/>
          <w:trHeight w:val="70"/>
        </w:trPr>
        <w:tc>
          <w:tcPr>
            <w:tcW w:w="817" w:type="dxa"/>
            <w:tcBorders>
              <w:bottom w:val="nil"/>
            </w:tcBorders>
          </w:tcPr>
          <w:p w:rsidR="00E27BE7" w:rsidRPr="00E27BE7" w:rsidRDefault="00E27BE7" w:rsidP="00E27BE7">
            <w:pPr>
              <w:tabs>
                <w:tab w:val="num" w:pos="567"/>
              </w:tabs>
              <w:spacing w:line="240" w:lineRule="auto"/>
              <w:ind w:firstLine="0"/>
              <w:jc w:val="right"/>
              <w:rPr>
                <w:sz w:val="22"/>
                <w:szCs w:val="22"/>
              </w:rPr>
            </w:pPr>
          </w:p>
        </w:tc>
        <w:tc>
          <w:tcPr>
            <w:tcW w:w="5670" w:type="dxa"/>
            <w:tcBorders>
              <w:bottom w:val="nil"/>
            </w:tcBorders>
          </w:tcPr>
          <w:p w:rsidR="00E27BE7" w:rsidRPr="00E27BE7" w:rsidRDefault="00E27BE7" w:rsidP="00E27BE7">
            <w:pPr>
              <w:tabs>
                <w:tab w:val="num" w:pos="567"/>
              </w:tabs>
              <w:spacing w:line="240" w:lineRule="auto"/>
              <w:ind w:firstLine="0"/>
              <w:jc w:val="right"/>
              <w:rPr>
                <w:sz w:val="22"/>
                <w:szCs w:val="22"/>
              </w:rPr>
            </w:pPr>
          </w:p>
        </w:tc>
        <w:tc>
          <w:tcPr>
            <w:tcW w:w="1276" w:type="dxa"/>
            <w:tcBorders>
              <w:bottom w:val="nil"/>
            </w:tcBorders>
          </w:tcPr>
          <w:p w:rsidR="00E27BE7" w:rsidRPr="00E27BE7" w:rsidRDefault="00E27BE7" w:rsidP="00E27BE7">
            <w:pPr>
              <w:tabs>
                <w:tab w:val="num" w:pos="567"/>
              </w:tabs>
              <w:spacing w:line="240" w:lineRule="auto"/>
              <w:ind w:firstLine="0"/>
              <w:jc w:val="right"/>
              <w:rPr>
                <w:sz w:val="22"/>
                <w:szCs w:val="22"/>
              </w:rPr>
            </w:pPr>
          </w:p>
        </w:tc>
        <w:tc>
          <w:tcPr>
            <w:tcW w:w="2835" w:type="dxa"/>
            <w:tcBorders>
              <w:bottom w:val="nil"/>
            </w:tcBorders>
          </w:tcPr>
          <w:p w:rsidR="00E27BE7" w:rsidRPr="00E27BE7" w:rsidRDefault="00E27BE7" w:rsidP="00E27BE7">
            <w:pPr>
              <w:tabs>
                <w:tab w:val="num" w:pos="567"/>
              </w:tabs>
              <w:spacing w:line="240" w:lineRule="auto"/>
              <w:ind w:firstLine="0"/>
              <w:jc w:val="right"/>
              <w:rPr>
                <w:sz w:val="22"/>
                <w:szCs w:val="22"/>
              </w:rPr>
            </w:pPr>
          </w:p>
        </w:tc>
      </w:tr>
      <w:tr w:rsidR="00E27BE7" w:rsidRPr="00E27BE7" w:rsidTr="008D2F7E">
        <w:trPr>
          <w:cantSplit/>
          <w:trHeight w:val="70"/>
        </w:trPr>
        <w:tc>
          <w:tcPr>
            <w:tcW w:w="6487" w:type="dxa"/>
            <w:gridSpan w:val="2"/>
          </w:tcPr>
          <w:p w:rsidR="00E27BE7" w:rsidRPr="00E27BE7" w:rsidRDefault="00E27BE7" w:rsidP="00E27BE7">
            <w:pPr>
              <w:tabs>
                <w:tab w:val="num" w:pos="567"/>
              </w:tabs>
              <w:spacing w:line="240" w:lineRule="auto"/>
              <w:ind w:firstLine="0"/>
              <w:jc w:val="right"/>
              <w:rPr>
                <w:b/>
                <w:sz w:val="22"/>
                <w:szCs w:val="22"/>
              </w:rPr>
            </w:pPr>
            <w:r w:rsidRPr="00E27BE7">
              <w:rPr>
                <w:b/>
                <w:sz w:val="22"/>
                <w:szCs w:val="22"/>
              </w:rPr>
              <w:t xml:space="preserve">Итого: </w:t>
            </w:r>
          </w:p>
        </w:tc>
        <w:tc>
          <w:tcPr>
            <w:tcW w:w="1276" w:type="dxa"/>
          </w:tcPr>
          <w:p w:rsidR="00E27BE7" w:rsidRPr="00E27BE7" w:rsidRDefault="00E27BE7" w:rsidP="00E27BE7">
            <w:pPr>
              <w:tabs>
                <w:tab w:val="num" w:pos="567"/>
              </w:tabs>
              <w:spacing w:line="240" w:lineRule="auto"/>
              <w:ind w:firstLine="0"/>
              <w:jc w:val="right"/>
              <w:rPr>
                <w:b/>
                <w:sz w:val="22"/>
                <w:szCs w:val="22"/>
              </w:rPr>
            </w:pPr>
          </w:p>
        </w:tc>
        <w:tc>
          <w:tcPr>
            <w:tcW w:w="2835" w:type="dxa"/>
          </w:tcPr>
          <w:p w:rsidR="00E27BE7" w:rsidRPr="00E27BE7" w:rsidRDefault="00E27BE7" w:rsidP="00E27BE7">
            <w:pPr>
              <w:tabs>
                <w:tab w:val="num" w:pos="567"/>
              </w:tabs>
              <w:spacing w:line="240" w:lineRule="auto"/>
              <w:ind w:firstLine="0"/>
              <w:jc w:val="right"/>
              <w:rPr>
                <w:b/>
                <w:sz w:val="22"/>
                <w:szCs w:val="22"/>
              </w:rPr>
            </w:pPr>
            <w:r w:rsidRPr="00E27BE7">
              <w:rPr>
                <w:b/>
                <w:sz w:val="22"/>
                <w:szCs w:val="22"/>
              </w:rPr>
              <w:t xml:space="preserve">       </w:t>
            </w:r>
          </w:p>
        </w:tc>
      </w:tr>
    </w:tbl>
    <w:p w:rsidR="00E27BE7" w:rsidRPr="00E27BE7" w:rsidRDefault="00E27BE7" w:rsidP="00E27BE7">
      <w:pPr>
        <w:tabs>
          <w:tab w:val="num" w:pos="567"/>
        </w:tabs>
        <w:spacing w:line="240" w:lineRule="auto"/>
        <w:ind w:firstLine="0"/>
        <w:jc w:val="right"/>
        <w:rPr>
          <w:sz w:val="22"/>
          <w:szCs w:val="22"/>
        </w:rPr>
      </w:pPr>
    </w:p>
    <w:p w:rsidR="00E27BE7" w:rsidRPr="00E27BE7" w:rsidRDefault="00E27BE7" w:rsidP="00D72321">
      <w:pPr>
        <w:numPr>
          <w:ilvl w:val="0"/>
          <w:numId w:val="28"/>
        </w:numPr>
        <w:tabs>
          <w:tab w:val="num" w:pos="567"/>
        </w:tabs>
        <w:spacing w:line="240" w:lineRule="auto"/>
        <w:rPr>
          <w:sz w:val="22"/>
          <w:szCs w:val="22"/>
        </w:rPr>
      </w:pPr>
      <w:r w:rsidRPr="00E27BE7">
        <w:rPr>
          <w:sz w:val="22"/>
          <w:szCs w:val="22"/>
        </w:rPr>
        <w:t>Грузополучатель не имеет претензий к Продавцу по качеству (в части обнаружения явных внешних дефектов), количеству и комплектности Имущества, за исключением отмеченных в настоящем Акте. Продавец устранит указанные в настоящем Акте недостатки не позднее «____» _________ 20</w:t>
      </w:r>
      <w:r w:rsidR="003C3B76">
        <w:rPr>
          <w:sz w:val="22"/>
          <w:szCs w:val="22"/>
        </w:rPr>
        <w:t>15</w:t>
      </w:r>
      <w:r w:rsidRPr="00E27BE7">
        <w:rPr>
          <w:sz w:val="22"/>
          <w:szCs w:val="22"/>
        </w:rPr>
        <w:t xml:space="preserve"> г.</w:t>
      </w:r>
    </w:p>
    <w:p w:rsidR="00E27BE7" w:rsidRPr="00E27BE7" w:rsidRDefault="00E27BE7" w:rsidP="00D72321">
      <w:pPr>
        <w:numPr>
          <w:ilvl w:val="0"/>
          <w:numId w:val="28"/>
        </w:numPr>
        <w:tabs>
          <w:tab w:val="num" w:pos="567"/>
        </w:tabs>
        <w:spacing w:line="240" w:lineRule="auto"/>
        <w:rPr>
          <w:sz w:val="22"/>
          <w:szCs w:val="22"/>
        </w:rPr>
      </w:pPr>
      <w:r w:rsidRPr="00E27BE7">
        <w:rPr>
          <w:sz w:val="22"/>
          <w:szCs w:val="22"/>
        </w:rPr>
        <w:t xml:space="preserve">Стоимость вышеперечисленного Имущества составляет ______________ (______________ ___/100) _____, в т. ч. НДС, ___% -  ______________ (______________ ___/100) _____. </w:t>
      </w:r>
    </w:p>
    <w:p w:rsidR="00E27BE7" w:rsidRPr="00E27BE7" w:rsidRDefault="00E27BE7" w:rsidP="00D72321">
      <w:pPr>
        <w:numPr>
          <w:ilvl w:val="0"/>
          <w:numId w:val="28"/>
        </w:numPr>
        <w:tabs>
          <w:tab w:val="clear" w:pos="360"/>
          <w:tab w:val="num" w:pos="426"/>
          <w:tab w:val="num" w:pos="567"/>
        </w:tabs>
        <w:spacing w:line="240" w:lineRule="auto"/>
        <w:rPr>
          <w:sz w:val="22"/>
          <w:szCs w:val="22"/>
        </w:rPr>
      </w:pPr>
      <w:r w:rsidRPr="00E27BE7">
        <w:rPr>
          <w:sz w:val="22"/>
          <w:szCs w:val="22"/>
        </w:rPr>
        <w:t xml:space="preserve">Вместе с Имуществом Продавцом передана, а </w:t>
      </w:r>
      <w:proofErr w:type="gramStart"/>
      <w:r w:rsidRPr="00E27BE7">
        <w:rPr>
          <w:sz w:val="22"/>
          <w:szCs w:val="22"/>
        </w:rPr>
        <w:t>Грузополучателем  принята</w:t>
      </w:r>
      <w:proofErr w:type="gramEnd"/>
      <w:r w:rsidRPr="00E27BE7">
        <w:rPr>
          <w:sz w:val="22"/>
          <w:szCs w:val="22"/>
        </w:rPr>
        <w:t xml:space="preserve"> следующая документация:</w:t>
      </w:r>
    </w:p>
    <w:p w:rsidR="00E27BE7" w:rsidRPr="00E27BE7" w:rsidRDefault="00E27BE7" w:rsidP="00D72321">
      <w:pPr>
        <w:numPr>
          <w:ilvl w:val="0"/>
          <w:numId w:val="16"/>
        </w:numPr>
        <w:tabs>
          <w:tab w:val="num" w:pos="567"/>
        </w:tabs>
        <w:spacing w:line="240" w:lineRule="auto"/>
        <w:ind w:left="0" w:firstLine="0"/>
        <w:rPr>
          <w:sz w:val="22"/>
          <w:szCs w:val="22"/>
        </w:rPr>
      </w:pPr>
      <w:proofErr w:type="spellStart"/>
      <w:r w:rsidRPr="00E27BE7">
        <w:rPr>
          <w:sz w:val="22"/>
          <w:szCs w:val="22"/>
        </w:rPr>
        <w:t>Cчет</w:t>
      </w:r>
      <w:proofErr w:type="spellEnd"/>
      <w:r w:rsidRPr="00E27BE7">
        <w:rPr>
          <w:sz w:val="22"/>
          <w:szCs w:val="22"/>
        </w:rPr>
        <w:t>-фактура, выписанная на имя Покупателя;</w:t>
      </w:r>
    </w:p>
    <w:p w:rsidR="00E27BE7" w:rsidRPr="00E27BE7" w:rsidRDefault="00E27BE7" w:rsidP="00D72321">
      <w:pPr>
        <w:numPr>
          <w:ilvl w:val="0"/>
          <w:numId w:val="16"/>
        </w:numPr>
        <w:tabs>
          <w:tab w:val="num" w:pos="567"/>
        </w:tabs>
        <w:spacing w:line="240" w:lineRule="auto"/>
        <w:ind w:left="0" w:firstLine="0"/>
        <w:rPr>
          <w:sz w:val="22"/>
          <w:szCs w:val="22"/>
        </w:rPr>
      </w:pPr>
      <w:r w:rsidRPr="00E27BE7">
        <w:rPr>
          <w:sz w:val="22"/>
          <w:szCs w:val="22"/>
        </w:rPr>
        <w:t>Накладная по форме ТОРГ-12;</w:t>
      </w:r>
    </w:p>
    <w:p w:rsidR="00E27BE7" w:rsidRPr="00E27BE7" w:rsidRDefault="00E27BE7" w:rsidP="00D72321">
      <w:pPr>
        <w:numPr>
          <w:ilvl w:val="0"/>
          <w:numId w:val="16"/>
        </w:numPr>
        <w:tabs>
          <w:tab w:val="num" w:pos="567"/>
        </w:tabs>
        <w:spacing w:line="240" w:lineRule="auto"/>
        <w:ind w:left="0" w:firstLine="0"/>
        <w:rPr>
          <w:sz w:val="22"/>
          <w:szCs w:val="22"/>
        </w:rPr>
      </w:pPr>
      <w:r w:rsidRPr="00E27BE7">
        <w:rPr>
          <w:sz w:val="22"/>
          <w:szCs w:val="22"/>
        </w:rPr>
        <w:t xml:space="preserve">Руководство по эксплуатации и обслуживанию, предусмотренное производителем Имущества; </w:t>
      </w:r>
    </w:p>
    <w:p w:rsidR="00E27BE7" w:rsidRPr="00E27BE7" w:rsidRDefault="00E27BE7" w:rsidP="00D72321">
      <w:pPr>
        <w:numPr>
          <w:ilvl w:val="0"/>
          <w:numId w:val="16"/>
        </w:numPr>
        <w:tabs>
          <w:tab w:val="num" w:pos="567"/>
        </w:tabs>
        <w:spacing w:line="240" w:lineRule="auto"/>
        <w:ind w:left="0" w:firstLine="0"/>
        <w:rPr>
          <w:sz w:val="22"/>
          <w:szCs w:val="22"/>
        </w:rPr>
      </w:pPr>
      <w:r w:rsidRPr="00E27BE7">
        <w:rPr>
          <w:sz w:val="22"/>
          <w:szCs w:val="22"/>
        </w:rPr>
        <w:t>Сертификат соответствия, оформленный в соответствии с требованиями Российского законодательства;</w:t>
      </w:r>
    </w:p>
    <w:p w:rsidR="00E27BE7" w:rsidRPr="00E27BE7" w:rsidRDefault="00E27BE7" w:rsidP="00D72321">
      <w:pPr>
        <w:numPr>
          <w:ilvl w:val="0"/>
          <w:numId w:val="16"/>
        </w:numPr>
        <w:tabs>
          <w:tab w:val="num" w:pos="567"/>
        </w:tabs>
        <w:spacing w:line="240" w:lineRule="auto"/>
        <w:ind w:left="0" w:firstLine="0"/>
        <w:rPr>
          <w:sz w:val="22"/>
          <w:szCs w:val="22"/>
        </w:rPr>
      </w:pPr>
      <w:r w:rsidRPr="00E27BE7">
        <w:rPr>
          <w:sz w:val="22"/>
          <w:szCs w:val="22"/>
        </w:rPr>
        <w:t xml:space="preserve">_____________________________ </w:t>
      </w:r>
      <w:r w:rsidRPr="00E27BE7">
        <w:rPr>
          <w:i/>
          <w:sz w:val="22"/>
          <w:szCs w:val="22"/>
        </w:rPr>
        <w:t>(указать другие документы)</w:t>
      </w:r>
      <w:r w:rsidRPr="00E27BE7">
        <w:rPr>
          <w:sz w:val="22"/>
          <w:szCs w:val="22"/>
        </w:rPr>
        <w:t>.</w:t>
      </w:r>
    </w:p>
    <w:p w:rsidR="00E27BE7" w:rsidRPr="00E27BE7" w:rsidRDefault="00E27BE7" w:rsidP="00D72321">
      <w:pPr>
        <w:numPr>
          <w:ilvl w:val="0"/>
          <w:numId w:val="28"/>
        </w:numPr>
        <w:tabs>
          <w:tab w:val="num" w:pos="567"/>
        </w:tabs>
        <w:spacing w:line="240" w:lineRule="auto"/>
        <w:rPr>
          <w:sz w:val="22"/>
          <w:szCs w:val="22"/>
        </w:rPr>
      </w:pPr>
      <w:r w:rsidRPr="00E27BE7">
        <w:rPr>
          <w:sz w:val="22"/>
          <w:szCs w:val="22"/>
        </w:rPr>
        <w:t>Недостатки, отмеченные в ходе приемки:</w:t>
      </w:r>
    </w:p>
    <w:p w:rsidR="00E27BE7" w:rsidRPr="00E27BE7" w:rsidRDefault="00E27BE7" w:rsidP="00E27BE7">
      <w:pPr>
        <w:tabs>
          <w:tab w:val="num" w:pos="567"/>
        </w:tabs>
        <w:spacing w:line="240" w:lineRule="auto"/>
        <w:ind w:firstLine="0"/>
        <w:jc w:val="right"/>
        <w:rPr>
          <w:sz w:val="22"/>
          <w:szCs w:val="22"/>
        </w:rPr>
      </w:pPr>
      <w:r w:rsidRPr="00E27BE7">
        <w:rPr>
          <w:sz w:val="22"/>
          <w:szCs w:val="22"/>
        </w:rPr>
        <w:t>____________________________________________________________________________________________________________________________________________________________________________________</w:t>
      </w:r>
    </w:p>
    <w:p w:rsidR="00E27BE7" w:rsidRPr="00E27BE7" w:rsidRDefault="00E27BE7" w:rsidP="00E27BE7">
      <w:pPr>
        <w:tabs>
          <w:tab w:val="num" w:pos="567"/>
        </w:tabs>
        <w:spacing w:line="240" w:lineRule="auto"/>
        <w:ind w:firstLine="0"/>
        <w:jc w:val="right"/>
        <w:rPr>
          <w:sz w:val="22"/>
          <w:szCs w:val="22"/>
        </w:rPr>
      </w:pPr>
    </w:p>
    <w:tbl>
      <w:tblPr>
        <w:tblW w:w="0" w:type="auto"/>
        <w:jc w:val="center"/>
        <w:tblLook w:val="00A0" w:firstRow="1" w:lastRow="0" w:firstColumn="1" w:lastColumn="0" w:noHBand="0" w:noVBand="0"/>
      </w:tblPr>
      <w:tblGrid>
        <w:gridCol w:w="3322"/>
        <w:gridCol w:w="3323"/>
        <w:gridCol w:w="3323"/>
      </w:tblGrid>
      <w:tr w:rsidR="00E27BE7" w:rsidRPr="00E27BE7" w:rsidTr="00492E24">
        <w:trPr>
          <w:jc w:val="center"/>
        </w:trPr>
        <w:tc>
          <w:tcPr>
            <w:tcW w:w="3322" w:type="dxa"/>
          </w:tcPr>
          <w:p w:rsidR="00E27BE7" w:rsidRPr="00E27BE7" w:rsidRDefault="00E27BE7" w:rsidP="00E27BE7">
            <w:pPr>
              <w:tabs>
                <w:tab w:val="num" w:pos="567"/>
              </w:tabs>
              <w:spacing w:line="240" w:lineRule="auto"/>
              <w:ind w:firstLine="0"/>
              <w:jc w:val="right"/>
              <w:rPr>
                <w:sz w:val="22"/>
                <w:szCs w:val="22"/>
              </w:rPr>
            </w:pPr>
            <w:r w:rsidRPr="00E27BE7">
              <w:rPr>
                <w:sz w:val="22"/>
                <w:szCs w:val="22"/>
              </w:rPr>
              <w:t>Продавец:</w:t>
            </w:r>
          </w:p>
        </w:tc>
        <w:tc>
          <w:tcPr>
            <w:tcW w:w="3323" w:type="dxa"/>
          </w:tcPr>
          <w:p w:rsidR="00E27BE7" w:rsidRPr="00E27BE7" w:rsidRDefault="00E27BE7" w:rsidP="00E27BE7">
            <w:pPr>
              <w:tabs>
                <w:tab w:val="num" w:pos="567"/>
              </w:tabs>
              <w:spacing w:line="240" w:lineRule="auto"/>
              <w:ind w:firstLine="0"/>
              <w:jc w:val="right"/>
              <w:rPr>
                <w:sz w:val="22"/>
                <w:szCs w:val="22"/>
              </w:rPr>
            </w:pPr>
            <w:r w:rsidRPr="00E27BE7">
              <w:rPr>
                <w:sz w:val="22"/>
                <w:szCs w:val="22"/>
              </w:rPr>
              <w:t>Покупатель:</w:t>
            </w:r>
          </w:p>
        </w:tc>
        <w:tc>
          <w:tcPr>
            <w:tcW w:w="3323" w:type="dxa"/>
          </w:tcPr>
          <w:p w:rsidR="00E27BE7" w:rsidRPr="00E27BE7" w:rsidRDefault="00E27BE7" w:rsidP="00E27BE7">
            <w:pPr>
              <w:tabs>
                <w:tab w:val="num" w:pos="567"/>
              </w:tabs>
              <w:spacing w:line="240" w:lineRule="auto"/>
              <w:ind w:firstLine="0"/>
              <w:jc w:val="right"/>
              <w:rPr>
                <w:sz w:val="22"/>
                <w:szCs w:val="22"/>
              </w:rPr>
            </w:pPr>
            <w:r w:rsidRPr="00E27BE7">
              <w:rPr>
                <w:sz w:val="22"/>
                <w:szCs w:val="22"/>
              </w:rPr>
              <w:t>Грузополучатель:</w:t>
            </w:r>
          </w:p>
        </w:tc>
      </w:tr>
      <w:tr w:rsidR="00E27BE7" w:rsidRPr="00E27BE7" w:rsidTr="00492E24">
        <w:trPr>
          <w:jc w:val="center"/>
        </w:trPr>
        <w:tc>
          <w:tcPr>
            <w:tcW w:w="3322" w:type="dxa"/>
          </w:tcPr>
          <w:p w:rsidR="00E27BE7" w:rsidRPr="00E27BE7" w:rsidRDefault="00E27BE7" w:rsidP="00E27BE7">
            <w:pPr>
              <w:tabs>
                <w:tab w:val="num" w:pos="567"/>
              </w:tabs>
              <w:spacing w:line="240" w:lineRule="auto"/>
              <w:ind w:firstLine="0"/>
              <w:jc w:val="right"/>
              <w:rPr>
                <w:sz w:val="22"/>
                <w:szCs w:val="22"/>
              </w:rPr>
            </w:pPr>
          </w:p>
          <w:p w:rsidR="00E27BE7" w:rsidRPr="00E27BE7" w:rsidRDefault="00E27BE7" w:rsidP="00E27BE7">
            <w:pPr>
              <w:tabs>
                <w:tab w:val="num" w:pos="567"/>
              </w:tabs>
              <w:spacing w:line="240" w:lineRule="auto"/>
              <w:ind w:firstLine="0"/>
              <w:jc w:val="right"/>
              <w:rPr>
                <w:sz w:val="22"/>
                <w:szCs w:val="22"/>
              </w:rPr>
            </w:pPr>
            <w:r w:rsidRPr="00E27BE7">
              <w:rPr>
                <w:sz w:val="22"/>
                <w:szCs w:val="22"/>
              </w:rPr>
              <w:t>________________________</w:t>
            </w:r>
          </w:p>
        </w:tc>
        <w:tc>
          <w:tcPr>
            <w:tcW w:w="3323" w:type="dxa"/>
          </w:tcPr>
          <w:p w:rsidR="00E27BE7" w:rsidRPr="00E27BE7" w:rsidRDefault="00E27BE7" w:rsidP="00E27BE7">
            <w:pPr>
              <w:tabs>
                <w:tab w:val="num" w:pos="567"/>
              </w:tabs>
              <w:spacing w:line="240" w:lineRule="auto"/>
              <w:ind w:firstLine="0"/>
              <w:jc w:val="right"/>
              <w:rPr>
                <w:sz w:val="22"/>
                <w:szCs w:val="22"/>
              </w:rPr>
            </w:pPr>
          </w:p>
          <w:p w:rsidR="00E27BE7" w:rsidRPr="00E27BE7" w:rsidRDefault="00E27BE7" w:rsidP="00E27BE7">
            <w:pPr>
              <w:tabs>
                <w:tab w:val="num" w:pos="567"/>
              </w:tabs>
              <w:spacing w:line="240" w:lineRule="auto"/>
              <w:ind w:firstLine="0"/>
              <w:jc w:val="right"/>
              <w:rPr>
                <w:sz w:val="22"/>
                <w:szCs w:val="22"/>
              </w:rPr>
            </w:pPr>
            <w:r w:rsidRPr="00E27BE7">
              <w:rPr>
                <w:sz w:val="22"/>
                <w:szCs w:val="22"/>
              </w:rPr>
              <w:t>________________________</w:t>
            </w:r>
          </w:p>
        </w:tc>
        <w:tc>
          <w:tcPr>
            <w:tcW w:w="3323" w:type="dxa"/>
          </w:tcPr>
          <w:p w:rsidR="00E27BE7" w:rsidRPr="00E27BE7" w:rsidRDefault="00E27BE7" w:rsidP="00E27BE7">
            <w:pPr>
              <w:tabs>
                <w:tab w:val="num" w:pos="567"/>
              </w:tabs>
              <w:spacing w:line="240" w:lineRule="auto"/>
              <w:ind w:firstLine="0"/>
              <w:jc w:val="right"/>
              <w:rPr>
                <w:sz w:val="22"/>
                <w:szCs w:val="22"/>
              </w:rPr>
            </w:pPr>
          </w:p>
          <w:p w:rsidR="00E27BE7" w:rsidRPr="00E27BE7" w:rsidRDefault="00E27BE7" w:rsidP="00E27BE7">
            <w:pPr>
              <w:tabs>
                <w:tab w:val="num" w:pos="567"/>
              </w:tabs>
              <w:spacing w:line="240" w:lineRule="auto"/>
              <w:ind w:firstLine="0"/>
              <w:jc w:val="right"/>
              <w:rPr>
                <w:sz w:val="22"/>
                <w:szCs w:val="22"/>
              </w:rPr>
            </w:pPr>
            <w:r w:rsidRPr="00E27BE7">
              <w:rPr>
                <w:sz w:val="22"/>
                <w:szCs w:val="22"/>
              </w:rPr>
              <w:t>________________________</w:t>
            </w:r>
          </w:p>
        </w:tc>
      </w:tr>
      <w:tr w:rsidR="00E27BE7" w:rsidRPr="00E27BE7" w:rsidTr="00492E24">
        <w:trPr>
          <w:jc w:val="center"/>
        </w:trPr>
        <w:tc>
          <w:tcPr>
            <w:tcW w:w="3322" w:type="dxa"/>
          </w:tcPr>
          <w:p w:rsidR="00E27BE7" w:rsidRPr="00E27BE7" w:rsidRDefault="00E27BE7" w:rsidP="00E27BE7">
            <w:pPr>
              <w:tabs>
                <w:tab w:val="num" w:pos="567"/>
              </w:tabs>
              <w:spacing w:line="240" w:lineRule="auto"/>
              <w:ind w:firstLine="0"/>
              <w:jc w:val="right"/>
              <w:rPr>
                <w:sz w:val="22"/>
                <w:szCs w:val="22"/>
              </w:rPr>
            </w:pPr>
            <w:r w:rsidRPr="00E27BE7">
              <w:rPr>
                <w:sz w:val="22"/>
                <w:szCs w:val="22"/>
              </w:rPr>
              <w:t>М.П.</w:t>
            </w:r>
          </w:p>
        </w:tc>
        <w:tc>
          <w:tcPr>
            <w:tcW w:w="3323" w:type="dxa"/>
          </w:tcPr>
          <w:p w:rsidR="00E27BE7" w:rsidRPr="00E27BE7" w:rsidRDefault="00E27BE7" w:rsidP="00E27BE7">
            <w:pPr>
              <w:tabs>
                <w:tab w:val="num" w:pos="567"/>
              </w:tabs>
              <w:spacing w:line="240" w:lineRule="auto"/>
              <w:ind w:firstLine="0"/>
              <w:jc w:val="right"/>
              <w:rPr>
                <w:sz w:val="22"/>
                <w:szCs w:val="22"/>
              </w:rPr>
            </w:pPr>
            <w:r w:rsidRPr="00E27BE7">
              <w:rPr>
                <w:sz w:val="22"/>
                <w:szCs w:val="22"/>
              </w:rPr>
              <w:t>М.П.</w:t>
            </w:r>
          </w:p>
        </w:tc>
        <w:tc>
          <w:tcPr>
            <w:tcW w:w="3323" w:type="dxa"/>
          </w:tcPr>
          <w:p w:rsidR="00E27BE7" w:rsidRPr="00E27BE7" w:rsidRDefault="00E27BE7" w:rsidP="00E27BE7">
            <w:pPr>
              <w:tabs>
                <w:tab w:val="num" w:pos="567"/>
              </w:tabs>
              <w:spacing w:line="240" w:lineRule="auto"/>
              <w:ind w:firstLine="0"/>
              <w:jc w:val="right"/>
              <w:rPr>
                <w:sz w:val="22"/>
                <w:szCs w:val="22"/>
              </w:rPr>
            </w:pPr>
            <w:r w:rsidRPr="00E27BE7">
              <w:rPr>
                <w:sz w:val="22"/>
                <w:szCs w:val="22"/>
              </w:rPr>
              <w:t>М.П.</w:t>
            </w:r>
          </w:p>
        </w:tc>
      </w:tr>
      <w:tr w:rsidR="00E27BE7" w:rsidRPr="00E27BE7" w:rsidTr="00492E24">
        <w:trPr>
          <w:jc w:val="center"/>
        </w:trPr>
        <w:tc>
          <w:tcPr>
            <w:tcW w:w="3322" w:type="dxa"/>
          </w:tcPr>
          <w:p w:rsidR="00E27BE7" w:rsidRPr="00E27BE7" w:rsidRDefault="00E27BE7" w:rsidP="00E27BE7">
            <w:pPr>
              <w:tabs>
                <w:tab w:val="num" w:pos="567"/>
              </w:tabs>
              <w:spacing w:line="240" w:lineRule="auto"/>
              <w:ind w:firstLine="0"/>
              <w:jc w:val="right"/>
              <w:rPr>
                <w:sz w:val="22"/>
                <w:szCs w:val="22"/>
                <w:lang w:val="en-US"/>
              </w:rPr>
            </w:pPr>
            <w:r w:rsidRPr="00E27BE7">
              <w:rPr>
                <w:sz w:val="22"/>
                <w:szCs w:val="22"/>
                <w:lang w:val="en-US"/>
              </w:rPr>
              <w:t>[</w:t>
            </w:r>
            <w:r w:rsidRPr="00E27BE7">
              <w:rPr>
                <w:sz w:val="22"/>
                <w:szCs w:val="22"/>
              </w:rPr>
              <w:t>Должность, Ф.И.О.</w:t>
            </w:r>
            <w:r w:rsidRPr="00E27BE7">
              <w:rPr>
                <w:sz w:val="22"/>
                <w:szCs w:val="22"/>
                <w:lang w:val="en-US"/>
              </w:rPr>
              <w:t>]</w:t>
            </w:r>
          </w:p>
        </w:tc>
        <w:tc>
          <w:tcPr>
            <w:tcW w:w="3323" w:type="dxa"/>
          </w:tcPr>
          <w:p w:rsidR="00E27BE7" w:rsidRPr="00E27BE7" w:rsidRDefault="00E27BE7" w:rsidP="00E27BE7">
            <w:pPr>
              <w:tabs>
                <w:tab w:val="num" w:pos="567"/>
              </w:tabs>
              <w:spacing w:line="240" w:lineRule="auto"/>
              <w:ind w:firstLine="0"/>
              <w:jc w:val="right"/>
              <w:rPr>
                <w:sz w:val="22"/>
                <w:szCs w:val="22"/>
                <w:lang w:val="en-US"/>
              </w:rPr>
            </w:pPr>
            <w:r w:rsidRPr="00E27BE7">
              <w:rPr>
                <w:sz w:val="22"/>
                <w:szCs w:val="22"/>
                <w:lang w:val="en-US"/>
              </w:rPr>
              <w:t>[</w:t>
            </w:r>
            <w:r w:rsidRPr="00E27BE7">
              <w:rPr>
                <w:sz w:val="22"/>
                <w:szCs w:val="22"/>
              </w:rPr>
              <w:t>Должность, Ф.И.О.</w:t>
            </w:r>
            <w:r w:rsidRPr="00E27BE7">
              <w:rPr>
                <w:sz w:val="22"/>
                <w:szCs w:val="22"/>
                <w:lang w:val="en-US"/>
              </w:rPr>
              <w:t>]</w:t>
            </w:r>
          </w:p>
        </w:tc>
        <w:tc>
          <w:tcPr>
            <w:tcW w:w="3323" w:type="dxa"/>
          </w:tcPr>
          <w:p w:rsidR="00E27BE7" w:rsidRPr="00E27BE7" w:rsidRDefault="00D72321" w:rsidP="00E27BE7">
            <w:pPr>
              <w:tabs>
                <w:tab w:val="num" w:pos="567"/>
              </w:tabs>
              <w:spacing w:line="240" w:lineRule="auto"/>
              <w:ind w:firstLine="0"/>
              <w:jc w:val="right"/>
              <w:rPr>
                <w:sz w:val="22"/>
                <w:szCs w:val="22"/>
                <w:lang w:val="en-US"/>
              </w:rPr>
            </w:pPr>
            <w:r>
              <w:rPr>
                <w:sz w:val="22"/>
                <w:szCs w:val="22"/>
              </w:rPr>
              <w:t>Генеральный директор ООО «СГЭС»</w:t>
            </w:r>
          </w:p>
        </w:tc>
      </w:tr>
    </w:tbl>
    <w:p w:rsidR="00D72321" w:rsidRDefault="00D72321" w:rsidP="00E27BE7">
      <w:pPr>
        <w:tabs>
          <w:tab w:val="num" w:pos="567"/>
        </w:tabs>
        <w:spacing w:line="240" w:lineRule="auto"/>
        <w:ind w:firstLine="0"/>
        <w:jc w:val="left"/>
        <w:rPr>
          <w:b/>
          <w:sz w:val="22"/>
          <w:szCs w:val="22"/>
        </w:rPr>
      </w:pPr>
    </w:p>
    <w:p w:rsidR="00D72321" w:rsidRDefault="00D72321" w:rsidP="00E27BE7">
      <w:pPr>
        <w:tabs>
          <w:tab w:val="num" w:pos="567"/>
        </w:tabs>
        <w:spacing w:line="240" w:lineRule="auto"/>
        <w:ind w:firstLine="0"/>
        <w:jc w:val="left"/>
        <w:rPr>
          <w:b/>
          <w:sz w:val="22"/>
          <w:szCs w:val="22"/>
        </w:rPr>
      </w:pPr>
    </w:p>
    <w:p w:rsidR="00E27BE7" w:rsidRPr="00E27BE7" w:rsidRDefault="00E27BE7" w:rsidP="00E27BE7">
      <w:pPr>
        <w:tabs>
          <w:tab w:val="num" w:pos="567"/>
        </w:tabs>
        <w:spacing w:line="240" w:lineRule="auto"/>
        <w:ind w:firstLine="0"/>
        <w:jc w:val="left"/>
        <w:rPr>
          <w:b/>
          <w:sz w:val="22"/>
          <w:szCs w:val="22"/>
        </w:rPr>
      </w:pPr>
      <w:r w:rsidRPr="00E27BE7">
        <w:rPr>
          <w:b/>
          <w:sz w:val="22"/>
          <w:szCs w:val="22"/>
        </w:rPr>
        <w:t>Примечание: Настоящая форма акта приема-передачи является только образцом, используемым сторонами для согласования перехода прав</w:t>
      </w:r>
      <w:r w:rsidR="00D72321">
        <w:rPr>
          <w:b/>
          <w:sz w:val="22"/>
          <w:szCs w:val="22"/>
        </w:rPr>
        <w:t>а</w:t>
      </w:r>
      <w:r w:rsidRPr="00E27BE7">
        <w:rPr>
          <w:b/>
          <w:sz w:val="22"/>
          <w:szCs w:val="22"/>
        </w:rPr>
        <w:t xml:space="preserve"> собственности и не является каким-либо актом приема-передачи, реально подписанным сторонами.</w:t>
      </w:r>
    </w:p>
    <w:p w:rsidR="00E27BE7" w:rsidRPr="00E27BE7" w:rsidRDefault="00E27BE7" w:rsidP="00E27BE7">
      <w:pPr>
        <w:tabs>
          <w:tab w:val="num" w:pos="567"/>
        </w:tabs>
        <w:spacing w:line="240" w:lineRule="auto"/>
        <w:ind w:firstLine="0"/>
        <w:jc w:val="right"/>
        <w:rPr>
          <w:sz w:val="22"/>
          <w:szCs w:val="22"/>
        </w:rPr>
      </w:pPr>
    </w:p>
    <w:p w:rsidR="00E27BE7" w:rsidRPr="003960FC" w:rsidRDefault="00E27BE7" w:rsidP="003960FC">
      <w:pPr>
        <w:tabs>
          <w:tab w:val="num" w:pos="567"/>
        </w:tabs>
        <w:spacing w:line="240" w:lineRule="auto"/>
        <w:ind w:firstLine="0"/>
        <w:jc w:val="right"/>
        <w:rPr>
          <w:sz w:val="22"/>
          <w:szCs w:val="22"/>
        </w:rPr>
      </w:pPr>
    </w:p>
    <w:sectPr w:rsidR="00E27BE7" w:rsidRPr="003960FC" w:rsidSect="0034628C">
      <w:pgSz w:w="11906" w:h="16838" w:code="9"/>
      <w:pgMar w:top="284" w:right="567" w:bottom="709" w:left="900" w:header="680" w:footer="22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5380" w:rsidRDefault="003C5380">
      <w:r>
        <w:separator/>
      </w:r>
    </w:p>
  </w:endnote>
  <w:endnote w:type="continuationSeparator" w:id="0">
    <w:p w:rsidR="003C5380" w:rsidRDefault="003C53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ultant">
    <w:altName w:val="Courier New"/>
    <w:charset w:val="00"/>
    <w:family w:val="modern"/>
    <w:pitch w:val="default"/>
  </w:font>
  <w:font w:name="Arial Unicode MS">
    <w:panose1 w:val="020B0604020202020204"/>
    <w:charset w:val="80"/>
    <w:family w:val="swiss"/>
    <w:pitch w:val="variable"/>
    <w:sig w:usb0="F7FFAFFF" w:usb1="E9DFFFFF" w:usb2="0000003F" w:usb3="00000000" w:csb0="003F01F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onstantia">
    <w:panose1 w:val="02030602050306030303"/>
    <w:charset w:val="CC"/>
    <w:family w:val="roman"/>
    <w:pitch w:val="variable"/>
    <w:sig w:usb0="A00002EF" w:usb1="4000204B" w:usb2="00000000" w:usb3="00000000" w:csb0="0000019F" w:csb1="00000000"/>
  </w:font>
  <w:font w:name="Sylfaen">
    <w:panose1 w:val="010A0502050306030303"/>
    <w:charset w:val="00"/>
    <w:family w:val="roman"/>
    <w:notTrueType/>
    <w:pitch w:val="variable"/>
    <w:sig w:usb0="00C00283" w:usb1="00000000" w:usb2="00000000" w:usb3="00000000" w:csb0="0000000D"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5380" w:rsidRDefault="003C5380">
    <w:pPr>
      <w:pStyle w:val="ac"/>
      <w:pBdr>
        <w:top w:val="single" w:sz="4" w:space="1" w:color="auto"/>
      </w:pBdr>
      <w:tabs>
        <w:tab w:val="clear" w:pos="9356"/>
        <w:tab w:val="right" w:pos="10260"/>
      </w:tabs>
      <w:rPr>
        <w:sz w:val="18"/>
      </w:rPr>
    </w:pPr>
    <w:r>
      <w:rPr>
        <w:sz w:val="18"/>
      </w:rPr>
      <w:t xml:space="preserve">          </w:t>
    </w:r>
    <w:r>
      <w:rPr>
        <w:sz w:val="18"/>
        <w:lang w:val="en-US"/>
      </w:rPr>
      <w:t xml:space="preserve">                                                                                                                                                                                        </w:t>
    </w:r>
    <w:r>
      <w:rPr>
        <w:sz w:val="18"/>
      </w:rPr>
      <w:t xml:space="preserve"> стр. </w:t>
    </w:r>
    <w:r>
      <w:rPr>
        <w:rStyle w:val="af"/>
        <w:sz w:val="18"/>
      </w:rPr>
      <w:fldChar w:fldCharType="begin"/>
    </w:r>
    <w:r>
      <w:rPr>
        <w:rStyle w:val="af"/>
        <w:sz w:val="18"/>
      </w:rPr>
      <w:instrText xml:space="preserve"> PAGE </w:instrText>
    </w:r>
    <w:r>
      <w:rPr>
        <w:rStyle w:val="af"/>
        <w:sz w:val="18"/>
      </w:rPr>
      <w:fldChar w:fldCharType="separate"/>
    </w:r>
    <w:r w:rsidR="00DC3BE9">
      <w:rPr>
        <w:rStyle w:val="af"/>
        <w:noProof/>
        <w:sz w:val="18"/>
      </w:rPr>
      <w:t>22</w:t>
    </w:r>
    <w:r>
      <w:rPr>
        <w:rStyle w:val="af"/>
        <w:sz w:val="18"/>
      </w:rPr>
      <w:fldChar w:fldCharType="end"/>
    </w:r>
    <w:r>
      <w:rPr>
        <w:rStyle w:val="af"/>
        <w:sz w:val="18"/>
      </w:rPr>
      <w:t xml:space="preserve"> из </w:t>
    </w:r>
    <w:r>
      <w:rPr>
        <w:rStyle w:val="af"/>
        <w:sz w:val="18"/>
      </w:rPr>
      <w:fldChar w:fldCharType="begin"/>
    </w:r>
    <w:r>
      <w:rPr>
        <w:rStyle w:val="af"/>
        <w:sz w:val="18"/>
      </w:rPr>
      <w:instrText xml:space="preserve"> NUMPAGES </w:instrText>
    </w:r>
    <w:r>
      <w:rPr>
        <w:rStyle w:val="af"/>
        <w:sz w:val="18"/>
      </w:rPr>
      <w:fldChar w:fldCharType="separate"/>
    </w:r>
    <w:r w:rsidR="00DC3BE9">
      <w:rPr>
        <w:rStyle w:val="af"/>
        <w:noProof/>
        <w:sz w:val="18"/>
      </w:rPr>
      <w:t>31</w:t>
    </w:r>
    <w:r>
      <w:rPr>
        <w:rStyle w:val="af"/>
        <w:sz w:val="18"/>
      </w:rPr>
      <w:fldChar w:fldCharType="end"/>
    </w:r>
    <w:bookmarkStart w:id="83" w:name="_Hlt447028322"/>
    <w:bookmarkEnd w:id="83"/>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5380" w:rsidRDefault="003C5380">
      <w:r>
        <w:separator/>
      </w:r>
    </w:p>
  </w:footnote>
  <w:footnote w:type="continuationSeparator" w:id="0">
    <w:p w:rsidR="003C5380" w:rsidRDefault="003C53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5380" w:rsidRDefault="003C5380">
    <w:pPr>
      <w:pStyle w:val="aa"/>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bullet"/>
      <w:lvlText w:val=""/>
      <w:lvlJc w:val="left"/>
      <w:pPr>
        <w:tabs>
          <w:tab w:val="num" w:pos="720"/>
        </w:tabs>
        <w:ind w:left="720" w:hanging="360"/>
      </w:pPr>
      <w:rPr>
        <w:rFonts w:ascii="Wingdings" w:hAnsi="Wingdings"/>
      </w:rPr>
    </w:lvl>
  </w:abstractNum>
  <w:abstractNum w:abstractNumId="1" w15:restartNumberingAfterBreak="0">
    <w:nsid w:val="00000003"/>
    <w:multiLevelType w:val="multilevel"/>
    <w:tmpl w:val="00000003"/>
    <w:name w:val="WW8Num3"/>
    <w:lvl w:ilvl="0">
      <w:start w:val="2"/>
      <w:numFmt w:val="decimal"/>
      <w:lvlText w:val="%1."/>
      <w:lvlJc w:val="left"/>
      <w:pPr>
        <w:tabs>
          <w:tab w:val="num" w:pos="540"/>
        </w:tabs>
        <w:ind w:left="540" w:hanging="540"/>
      </w:pPr>
    </w:lvl>
    <w:lvl w:ilvl="1">
      <w:start w:val="3"/>
      <w:numFmt w:val="decimal"/>
      <w:lvlText w:val="%1.%2."/>
      <w:lvlJc w:val="left"/>
      <w:pPr>
        <w:tabs>
          <w:tab w:val="num" w:pos="540"/>
        </w:tabs>
        <w:ind w:left="540" w:hanging="540"/>
      </w:pPr>
    </w:lvl>
    <w:lvl w:ilvl="2">
      <w:start w:val="1"/>
      <w:numFmt w:val="decimal"/>
      <w:lvlText w:val="%1.%2.%3."/>
      <w:lvlJc w:val="left"/>
      <w:pPr>
        <w:tabs>
          <w:tab w:val="num" w:pos="1146"/>
        </w:tabs>
        <w:ind w:left="1146"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0155E7F"/>
    <w:multiLevelType w:val="multilevel"/>
    <w:tmpl w:val="CF9C306C"/>
    <w:lvl w:ilvl="0">
      <w:start w:val="4"/>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BE3483D"/>
    <w:multiLevelType w:val="hybridMultilevel"/>
    <w:tmpl w:val="0D7A83BC"/>
    <w:lvl w:ilvl="0" w:tplc="1B5A9044">
      <w:start w:val="1"/>
      <w:numFmt w:val="decimal"/>
      <w:lvlText w:val="%1."/>
      <w:lvlJc w:val="left"/>
      <w:pPr>
        <w:ind w:left="677" w:hanging="360"/>
      </w:pPr>
      <w:rPr>
        <w:rFonts w:eastAsia="Times New Roman"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4" w15:restartNumberingAfterBreak="0">
    <w:nsid w:val="0D896873"/>
    <w:multiLevelType w:val="multilevel"/>
    <w:tmpl w:val="95FC8C72"/>
    <w:lvl w:ilvl="0">
      <w:start w:val="4"/>
      <w:numFmt w:val="decimal"/>
      <w:lvlText w:val="%1."/>
      <w:lvlJc w:val="left"/>
      <w:pPr>
        <w:ind w:left="780" w:hanging="780"/>
      </w:pPr>
      <w:rPr>
        <w:rFonts w:hint="default"/>
      </w:rPr>
    </w:lvl>
    <w:lvl w:ilvl="1">
      <w:start w:val="6"/>
      <w:numFmt w:val="decimal"/>
      <w:lvlText w:val="%1.%2."/>
      <w:lvlJc w:val="left"/>
      <w:pPr>
        <w:ind w:left="1063" w:hanging="780"/>
      </w:pPr>
      <w:rPr>
        <w:rFonts w:hint="default"/>
      </w:rPr>
    </w:lvl>
    <w:lvl w:ilvl="2">
      <w:start w:val="3"/>
      <w:numFmt w:val="decimal"/>
      <w:lvlText w:val="%1.%2.%3."/>
      <w:lvlJc w:val="left"/>
      <w:pPr>
        <w:ind w:left="780" w:hanging="780"/>
      </w:pPr>
      <w:rPr>
        <w:rFonts w:hint="default"/>
      </w:rPr>
    </w:lvl>
    <w:lvl w:ilvl="3">
      <w:start w:val="2"/>
      <w:numFmt w:val="decimal"/>
      <w:lvlText w:val="%1.%2.%3.%4."/>
      <w:lvlJc w:val="left"/>
      <w:pPr>
        <w:ind w:left="1790" w:hanging="1080"/>
      </w:pPr>
      <w:rPr>
        <w:rFonts w:hint="default"/>
        <w:b w:val="0"/>
        <w:sz w:val="24"/>
        <w:szCs w:val="24"/>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5" w15:restartNumberingAfterBreak="0">
    <w:nsid w:val="0D8B4C25"/>
    <w:multiLevelType w:val="hybridMultilevel"/>
    <w:tmpl w:val="BDA6266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1E9C00B4"/>
    <w:multiLevelType w:val="multilevel"/>
    <w:tmpl w:val="470CE5A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F81548E"/>
    <w:multiLevelType w:val="hybridMultilevel"/>
    <w:tmpl w:val="2F82E194"/>
    <w:lvl w:ilvl="0" w:tplc="3C3AC826">
      <w:start w:val="1"/>
      <w:numFmt w:val="russianLower"/>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8" w15:restartNumberingAfterBreak="0">
    <w:nsid w:val="21295637"/>
    <w:multiLevelType w:val="hybridMultilevel"/>
    <w:tmpl w:val="62966E76"/>
    <w:lvl w:ilvl="0" w:tplc="E86E8A7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15:restartNumberingAfterBreak="0">
    <w:nsid w:val="370328AA"/>
    <w:multiLevelType w:val="multilevel"/>
    <w:tmpl w:val="204A4030"/>
    <w:lvl w:ilvl="0">
      <w:start w:val="4"/>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1146" w:hanging="720"/>
      </w:pPr>
    </w:lvl>
    <w:lvl w:ilvl="4">
      <w:start w:val="1"/>
      <w:numFmt w:val="russianLower"/>
      <w:lvlText w:val="%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15:restartNumberingAfterBreak="0">
    <w:nsid w:val="3B991C66"/>
    <w:multiLevelType w:val="hybridMultilevel"/>
    <w:tmpl w:val="70909FC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3E1F5CE3"/>
    <w:multiLevelType w:val="multilevel"/>
    <w:tmpl w:val="FB908AD6"/>
    <w:lvl w:ilvl="0">
      <w:start w:val="4"/>
      <w:numFmt w:val="decimal"/>
      <w:lvlText w:val="%1."/>
      <w:lvlJc w:val="left"/>
      <w:pPr>
        <w:ind w:left="540" w:hanging="540"/>
      </w:pPr>
      <w:rPr>
        <w:rFonts w:cs="Times New Roman" w:hint="default"/>
      </w:rPr>
    </w:lvl>
    <w:lvl w:ilvl="1">
      <w:start w:val="2"/>
      <w:numFmt w:val="decimal"/>
      <w:lvlText w:val="%1.%2."/>
      <w:lvlJc w:val="left"/>
      <w:pPr>
        <w:ind w:left="611" w:hanging="540"/>
      </w:pPr>
      <w:rPr>
        <w:rFonts w:cs="Times New Roman" w:hint="default"/>
      </w:rPr>
    </w:lvl>
    <w:lvl w:ilvl="2">
      <w:start w:val="1"/>
      <w:numFmt w:val="decimal"/>
      <w:lvlText w:val="%3"/>
      <w:lvlJc w:val="left"/>
      <w:pPr>
        <w:ind w:left="862" w:hanging="720"/>
      </w:pPr>
      <w:rPr>
        <w:rFonts w:cs="Times New Roman" w:hint="default"/>
        <w:strike w:val="0"/>
      </w:rPr>
    </w:lvl>
    <w:lvl w:ilvl="3">
      <w:start w:val="1"/>
      <w:numFmt w:val="decimal"/>
      <w:lvlText w:val="%1.%2.%3.%4."/>
      <w:lvlJc w:val="left"/>
      <w:pPr>
        <w:ind w:left="933" w:hanging="720"/>
      </w:pPr>
      <w:rPr>
        <w:rFonts w:cs="Times New Roman" w:hint="default"/>
      </w:rPr>
    </w:lvl>
    <w:lvl w:ilvl="4">
      <w:start w:val="1"/>
      <w:numFmt w:val="decimal"/>
      <w:lvlText w:val="%1.%2.%3.%4.%5."/>
      <w:lvlJc w:val="left"/>
      <w:pPr>
        <w:ind w:left="1364" w:hanging="1080"/>
      </w:pPr>
      <w:rPr>
        <w:rFonts w:cs="Times New Roman" w:hint="default"/>
      </w:rPr>
    </w:lvl>
    <w:lvl w:ilvl="5">
      <w:start w:val="1"/>
      <w:numFmt w:val="decimal"/>
      <w:lvlText w:val="%1.%2.%3.%4.%5.%6."/>
      <w:lvlJc w:val="left"/>
      <w:pPr>
        <w:ind w:left="1435" w:hanging="1080"/>
      </w:pPr>
      <w:rPr>
        <w:rFonts w:cs="Times New Roman" w:hint="default"/>
      </w:rPr>
    </w:lvl>
    <w:lvl w:ilvl="6">
      <w:start w:val="1"/>
      <w:numFmt w:val="decimal"/>
      <w:lvlText w:val="%1.%2.%3.%4.%5.%6.%7."/>
      <w:lvlJc w:val="left"/>
      <w:pPr>
        <w:ind w:left="1866" w:hanging="1440"/>
      </w:pPr>
      <w:rPr>
        <w:rFonts w:cs="Times New Roman" w:hint="default"/>
      </w:rPr>
    </w:lvl>
    <w:lvl w:ilvl="7">
      <w:start w:val="1"/>
      <w:numFmt w:val="decimal"/>
      <w:lvlText w:val="%1.%2.%3.%4.%5.%6.%7.%8."/>
      <w:lvlJc w:val="left"/>
      <w:pPr>
        <w:ind w:left="1937" w:hanging="1440"/>
      </w:pPr>
      <w:rPr>
        <w:rFonts w:cs="Times New Roman" w:hint="default"/>
      </w:rPr>
    </w:lvl>
    <w:lvl w:ilvl="8">
      <w:start w:val="1"/>
      <w:numFmt w:val="decimal"/>
      <w:lvlText w:val="%1.%2.%3.%4.%5.%6.%7.%8.%9."/>
      <w:lvlJc w:val="left"/>
      <w:pPr>
        <w:ind w:left="2368" w:hanging="1800"/>
      </w:pPr>
      <w:rPr>
        <w:rFonts w:cs="Times New Roman" w:hint="default"/>
      </w:rPr>
    </w:lvl>
  </w:abstractNum>
  <w:abstractNum w:abstractNumId="12" w15:restartNumberingAfterBreak="0">
    <w:nsid w:val="457D17C4"/>
    <w:multiLevelType w:val="hybridMultilevel"/>
    <w:tmpl w:val="219815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78A395C"/>
    <w:multiLevelType w:val="multilevel"/>
    <w:tmpl w:val="13BEB95A"/>
    <w:lvl w:ilvl="0">
      <w:start w:val="1"/>
      <w:numFmt w:val="decimal"/>
      <w:pStyle w:val="1"/>
      <w:lvlText w:val="%1."/>
      <w:lvlJc w:val="left"/>
      <w:pPr>
        <w:tabs>
          <w:tab w:val="num" w:pos="1985"/>
        </w:tabs>
        <w:ind w:left="1985" w:hanging="1134"/>
      </w:pPr>
      <w:rPr>
        <w:rFonts w:hint="default"/>
        <w:sz w:val="28"/>
        <w:szCs w:val="28"/>
      </w:rPr>
    </w:lvl>
    <w:lvl w:ilvl="1">
      <w:start w:val="2"/>
      <w:numFmt w:val="decimal"/>
      <w:pStyle w:val="2"/>
      <w:lvlText w:val="%1.%2"/>
      <w:lvlJc w:val="left"/>
      <w:pPr>
        <w:tabs>
          <w:tab w:val="num" w:pos="2574"/>
        </w:tabs>
        <w:ind w:left="2574" w:hanging="1134"/>
      </w:pPr>
      <w:rPr>
        <w:rFonts w:ascii="Times New Roman" w:hAnsi="Times New Roman" w:hint="default"/>
        <w:b/>
        <w:bCs/>
        <w:i w:val="0"/>
        <w:iCs w:val="0"/>
        <w:caps w:val="0"/>
        <w:smallCaps w:val="0"/>
        <w:strike w:val="0"/>
        <w:dstrike w:val="0"/>
        <w:color w:val="auto"/>
        <w:spacing w:val="0"/>
        <w:w w:val="100"/>
        <w:kern w:val="0"/>
        <w:position w:val="0"/>
        <w:sz w:val="24"/>
        <w:szCs w:val="24"/>
        <w:u w:val="none"/>
        <w:effect w:val="none"/>
        <w:em w:val="none"/>
      </w:rPr>
    </w:lvl>
    <w:lvl w:ilvl="2">
      <w:start w:val="1"/>
      <w:numFmt w:val="decimal"/>
      <w:pStyle w:val="a"/>
      <w:lvlText w:val="%1.%2.%3"/>
      <w:lvlJc w:val="left"/>
      <w:pPr>
        <w:tabs>
          <w:tab w:val="num" w:pos="1418"/>
        </w:tabs>
        <w:ind w:left="1418" w:hanging="1134"/>
      </w:pPr>
      <w:rPr>
        <w:rFonts w:hint="default"/>
        <w:b w:val="0"/>
        <w:i w:val="0"/>
        <w:color w:val="auto"/>
      </w:rPr>
    </w:lvl>
    <w:lvl w:ilvl="3">
      <w:start w:val="1"/>
      <w:numFmt w:val="decimal"/>
      <w:pStyle w:val="a0"/>
      <w:lvlText w:val="%1.%2.%3.%4"/>
      <w:lvlJc w:val="left"/>
      <w:pPr>
        <w:tabs>
          <w:tab w:val="num" w:pos="1560"/>
        </w:tabs>
        <w:ind w:left="1560" w:hanging="1134"/>
      </w:pPr>
      <w:rPr>
        <w:rFonts w:hint="default"/>
        <w:b w:val="0"/>
        <w:i w:val="0"/>
      </w:rPr>
    </w:lvl>
    <w:lvl w:ilvl="4">
      <w:start w:val="1"/>
      <w:numFmt w:val="lowerLetter"/>
      <w:pStyle w:val="a1"/>
      <w:lvlText w:val="%5)"/>
      <w:lvlJc w:val="left"/>
      <w:pPr>
        <w:tabs>
          <w:tab w:val="num" w:pos="1418"/>
        </w:tabs>
        <w:ind w:left="1418"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5" w15:restartNumberingAfterBreak="0">
    <w:nsid w:val="48053A27"/>
    <w:multiLevelType w:val="multilevel"/>
    <w:tmpl w:val="B6C8CC0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15:restartNumberingAfterBreak="0">
    <w:nsid w:val="48F6414E"/>
    <w:multiLevelType w:val="multilevel"/>
    <w:tmpl w:val="210AD19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6E725A1"/>
    <w:multiLevelType w:val="multilevel"/>
    <w:tmpl w:val="45C88618"/>
    <w:lvl w:ilvl="0">
      <w:start w:val="4"/>
      <w:numFmt w:val="decimal"/>
      <w:lvlText w:val="%1."/>
      <w:lvlJc w:val="left"/>
      <w:pPr>
        <w:ind w:left="780" w:hanging="780"/>
      </w:pPr>
      <w:rPr>
        <w:rFonts w:hint="default"/>
      </w:rPr>
    </w:lvl>
    <w:lvl w:ilvl="1">
      <w:start w:val="6"/>
      <w:numFmt w:val="decimal"/>
      <w:lvlText w:val="%1.%2."/>
      <w:lvlJc w:val="left"/>
      <w:pPr>
        <w:ind w:left="1063" w:hanging="780"/>
      </w:pPr>
      <w:rPr>
        <w:rFonts w:hint="default"/>
      </w:rPr>
    </w:lvl>
    <w:lvl w:ilvl="2">
      <w:start w:val="3"/>
      <w:numFmt w:val="decimal"/>
      <w:lvlText w:val="%1.3.4."/>
      <w:lvlJc w:val="left"/>
      <w:pPr>
        <w:ind w:left="780" w:hanging="780"/>
      </w:pPr>
      <w:rPr>
        <w:rFonts w:hint="default"/>
      </w:rPr>
    </w:lvl>
    <w:lvl w:ilvl="3">
      <w:start w:val="2"/>
      <w:numFmt w:val="decimal"/>
      <w:lvlText w:val="%1.%2.%3.%4."/>
      <w:lvlJc w:val="left"/>
      <w:pPr>
        <w:ind w:left="1790" w:hanging="1080"/>
      </w:pPr>
      <w:rPr>
        <w:rFonts w:hint="default"/>
        <w:b w:val="0"/>
        <w:sz w:val="24"/>
        <w:szCs w:val="24"/>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18" w15:restartNumberingAfterBreak="0">
    <w:nsid w:val="5AEA04E9"/>
    <w:multiLevelType w:val="multilevel"/>
    <w:tmpl w:val="2CBA3E88"/>
    <w:lvl w:ilvl="0">
      <w:start w:val="1"/>
      <w:numFmt w:val="decimal"/>
      <w:pStyle w:val="a2"/>
      <w:lvlText w:val="%1."/>
      <w:lvlJc w:val="left"/>
      <w:pPr>
        <w:tabs>
          <w:tab w:val="num" w:pos="3403"/>
        </w:tabs>
      </w:pPr>
      <w:rPr>
        <w:rFonts w:ascii="Times New Roman" w:eastAsia="Times New Roman" w:hAnsi="Times New Roman" w:cs="Times New Roman"/>
      </w:rPr>
    </w:lvl>
    <w:lvl w:ilvl="1">
      <w:start w:val="1"/>
      <w:numFmt w:val="decimal"/>
      <w:pStyle w:val="a3"/>
      <w:lvlText w:val="%1.%2"/>
      <w:lvlJc w:val="left"/>
      <w:pPr>
        <w:tabs>
          <w:tab w:val="num" w:pos="1921"/>
        </w:tabs>
      </w:pPr>
      <w:rPr>
        <w:rFonts w:cs="Times New Roman" w:hint="default"/>
        <w:b w:val="0"/>
        <w:bCs w:val="0"/>
      </w:rPr>
    </w:lvl>
    <w:lvl w:ilvl="2">
      <w:start w:val="1"/>
      <w:numFmt w:val="decimal"/>
      <w:pStyle w:val="a4"/>
      <w:lvlText w:val="%1.%2.%3"/>
      <w:lvlJc w:val="left"/>
      <w:pPr>
        <w:tabs>
          <w:tab w:val="num" w:pos="720"/>
        </w:tabs>
      </w:pPr>
      <w:rPr>
        <w:rFonts w:cs="Times New Roman" w:hint="default"/>
      </w:rPr>
    </w:lvl>
    <w:lvl w:ilvl="3">
      <w:start w:val="1"/>
      <w:numFmt w:val="decimal"/>
      <w:pStyle w:val="a5"/>
      <w:lvlText w:val="%1.%2.%3.%4"/>
      <w:lvlJc w:val="left"/>
      <w:pPr>
        <w:tabs>
          <w:tab w:val="num" w:pos="1080"/>
        </w:tabs>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9" w15:restartNumberingAfterBreak="0">
    <w:nsid w:val="5B0F06A2"/>
    <w:multiLevelType w:val="multilevel"/>
    <w:tmpl w:val="34865D0E"/>
    <w:lvl w:ilvl="0">
      <w:start w:val="1"/>
      <w:numFmt w:val="decimal"/>
      <w:lvlText w:val="%1."/>
      <w:lvlJc w:val="left"/>
      <w:pPr>
        <w:tabs>
          <w:tab w:val="num" w:pos="1588"/>
        </w:tabs>
        <w:ind w:left="1588" w:hanging="454"/>
      </w:pPr>
      <w:rPr>
        <w:rFonts w:ascii="Times New Roman" w:hAnsi="Times New Roman" w:cs="Times New Roman" w:hint="default"/>
        <w:b/>
        <w:i w:val="0"/>
        <w:sz w:val="24"/>
      </w:rPr>
    </w:lvl>
    <w:lvl w:ilvl="1">
      <w:start w:val="1"/>
      <w:numFmt w:val="decimal"/>
      <w:isLgl/>
      <w:lvlText w:val="%1.%2."/>
      <w:lvlJc w:val="left"/>
      <w:pPr>
        <w:tabs>
          <w:tab w:val="num" w:pos="960"/>
        </w:tabs>
        <w:ind w:left="524" w:hanging="284"/>
      </w:pPr>
      <w:rPr>
        <w:rFonts w:ascii="Times New Roman" w:hAnsi="Times New Roman" w:cs="Times New Roman" w:hint="default"/>
        <w:i w:val="0"/>
      </w:rPr>
    </w:lvl>
    <w:lvl w:ilvl="2">
      <w:start w:val="1"/>
      <w:numFmt w:val="decimal"/>
      <w:lvlText w:val="%3."/>
      <w:lvlJc w:val="left"/>
      <w:pPr>
        <w:tabs>
          <w:tab w:val="num" w:pos="1440"/>
        </w:tabs>
        <w:ind w:left="1440" w:hanging="720"/>
      </w:pPr>
      <w:rPr>
        <w:rFonts w:cs="Times New Roman" w:hint="default"/>
      </w:rPr>
    </w:lvl>
    <w:lvl w:ilvl="3">
      <w:start w:val="1"/>
      <w:numFmt w:val="decimal"/>
      <w:isLgl/>
      <w:lvlText w:val="%1.%2.%3.%4."/>
      <w:lvlJc w:val="left"/>
      <w:pPr>
        <w:tabs>
          <w:tab w:val="num" w:pos="1440"/>
        </w:tabs>
        <w:ind w:left="1440" w:hanging="720"/>
      </w:pPr>
      <w:rPr>
        <w:rFonts w:cs="Times New Roman" w:hint="default"/>
      </w:rPr>
    </w:lvl>
    <w:lvl w:ilvl="4">
      <w:start w:val="1"/>
      <w:numFmt w:val="decimal"/>
      <w:isLgl/>
      <w:lvlText w:val="%1.%2.%3.%4.%5."/>
      <w:lvlJc w:val="left"/>
      <w:pPr>
        <w:tabs>
          <w:tab w:val="num" w:pos="1800"/>
        </w:tabs>
        <w:ind w:left="1800" w:hanging="1080"/>
      </w:pPr>
      <w:rPr>
        <w:rFonts w:cs="Times New Roman" w:hint="default"/>
      </w:rPr>
    </w:lvl>
    <w:lvl w:ilvl="5">
      <w:start w:val="1"/>
      <w:numFmt w:val="decimal"/>
      <w:isLgl/>
      <w:lvlText w:val="%1.%2.%3.%4.%5.%6."/>
      <w:lvlJc w:val="left"/>
      <w:pPr>
        <w:tabs>
          <w:tab w:val="num" w:pos="1800"/>
        </w:tabs>
        <w:ind w:left="1800" w:hanging="1080"/>
      </w:pPr>
      <w:rPr>
        <w:rFonts w:cs="Times New Roman" w:hint="default"/>
      </w:rPr>
    </w:lvl>
    <w:lvl w:ilvl="6">
      <w:start w:val="1"/>
      <w:numFmt w:val="decimal"/>
      <w:isLgl/>
      <w:lvlText w:val="%1.%2.%3.%4.%5.%6.%7."/>
      <w:lvlJc w:val="left"/>
      <w:pPr>
        <w:tabs>
          <w:tab w:val="num" w:pos="2160"/>
        </w:tabs>
        <w:ind w:left="2160" w:hanging="1440"/>
      </w:pPr>
      <w:rPr>
        <w:rFonts w:cs="Times New Roman" w:hint="default"/>
      </w:rPr>
    </w:lvl>
    <w:lvl w:ilvl="7">
      <w:start w:val="1"/>
      <w:numFmt w:val="decimal"/>
      <w:isLgl/>
      <w:lvlText w:val="%1.%2.%3.%4.%5.%6.%7.%8."/>
      <w:lvlJc w:val="left"/>
      <w:pPr>
        <w:tabs>
          <w:tab w:val="num" w:pos="2160"/>
        </w:tabs>
        <w:ind w:left="2160" w:hanging="1440"/>
      </w:pPr>
      <w:rPr>
        <w:rFonts w:cs="Times New Roman" w:hint="default"/>
      </w:rPr>
    </w:lvl>
    <w:lvl w:ilvl="8">
      <w:start w:val="1"/>
      <w:numFmt w:val="decimal"/>
      <w:isLgl/>
      <w:lvlText w:val="%1.%2.%3.%4.%5.%6.%7.%8.%9."/>
      <w:lvlJc w:val="left"/>
      <w:pPr>
        <w:tabs>
          <w:tab w:val="num" w:pos="2520"/>
        </w:tabs>
        <w:ind w:left="2520" w:hanging="1800"/>
      </w:pPr>
      <w:rPr>
        <w:rFonts w:cs="Times New Roman" w:hint="default"/>
      </w:rPr>
    </w:lvl>
  </w:abstractNum>
  <w:abstractNum w:abstractNumId="20"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1" w15:restartNumberingAfterBreak="0">
    <w:nsid w:val="64CB140F"/>
    <w:multiLevelType w:val="singleLevel"/>
    <w:tmpl w:val="FB0E0232"/>
    <w:lvl w:ilvl="0">
      <w:start w:val="1"/>
      <w:numFmt w:val="decimal"/>
      <w:lvlText w:val="%1."/>
      <w:lvlJc w:val="left"/>
      <w:pPr>
        <w:tabs>
          <w:tab w:val="num" w:pos="360"/>
        </w:tabs>
        <w:ind w:left="360" w:hanging="360"/>
      </w:pPr>
      <w:rPr>
        <w:sz w:val="20"/>
        <w:szCs w:val="20"/>
      </w:rPr>
    </w:lvl>
  </w:abstractNum>
  <w:abstractNum w:abstractNumId="22" w15:restartNumberingAfterBreak="0">
    <w:nsid w:val="674211D9"/>
    <w:multiLevelType w:val="hybridMultilevel"/>
    <w:tmpl w:val="27C6637A"/>
    <w:lvl w:ilvl="0" w:tplc="E86E8A7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7272546A"/>
    <w:multiLevelType w:val="hybridMultilevel"/>
    <w:tmpl w:val="77E04C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34D0EDB"/>
    <w:multiLevelType w:val="multilevel"/>
    <w:tmpl w:val="2DA09CB4"/>
    <w:lvl w:ilvl="0">
      <w:start w:val="5"/>
      <w:numFmt w:val="decimal"/>
      <w:lvlText w:val="%1."/>
      <w:lvlJc w:val="left"/>
      <w:pPr>
        <w:ind w:left="495" w:hanging="495"/>
      </w:pPr>
      <w:rPr>
        <w:rFonts w:cs="Times New Roman" w:hint="default"/>
      </w:rPr>
    </w:lvl>
    <w:lvl w:ilvl="1">
      <w:start w:val="5"/>
      <w:numFmt w:val="decimal"/>
      <w:lvlText w:val="%1.%2."/>
      <w:lvlJc w:val="left"/>
      <w:pPr>
        <w:ind w:left="849" w:hanging="495"/>
      </w:pPr>
      <w:rPr>
        <w:rFonts w:cs="Times New Roman" w:hint="default"/>
      </w:rPr>
    </w:lvl>
    <w:lvl w:ilvl="2">
      <w:start w:val="1"/>
      <w:numFmt w:val="decimal"/>
      <w:lvlText w:val="%1.%2.%3."/>
      <w:lvlJc w:val="left"/>
      <w:pPr>
        <w:ind w:left="1428" w:hanging="720"/>
      </w:pPr>
      <w:rPr>
        <w:rFonts w:cs="Times New Roman" w:hint="default"/>
      </w:rPr>
    </w:lvl>
    <w:lvl w:ilvl="3">
      <w:start w:val="1"/>
      <w:numFmt w:val="decimal"/>
      <w:lvlText w:val="%1.%2.%3.%4."/>
      <w:lvlJc w:val="left"/>
      <w:pPr>
        <w:ind w:left="1782" w:hanging="72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2850" w:hanging="1080"/>
      </w:pPr>
      <w:rPr>
        <w:rFonts w:cs="Times New Roman" w:hint="default"/>
      </w:rPr>
    </w:lvl>
    <w:lvl w:ilvl="6">
      <w:start w:val="1"/>
      <w:numFmt w:val="decimal"/>
      <w:lvlText w:val="%1.%2.%3.%4.%5.%6.%7."/>
      <w:lvlJc w:val="left"/>
      <w:pPr>
        <w:ind w:left="3564" w:hanging="1440"/>
      </w:pPr>
      <w:rPr>
        <w:rFonts w:cs="Times New Roman" w:hint="default"/>
      </w:rPr>
    </w:lvl>
    <w:lvl w:ilvl="7">
      <w:start w:val="1"/>
      <w:numFmt w:val="decimal"/>
      <w:lvlText w:val="%1.%2.%3.%4.%5.%6.%7.%8."/>
      <w:lvlJc w:val="left"/>
      <w:pPr>
        <w:ind w:left="3918" w:hanging="1440"/>
      </w:pPr>
      <w:rPr>
        <w:rFonts w:cs="Times New Roman" w:hint="default"/>
      </w:rPr>
    </w:lvl>
    <w:lvl w:ilvl="8">
      <w:start w:val="1"/>
      <w:numFmt w:val="decimal"/>
      <w:lvlText w:val="%1.%2.%3.%4.%5.%6.%7.%8.%9."/>
      <w:lvlJc w:val="left"/>
      <w:pPr>
        <w:ind w:left="4632" w:hanging="1800"/>
      </w:pPr>
      <w:rPr>
        <w:rFonts w:cs="Times New Roman" w:hint="default"/>
      </w:rPr>
    </w:lvl>
  </w:abstractNum>
  <w:abstractNum w:abstractNumId="25" w15:restartNumberingAfterBreak="0">
    <w:nsid w:val="76F61535"/>
    <w:multiLevelType w:val="multilevel"/>
    <w:tmpl w:val="34006A6C"/>
    <w:lvl w:ilvl="0">
      <w:start w:val="5"/>
      <w:numFmt w:val="decimal"/>
      <w:lvlText w:val="%1."/>
      <w:lvlJc w:val="left"/>
      <w:pPr>
        <w:ind w:left="495" w:hanging="495"/>
      </w:pPr>
      <w:rPr>
        <w:rFonts w:cs="Times New Roman" w:hint="default"/>
      </w:rPr>
    </w:lvl>
    <w:lvl w:ilvl="1">
      <w:start w:val="5"/>
      <w:numFmt w:val="decimal"/>
      <w:lvlText w:val="%1.%2."/>
      <w:lvlJc w:val="left"/>
      <w:pPr>
        <w:ind w:left="849" w:hanging="495"/>
      </w:pPr>
      <w:rPr>
        <w:rFonts w:cs="Times New Roman" w:hint="default"/>
      </w:rPr>
    </w:lvl>
    <w:lvl w:ilvl="2">
      <w:start w:val="1"/>
      <w:numFmt w:val="decimal"/>
      <w:lvlText w:val="%1.4.%3."/>
      <w:lvlJc w:val="left"/>
      <w:pPr>
        <w:ind w:left="1428" w:hanging="720"/>
      </w:pPr>
      <w:rPr>
        <w:rFonts w:cs="Times New Roman" w:hint="default"/>
      </w:rPr>
    </w:lvl>
    <w:lvl w:ilvl="3">
      <w:start w:val="1"/>
      <w:numFmt w:val="decimal"/>
      <w:lvlText w:val="%1.%2.%3.%4."/>
      <w:lvlJc w:val="left"/>
      <w:pPr>
        <w:ind w:left="1782" w:hanging="72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2850" w:hanging="1080"/>
      </w:pPr>
      <w:rPr>
        <w:rFonts w:cs="Times New Roman" w:hint="default"/>
      </w:rPr>
    </w:lvl>
    <w:lvl w:ilvl="6">
      <w:start w:val="1"/>
      <w:numFmt w:val="decimal"/>
      <w:lvlText w:val="%1.%2.%3.%4.%5.%6.%7."/>
      <w:lvlJc w:val="left"/>
      <w:pPr>
        <w:ind w:left="3564" w:hanging="1440"/>
      </w:pPr>
      <w:rPr>
        <w:rFonts w:cs="Times New Roman" w:hint="default"/>
      </w:rPr>
    </w:lvl>
    <w:lvl w:ilvl="7">
      <w:start w:val="1"/>
      <w:numFmt w:val="decimal"/>
      <w:lvlText w:val="%1.%2.%3.%4.%5.%6.%7.%8."/>
      <w:lvlJc w:val="left"/>
      <w:pPr>
        <w:ind w:left="3918" w:hanging="1440"/>
      </w:pPr>
      <w:rPr>
        <w:rFonts w:cs="Times New Roman" w:hint="default"/>
      </w:rPr>
    </w:lvl>
    <w:lvl w:ilvl="8">
      <w:start w:val="1"/>
      <w:numFmt w:val="decimal"/>
      <w:lvlText w:val="%1.%2.%3.%4.%5.%6.%7.%8.%9."/>
      <w:lvlJc w:val="left"/>
      <w:pPr>
        <w:ind w:left="4632" w:hanging="1800"/>
      </w:pPr>
      <w:rPr>
        <w:rFonts w:cs="Times New Roman" w:hint="default"/>
      </w:rPr>
    </w:lvl>
  </w:abstractNum>
  <w:abstractNum w:abstractNumId="26" w15:restartNumberingAfterBreak="0">
    <w:nsid w:val="7B677B33"/>
    <w:multiLevelType w:val="multilevel"/>
    <w:tmpl w:val="9DD0E236"/>
    <w:lvl w:ilvl="0">
      <w:start w:val="5"/>
      <w:numFmt w:val="decimal"/>
      <w:lvlText w:val="%1."/>
      <w:lvlJc w:val="left"/>
      <w:pPr>
        <w:ind w:left="540" w:hanging="540"/>
      </w:pPr>
      <w:rPr>
        <w:rFonts w:cs="Times New Roman" w:hint="default"/>
      </w:rPr>
    </w:lvl>
    <w:lvl w:ilvl="1">
      <w:start w:val="1"/>
      <w:numFmt w:val="decimal"/>
      <w:lvlText w:val="%1.%2."/>
      <w:lvlJc w:val="left"/>
      <w:pPr>
        <w:ind w:left="611" w:hanging="540"/>
      </w:pPr>
      <w:rPr>
        <w:rFonts w:cs="Times New Roman" w:hint="default"/>
      </w:rPr>
    </w:lvl>
    <w:lvl w:ilvl="2">
      <w:start w:val="1"/>
      <w:numFmt w:val="decimal"/>
      <w:lvlText w:val="%3"/>
      <w:lvlJc w:val="left"/>
      <w:pPr>
        <w:ind w:left="862" w:hanging="720"/>
      </w:pPr>
      <w:rPr>
        <w:rFonts w:cs="Times New Roman" w:hint="default"/>
        <w:strike w:val="0"/>
      </w:rPr>
    </w:lvl>
    <w:lvl w:ilvl="3">
      <w:start w:val="1"/>
      <w:numFmt w:val="decimal"/>
      <w:lvlText w:val="%1.%2.%3.%4."/>
      <w:lvlJc w:val="left"/>
      <w:pPr>
        <w:ind w:left="933" w:hanging="720"/>
      </w:pPr>
      <w:rPr>
        <w:rFonts w:cs="Times New Roman" w:hint="default"/>
      </w:rPr>
    </w:lvl>
    <w:lvl w:ilvl="4">
      <w:start w:val="1"/>
      <w:numFmt w:val="decimal"/>
      <w:lvlText w:val="%1.%2.%3.%4.%5."/>
      <w:lvlJc w:val="left"/>
      <w:pPr>
        <w:ind w:left="1364" w:hanging="1080"/>
      </w:pPr>
      <w:rPr>
        <w:rFonts w:cs="Times New Roman" w:hint="default"/>
      </w:rPr>
    </w:lvl>
    <w:lvl w:ilvl="5">
      <w:start w:val="1"/>
      <w:numFmt w:val="decimal"/>
      <w:lvlText w:val="%1.%2.%3.%4.%5.%6."/>
      <w:lvlJc w:val="left"/>
      <w:pPr>
        <w:ind w:left="1435" w:hanging="1080"/>
      </w:pPr>
      <w:rPr>
        <w:rFonts w:cs="Times New Roman" w:hint="default"/>
      </w:rPr>
    </w:lvl>
    <w:lvl w:ilvl="6">
      <w:start w:val="1"/>
      <w:numFmt w:val="decimal"/>
      <w:lvlText w:val="%1.%2.%3.%4.%5.%6.%7."/>
      <w:lvlJc w:val="left"/>
      <w:pPr>
        <w:ind w:left="1866" w:hanging="1440"/>
      </w:pPr>
      <w:rPr>
        <w:rFonts w:cs="Times New Roman" w:hint="default"/>
      </w:rPr>
    </w:lvl>
    <w:lvl w:ilvl="7">
      <w:start w:val="1"/>
      <w:numFmt w:val="decimal"/>
      <w:lvlText w:val="%1.%2.%3.%4.%5.%6.%7.%8."/>
      <w:lvlJc w:val="left"/>
      <w:pPr>
        <w:ind w:left="1937" w:hanging="1440"/>
      </w:pPr>
      <w:rPr>
        <w:rFonts w:cs="Times New Roman" w:hint="default"/>
      </w:rPr>
    </w:lvl>
    <w:lvl w:ilvl="8">
      <w:start w:val="1"/>
      <w:numFmt w:val="decimal"/>
      <w:lvlText w:val="%1.%2.%3.%4.%5.%6.%7.%8.%9."/>
      <w:lvlJc w:val="left"/>
      <w:pPr>
        <w:ind w:left="2368" w:hanging="1800"/>
      </w:pPr>
      <w:rPr>
        <w:rFonts w:cs="Times New Roman" w:hint="default"/>
      </w:rPr>
    </w:lvl>
  </w:abstractNum>
  <w:abstractNum w:abstractNumId="27" w15:restartNumberingAfterBreak="0">
    <w:nsid w:val="7EDC2244"/>
    <w:multiLevelType w:val="hybridMultilevel"/>
    <w:tmpl w:val="A75ABDCE"/>
    <w:lvl w:ilvl="0" w:tplc="FFFFFFFF">
      <w:start w:val="1"/>
      <w:numFmt w:val="bullet"/>
      <w:pStyle w:val="ListItemC1"/>
      <w:lvlText w:val=""/>
      <w:lvlJc w:val="left"/>
      <w:pPr>
        <w:tabs>
          <w:tab w:val="num" w:pos="1942"/>
        </w:tabs>
        <w:ind w:left="284" w:firstLine="1298"/>
      </w:pPr>
      <w:rPr>
        <w:rFonts w:ascii="Symbol" w:hAnsi="Symbol" w:cs="Times New Roman" w:hint="default"/>
        <w:b w:val="0"/>
        <w:i w:val="0"/>
        <w:caps w:val="0"/>
        <w:strike w:val="0"/>
        <w:dstrike w:val="0"/>
        <w:vanish w:val="0"/>
        <w:color w:val="auto"/>
        <w:sz w:val="24"/>
        <w:szCs w:val="24"/>
        <w:u w:val="none"/>
        <w:vertAlign w:val="baseline"/>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Times New Roman" w:hint="default"/>
      </w:rPr>
    </w:lvl>
    <w:lvl w:ilvl="3" w:tplc="FFFFFFFF">
      <w:start w:val="1"/>
      <w:numFmt w:val="bullet"/>
      <w:lvlText w:val=""/>
      <w:lvlJc w:val="left"/>
      <w:pPr>
        <w:tabs>
          <w:tab w:val="num" w:pos="2880"/>
        </w:tabs>
        <w:ind w:left="2880" w:hanging="360"/>
      </w:pPr>
      <w:rPr>
        <w:rFonts w:ascii="Symbol" w:hAnsi="Symbol" w:cs="Times New Roman"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Times New Roman" w:hint="default"/>
      </w:rPr>
    </w:lvl>
    <w:lvl w:ilvl="6" w:tplc="FFFFFFFF">
      <w:start w:val="1"/>
      <w:numFmt w:val="bullet"/>
      <w:lvlText w:val=""/>
      <w:lvlJc w:val="left"/>
      <w:pPr>
        <w:tabs>
          <w:tab w:val="num" w:pos="5040"/>
        </w:tabs>
        <w:ind w:left="5040" w:hanging="360"/>
      </w:pPr>
      <w:rPr>
        <w:rFonts w:ascii="Symbol" w:hAnsi="Symbol" w:cs="Times New Roman"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Times New Roman" w:hint="default"/>
      </w:rPr>
    </w:lvl>
  </w:abstractNum>
  <w:num w:numId="1">
    <w:abstractNumId w:val="13"/>
  </w:num>
  <w:num w:numId="2">
    <w:abstractNumId w:val="20"/>
  </w:num>
  <w:num w:numId="3">
    <w:abstractNumId w:val="21"/>
  </w:num>
  <w:num w:numId="4">
    <w:abstractNumId w:val="14"/>
  </w:num>
  <w:num w:numId="5">
    <w:abstractNumId w:val="27"/>
  </w:num>
  <w:num w:numId="6">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14"/>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4"/>
    <w:lvlOverride w:ilvl="0">
      <w:startOverride w:val="4"/>
    </w:lvlOverride>
    <w:lvlOverride w:ilvl="1">
      <w:startOverride w:val="6"/>
    </w:lvlOverride>
    <w:lvlOverride w:ilvl="2">
      <w:startOverride w:val="3"/>
    </w:lvlOverride>
    <w:lvlOverride w:ilvl="3">
      <w:startOverride w:val="1"/>
    </w:lvlOverride>
  </w:num>
  <w:num w:numId="12">
    <w:abstractNumId w:val="4"/>
  </w:num>
  <w:num w:numId="13">
    <w:abstractNumId w:val="8"/>
  </w:num>
  <w:num w:numId="14">
    <w:abstractNumId w:val="3"/>
  </w:num>
  <w:num w:numId="15">
    <w:abstractNumId w:val="12"/>
  </w:num>
  <w:num w:numId="16">
    <w:abstractNumId w:val="10"/>
  </w:num>
  <w:num w:numId="17">
    <w:abstractNumId w:val="19"/>
  </w:num>
  <w:num w:numId="18">
    <w:abstractNumId w:val="11"/>
  </w:num>
  <w:num w:numId="19">
    <w:abstractNumId w:val="26"/>
  </w:num>
  <w:num w:numId="20">
    <w:abstractNumId w:val="24"/>
  </w:num>
  <w:num w:numId="21">
    <w:abstractNumId w:val="5"/>
  </w:num>
  <w:num w:numId="22">
    <w:abstractNumId w:val="7"/>
  </w:num>
  <w:num w:numId="23">
    <w:abstractNumId w:val="17"/>
  </w:num>
  <w:num w:numId="24">
    <w:abstractNumId w:val="23"/>
  </w:num>
  <w:num w:numId="25">
    <w:abstractNumId w:val="22"/>
  </w:num>
  <w:num w:numId="26">
    <w:abstractNumId w:val="25"/>
  </w:num>
  <w:num w:numId="27">
    <w:abstractNumId w:val="18"/>
  </w:num>
  <w:num w:numId="28">
    <w:abstractNumId w:val="15"/>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num>
  <w:num w:numId="32">
    <w:abstractNumId w:val="16"/>
  </w:num>
  <w:num w:numId="33">
    <w:abstractNumId w:val="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2"/>
  </w:compat>
  <w:rsids>
    <w:rsidRoot w:val="005E3E74"/>
    <w:rsid w:val="00001202"/>
    <w:rsid w:val="000017FC"/>
    <w:rsid w:val="000018CD"/>
    <w:rsid w:val="00002721"/>
    <w:rsid w:val="000030DE"/>
    <w:rsid w:val="00007966"/>
    <w:rsid w:val="00012E1C"/>
    <w:rsid w:val="00014AB7"/>
    <w:rsid w:val="00014F78"/>
    <w:rsid w:val="00017698"/>
    <w:rsid w:val="00017C4B"/>
    <w:rsid w:val="000210B6"/>
    <w:rsid w:val="000217F2"/>
    <w:rsid w:val="00023323"/>
    <w:rsid w:val="00024217"/>
    <w:rsid w:val="00025ED0"/>
    <w:rsid w:val="00031002"/>
    <w:rsid w:val="000310C2"/>
    <w:rsid w:val="000328B1"/>
    <w:rsid w:val="00033351"/>
    <w:rsid w:val="00035856"/>
    <w:rsid w:val="00036B0A"/>
    <w:rsid w:val="0003723B"/>
    <w:rsid w:val="00040C56"/>
    <w:rsid w:val="00040CC8"/>
    <w:rsid w:val="0004264A"/>
    <w:rsid w:val="00042CD8"/>
    <w:rsid w:val="00042DAC"/>
    <w:rsid w:val="00045311"/>
    <w:rsid w:val="0004600D"/>
    <w:rsid w:val="000463D4"/>
    <w:rsid w:val="000469D4"/>
    <w:rsid w:val="00047345"/>
    <w:rsid w:val="000503F8"/>
    <w:rsid w:val="000508B5"/>
    <w:rsid w:val="0005349D"/>
    <w:rsid w:val="00053DF6"/>
    <w:rsid w:val="00057790"/>
    <w:rsid w:val="00060862"/>
    <w:rsid w:val="00064B75"/>
    <w:rsid w:val="0006557E"/>
    <w:rsid w:val="00066A92"/>
    <w:rsid w:val="0007189B"/>
    <w:rsid w:val="00073BD4"/>
    <w:rsid w:val="00074A18"/>
    <w:rsid w:val="00074AC4"/>
    <w:rsid w:val="00074D8C"/>
    <w:rsid w:val="00080BD0"/>
    <w:rsid w:val="00081809"/>
    <w:rsid w:val="00082C26"/>
    <w:rsid w:val="00082C40"/>
    <w:rsid w:val="000837F0"/>
    <w:rsid w:val="00083E5B"/>
    <w:rsid w:val="00087570"/>
    <w:rsid w:val="00087643"/>
    <w:rsid w:val="0009026A"/>
    <w:rsid w:val="00092DA6"/>
    <w:rsid w:val="00096972"/>
    <w:rsid w:val="00096F80"/>
    <w:rsid w:val="00097F0B"/>
    <w:rsid w:val="000A2EEA"/>
    <w:rsid w:val="000A4129"/>
    <w:rsid w:val="000B1997"/>
    <w:rsid w:val="000B2369"/>
    <w:rsid w:val="000B2A6D"/>
    <w:rsid w:val="000B30B1"/>
    <w:rsid w:val="000C2330"/>
    <w:rsid w:val="000C4B9F"/>
    <w:rsid w:val="000C7A0E"/>
    <w:rsid w:val="000D2A17"/>
    <w:rsid w:val="000D3DD2"/>
    <w:rsid w:val="000D4390"/>
    <w:rsid w:val="000D53B9"/>
    <w:rsid w:val="000D632B"/>
    <w:rsid w:val="000D6743"/>
    <w:rsid w:val="000E3891"/>
    <w:rsid w:val="000E4DDC"/>
    <w:rsid w:val="000E6BDD"/>
    <w:rsid w:val="000E72A8"/>
    <w:rsid w:val="000F04AC"/>
    <w:rsid w:val="000F125F"/>
    <w:rsid w:val="000F1350"/>
    <w:rsid w:val="000F2541"/>
    <w:rsid w:val="000F2958"/>
    <w:rsid w:val="000F4297"/>
    <w:rsid w:val="001004F6"/>
    <w:rsid w:val="00101319"/>
    <w:rsid w:val="0010690C"/>
    <w:rsid w:val="00106CCF"/>
    <w:rsid w:val="00112B42"/>
    <w:rsid w:val="00116D72"/>
    <w:rsid w:val="00120C0E"/>
    <w:rsid w:val="001227B2"/>
    <w:rsid w:val="00122B72"/>
    <w:rsid w:val="0012433C"/>
    <w:rsid w:val="0013233B"/>
    <w:rsid w:val="001326DB"/>
    <w:rsid w:val="00132A87"/>
    <w:rsid w:val="00133ABE"/>
    <w:rsid w:val="00134862"/>
    <w:rsid w:val="00141917"/>
    <w:rsid w:val="00141D94"/>
    <w:rsid w:val="0014306C"/>
    <w:rsid w:val="00146190"/>
    <w:rsid w:val="00147345"/>
    <w:rsid w:val="00147907"/>
    <w:rsid w:val="00147EDF"/>
    <w:rsid w:val="00150194"/>
    <w:rsid w:val="0015081A"/>
    <w:rsid w:val="00150921"/>
    <w:rsid w:val="0015104A"/>
    <w:rsid w:val="001533A1"/>
    <w:rsid w:val="00153562"/>
    <w:rsid w:val="0015385E"/>
    <w:rsid w:val="00153C2D"/>
    <w:rsid w:val="00154096"/>
    <w:rsid w:val="00155489"/>
    <w:rsid w:val="001567BB"/>
    <w:rsid w:val="00160837"/>
    <w:rsid w:val="0016226B"/>
    <w:rsid w:val="0016237F"/>
    <w:rsid w:val="001652A8"/>
    <w:rsid w:val="001660A6"/>
    <w:rsid w:val="0017245B"/>
    <w:rsid w:val="001729B9"/>
    <w:rsid w:val="00174638"/>
    <w:rsid w:val="00176487"/>
    <w:rsid w:val="00184957"/>
    <w:rsid w:val="00184C92"/>
    <w:rsid w:val="00185DCA"/>
    <w:rsid w:val="001877D4"/>
    <w:rsid w:val="001909B5"/>
    <w:rsid w:val="00190FFF"/>
    <w:rsid w:val="00192ACC"/>
    <w:rsid w:val="0019720B"/>
    <w:rsid w:val="001A0422"/>
    <w:rsid w:val="001A21E7"/>
    <w:rsid w:val="001A28DA"/>
    <w:rsid w:val="001A33BC"/>
    <w:rsid w:val="001A6804"/>
    <w:rsid w:val="001B3451"/>
    <w:rsid w:val="001B3E0D"/>
    <w:rsid w:val="001B6809"/>
    <w:rsid w:val="001C1796"/>
    <w:rsid w:val="001C1E77"/>
    <w:rsid w:val="001C4106"/>
    <w:rsid w:val="001C4E48"/>
    <w:rsid w:val="001C5A8F"/>
    <w:rsid w:val="001C65FE"/>
    <w:rsid w:val="001C6C80"/>
    <w:rsid w:val="001C76D5"/>
    <w:rsid w:val="001D315F"/>
    <w:rsid w:val="001D3D69"/>
    <w:rsid w:val="001D47CB"/>
    <w:rsid w:val="001D772A"/>
    <w:rsid w:val="001E01A4"/>
    <w:rsid w:val="001E06AC"/>
    <w:rsid w:val="001E4770"/>
    <w:rsid w:val="001E6AAF"/>
    <w:rsid w:val="001E79BC"/>
    <w:rsid w:val="001F07DC"/>
    <w:rsid w:val="001F0B41"/>
    <w:rsid w:val="001F2637"/>
    <w:rsid w:val="001F3D14"/>
    <w:rsid w:val="001F4000"/>
    <w:rsid w:val="001F4E60"/>
    <w:rsid w:val="001F5211"/>
    <w:rsid w:val="001F6DC7"/>
    <w:rsid w:val="001F7EC4"/>
    <w:rsid w:val="002009AA"/>
    <w:rsid w:val="0021008F"/>
    <w:rsid w:val="00210505"/>
    <w:rsid w:val="002118CE"/>
    <w:rsid w:val="002145AA"/>
    <w:rsid w:val="00220281"/>
    <w:rsid w:val="002215FB"/>
    <w:rsid w:val="0022347C"/>
    <w:rsid w:val="002268E8"/>
    <w:rsid w:val="00232293"/>
    <w:rsid w:val="00233EBC"/>
    <w:rsid w:val="00243506"/>
    <w:rsid w:val="00243E3D"/>
    <w:rsid w:val="00244FE5"/>
    <w:rsid w:val="0024549D"/>
    <w:rsid w:val="00246DEF"/>
    <w:rsid w:val="00247043"/>
    <w:rsid w:val="00251CEF"/>
    <w:rsid w:val="00252D6B"/>
    <w:rsid w:val="002534BC"/>
    <w:rsid w:val="00255BF2"/>
    <w:rsid w:val="002562E5"/>
    <w:rsid w:val="00256FFD"/>
    <w:rsid w:val="00260043"/>
    <w:rsid w:val="00260395"/>
    <w:rsid w:val="00263967"/>
    <w:rsid w:val="00264E13"/>
    <w:rsid w:val="002652C4"/>
    <w:rsid w:val="00265E43"/>
    <w:rsid w:val="00267145"/>
    <w:rsid w:val="00267447"/>
    <w:rsid w:val="00270586"/>
    <w:rsid w:val="002739F6"/>
    <w:rsid w:val="002753B5"/>
    <w:rsid w:val="0027543E"/>
    <w:rsid w:val="00280098"/>
    <w:rsid w:val="00280B51"/>
    <w:rsid w:val="0028361F"/>
    <w:rsid w:val="002850F4"/>
    <w:rsid w:val="002870DB"/>
    <w:rsid w:val="00291AE4"/>
    <w:rsid w:val="00293D05"/>
    <w:rsid w:val="00294A96"/>
    <w:rsid w:val="00294AA3"/>
    <w:rsid w:val="00296B65"/>
    <w:rsid w:val="002A1ACB"/>
    <w:rsid w:val="002A2538"/>
    <w:rsid w:val="002A38B8"/>
    <w:rsid w:val="002A4391"/>
    <w:rsid w:val="002A6D38"/>
    <w:rsid w:val="002A71D2"/>
    <w:rsid w:val="002A77EF"/>
    <w:rsid w:val="002B27BF"/>
    <w:rsid w:val="002B6286"/>
    <w:rsid w:val="002C0C60"/>
    <w:rsid w:val="002C2449"/>
    <w:rsid w:val="002C290C"/>
    <w:rsid w:val="002C388B"/>
    <w:rsid w:val="002C403C"/>
    <w:rsid w:val="002C434F"/>
    <w:rsid w:val="002C4502"/>
    <w:rsid w:val="002C5398"/>
    <w:rsid w:val="002C5713"/>
    <w:rsid w:val="002C5E2F"/>
    <w:rsid w:val="002C70A1"/>
    <w:rsid w:val="002C7121"/>
    <w:rsid w:val="002C7B7E"/>
    <w:rsid w:val="002D01F4"/>
    <w:rsid w:val="002D1126"/>
    <w:rsid w:val="002D41C8"/>
    <w:rsid w:val="002D47D7"/>
    <w:rsid w:val="002D533A"/>
    <w:rsid w:val="002D70A7"/>
    <w:rsid w:val="002E099D"/>
    <w:rsid w:val="002E4725"/>
    <w:rsid w:val="002E61D3"/>
    <w:rsid w:val="002E6C8F"/>
    <w:rsid w:val="002F16A5"/>
    <w:rsid w:val="002F7B32"/>
    <w:rsid w:val="0030062E"/>
    <w:rsid w:val="00302E89"/>
    <w:rsid w:val="00305E3F"/>
    <w:rsid w:val="00306B1B"/>
    <w:rsid w:val="00306C07"/>
    <w:rsid w:val="0030769D"/>
    <w:rsid w:val="00310CE5"/>
    <w:rsid w:val="00311868"/>
    <w:rsid w:val="00314A39"/>
    <w:rsid w:val="00325B2E"/>
    <w:rsid w:val="00327697"/>
    <w:rsid w:val="00330D0D"/>
    <w:rsid w:val="003310A0"/>
    <w:rsid w:val="00334651"/>
    <w:rsid w:val="00336F97"/>
    <w:rsid w:val="0034341A"/>
    <w:rsid w:val="0034628C"/>
    <w:rsid w:val="00347938"/>
    <w:rsid w:val="003516E2"/>
    <w:rsid w:val="00352067"/>
    <w:rsid w:val="00352D58"/>
    <w:rsid w:val="00352F90"/>
    <w:rsid w:val="00355E77"/>
    <w:rsid w:val="003578D5"/>
    <w:rsid w:val="00362B60"/>
    <w:rsid w:val="003655FF"/>
    <w:rsid w:val="003748DA"/>
    <w:rsid w:val="00377187"/>
    <w:rsid w:val="003773C1"/>
    <w:rsid w:val="00381EEB"/>
    <w:rsid w:val="0038386A"/>
    <w:rsid w:val="003910CF"/>
    <w:rsid w:val="00392EBF"/>
    <w:rsid w:val="00393308"/>
    <w:rsid w:val="00393F6B"/>
    <w:rsid w:val="00395587"/>
    <w:rsid w:val="003955D0"/>
    <w:rsid w:val="003959ED"/>
    <w:rsid w:val="00395D70"/>
    <w:rsid w:val="00395E61"/>
    <w:rsid w:val="003960FC"/>
    <w:rsid w:val="00396204"/>
    <w:rsid w:val="00397BAA"/>
    <w:rsid w:val="00397E60"/>
    <w:rsid w:val="003A2B36"/>
    <w:rsid w:val="003A6F09"/>
    <w:rsid w:val="003A74D0"/>
    <w:rsid w:val="003B0AB6"/>
    <w:rsid w:val="003B17FD"/>
    <w:rsid w:val="003B27D6"/>
    <w:rsid w:val="003B2D78"/>
    <w:rsid w:val="003B38C0"/>
    <w:rsid w:val="003B7682"/>
    <w:rsid w:val="003B76C7"/>
    <w:rsid w:val="003C1F5E"/>
    <w:rsid w:val="003C3B76"/>
    <w:rsid w:val="003C434F"/>
    <w:rsid w:val="003C526F"/>
    <w:rsid w:val="003C5380"/>
    <w:rsid w:val="003C61A0"/>
    <w:rsid w:val="003C6E84"/>
    <w:rsid w:val="003D04DD"/>
    <w:rsid w:val="003D2080"/>
    <w:rsid w:val="003D54FC"/>
    <w:rsid w:val="003D7060"/>
    <w:rsid w:val="003E1229"/>
    <w:rsid w:val="003E1689"/>
    <w:rsid w:val="003E1C84"/>
    <w:rsid w:val="003E7CD4"/>
    <w:rsid w:val="003F395A"/>
    <w:rsid w:val="003F3FEC"/>
    <w:rsid w:val="003F6CEF"/>
    <w:rsid w:val="003F7CC9"/>
    <w:rsid w:val="004000A2"/>
    <w:rsid w:val="0040159E"/>
    <w:rsid w:val="0040328D"/>
    <w:rsid w:val="004033DE"/>
    <w:rsid w:val="00405EAB"/>
    <w:rsid w:val="004063D4"/>
    <w:rsid w:val="004105A7"/>
    <w:rsid w:val="00410D9A"/>
    <w:rsid w:val="0041250A"/>
    <w:rsid w:val="00412C6A"/>
    <w:rsid w:val="00413D76"/>
    <w:rsid w:val="00414021"/>
    <w:rsid w:val="00414055"/>
    <w:rsid w:val="00415AE8"/>
    <w:rsid w:val="004211D7"/>
    <w:rsid w:val="0042307B"/>
    <w:rsid w:val="00424112"/>
    <w:rsid w:val="00424F84"/>
    <w:rsid w:val="00425518"/>
    <w:rsid w:val="00425F3D"/>
    <w:rsid w:val="00430EA2"/>
    <w:rsid w:val="00432E65"/>
    <w:rsid w:val="00433526"/>
    <w:rsid w:val="004372E3"/>
    <w:rsid w:val="00440AA2"/>
    <w:rsid w:val="00442454"/>
    <w:rsid w:val="00442E28"/>
    <w:rsid w:val="00444EAC"/>
    <w:rsid w:val="00450011"/>
    <w:rsid w:val="00450FF2"/>
    <w:rsid w:val="00453477"/>
    <w:rsid w:val="004575AA"/>
    <w:rsid w:val="00460321"/>
    <w:rsid w:val="0046034A"/>
    <w:rsid w:val="0046333D"/>
    <w:rsid w:val="004640F3"/>
    <w:rsid w:val="0047070D"/>
    <w:rsid w:val="00472ACC"/>
    <w:rsid w:val="00473596"/>
    <w:rsid w:val="0047452C"/>
    <w:rsid w:val="00480584"/>
    <w:rsid w:val="00480657"/>
    <w:rsid w:val="00480863"/>
    <w:rsid w:val="00480F86"/>
    <w:rsid w:val="004816B3"/>
    <w:rsid w:val="004845D8"/>
    <w:rsid w:val="004855B5"/>
    <w:rsid w:val="00491C47"/>
    <w:rsid w:val="004926A4"/>
    <w:rsid w:val="00492E24"/>
    <w:rsid w:val="00493978"/>
    <w:rsid w:val="0049497B"/>
    <w:rsid w:val="004951F0"/>
    <w:rsid w:val="004954B6"/>
    <w:rsid w:val="00496A04"/>
    <w:rsid w:val="004972C4"/>
    <w:rsid w:val="00497744"/>
    <w:rsid w:val="004A1F0D"/>
    <w:rsid w:val="004A32A1"/>
    <w:rsid w:val="004A45F3"/>
    <w:rsid w:val="004A4CC8"/>
    <w:rsid w:val="004A62DC"/>
    <w:rsid w:val="004A6C84"/>
    <w:rsid w:val="004A797B"/>
    <w:rsid w:val="004A7FD1"/>
    <w:rsid w:val="004B0B25"/>
    <w:rsid w:val="004B13D1"/>
    <w:rsid w:val="004B4954"/>
    <w:rsid w:val="004B53FD"/>
    <w:rsid w:val="004B75CA"/>
    <w:rsid w:val="004B76CD"/>
    <w:rsid w:val="004C40E9"/>
    <w:rsid w:val="004C4508"/>
    <w:rsid w:val="004D0073"/>
    <w:rsid w:val="004D00D9"/>
    <w:rsid w:val="004D2D99"/>
    <w:rsid w:val="004D6125"/>
    <w:rsid w:val="004D7ECC"/>
    <w:rsid w:val="004E453A"/>
    <w:rsid w:val="004E5109"/>
    <w:rsid w:val="004E7007"/>
    <w:rsid w:val="004E78D9"/>
    <w:rsid w:val="004F0C12"/>
    <w:rsid w:val="004F2AD4"/>
    <w:rsid w:val="004F2EA9"/>
    <w:rsid w:val="004F4B54"/>
    <w:rsid w:val="004F4D75"/>
    <w:rsid w:val="004F6BCD"/>
    <w:rsid w:val="0050079A"/>
    <w:rsid w:val="00503988"/>
    <w:rsid w:val="00504559"/>
    <w:rsid w:val="00504EB2"/>
    <w:rsid w:val="00507240"/>
    <w:rsid w:val="00507AA9"/>
    <w:rsid w:val="00512E60"/>
    <w:rsid w:val="00512F35"/>
    <w:rsid w:val="00513374"/>
    <w:rsid w:val="00514894"/>
    <w:rsid w:val="00514D27"/>
    <w:rsid w:val="00515175"/>
    <w:rsid w:val="00515202"/>
    <w:rsid w:val="005163EF"/>
    <w:rsid w:val="00520410"/>
    <w:rsid w:val="00521A67"/>
    <w:rsid w:val="00526083"/>
    <w:rsid w:val="00526672"/>
    <w:rsid w:val="00526697"/>
    <w:rsid w:val="00527BBB"/>
    <w:rsid w:val="00530DD0"/>
    <w:rsid w:val="00531D17"/>
    <w:rsid w:val="005436A8"/>
    <w:rsid w:val="00544CC4"/>
    <w:rsid w:val="005451A5"/>
    <w:rsid w:val="00547467"/>
    <w:rsid w:val="005477DF"/>
    <w:rsid w:val="005536FF"/>
    <w:rsid w:val="00554034"/>
    <w:rsid w:val="00556780"/>
    <w:rsid w:val="0055688E"/>
    <w:rsid w:val="00561812"/>
    <w:rsid w:val="00561950"/>
    <w:rsid w:val="00562F2E"/>
    <w:rsid w:val="0056333D"/>
    <w:rsid w:val="00563668"/>
    <w:rsid w:val="0056694C"/>
    <w:rsid w:val="00567696"/>
    <w:rsid w:val="0057053A"/>
    <w:rsid w:val="00570D79"/>
    <w:rsid w:val="00572884"/>
    <w:rsid w:val="005760BC"/>
    <w:rsid w:val="005767D8"/>
    <w:rsid w:val="00580316"/>
    <w:rsid w:val="00580635"/>
    <w:rsid w:val="00580BCB"/>
    <w:rsid w:val="00582432"/>
    <w:rsid w:val="00582C71"/>
    <w:rsid w:val="00584B63"/>
    <w:rsid w:val="005878FC"/>
    <w:rsid w:val="00591BCC"/>
    <w:rsid w:val="005933F8"/>
    <w:rsid w:val="00595CA6"/>
    <w:rsid w:val="00596E76"/>
    <w:rsid w:val="00597FAF"/>
    <w:rsid w:val="005A062D"/>
    <w:rsid w:val="005A2043"/>
    <w:rsid w:val="005A2A0B"/>
    <w:rsid w:val="005A2B62"/>
    <w:rsid w:val="005A678C"/>
    <w:rsid w:val="005B256B"/>
    <w:rsid w:val="005B3E44"/>
    <w:rsid w:val="005B4EA6"/>
    <w:rsid w:val="005B6215"/>
    <w:rsid w:val="005B74B7"/>
    <w:rsid w:val="005C0795"/>
    <w:rsid w:val="005C714A"/>
    <w:rsid w:val="005D1B06"/>
    <w:rsid w:val="005D30D6"/>
    <w:rsid w:val="005D30EB"/>
    <w:rsid w:val="005D484A"/>
    <w:rsid w:val="005D5A99"/>
    <w:rsid w:val="005D6D55"/>
    <w:rsid w:val="005E0648"/>
    <w:rsid w:val="005E1A6B"/>
    <w:rsid w:val="005E3E74"/>
    <w:rsid w:val="005E4CAE"/>
    <w:rsid w:val="005E5037"/>
    <w:rsid w:val="005E64A1"/>
    <w:rsid w:val="005E6FB4"/>
    <w:rsid w:val="005E74B6"/>
    <w:rsid w:val="005F0FBA"/>
    <w:rsid w:val="005F4995"/>
    <w:rsid w:val="00600E49"/>
    <w:rsid w:val="00601BE7"/>
    <w:rsid w:val="00605AD1"/>
    <w:rsid w:val="00612A8A"/>
    <w:rsid w:val="00612C69"/>
    <w:rsid w:val="00613914"/>
    <w:rsid w:val="00615F45"/>
    <w:rsid w:val="00616025"/>
    <w:rsid w:val="006163DA"/>
    <w:rsid w:val="00616480"/>
    <w:rsid w:val="00617636"/>
    <w:rsid w:val="0061785D"/>
    <w:rsid w:val="006214B7"/>
    <w:rsid w:val="00623FB1"/>
    <w:rsid w:val="00630846"/>
    <w:rsid w:val="00631784"/>
    <w:rsid w:val="00631908"/>
    <w:rsid w:val="00633E79"/>
    <w:rsid w:val="0063505C"/>
    <w:rsid w:val="006363E6"/>
    <w:rsid w:val="00636B43"/>
    <w:rsid w:val="00636B61"/>
    <w:rsid w:val="00637DAD"/>
    <w:rsid w:val="00640B96"/>
    <w:rsid w:val="0064309B"/>
    <w:rsid w:val="00645D21"/>
    <w:rsid w:val="006532FF"/>
    <w:rsid w:val="006540BA"/>
    <w:rsid w:val="006559A5"/>
    <w:rsid w:val="0065713D"/>
    <w:rsid w:val="00657442"/>
    <w:rsid w:val="006613A3"/>
    <w:rsid w:val="006616A2"/>
    <w:rsid w:val="0066305D"/>
    <w:rsid w:val="00664EA7"/>
    <w:rsid w:val="00664FA6"/>
    <w:rsid w:val="00665289"/>
    <w:rsid w:val="00667573"/>
    <w:rsid w:val="00667870"/>
    <w:rsid w:val="0067060F"/>
    <w:rsid w:val="00670DD5"/>
    <w:rsid w:val="00674FB4"/>
    <w:rsid w:val="00682AFA"/>
    <w:rsid w:val="00686578"/>
    <w:rsid w:val="0068675E"/>
    <w:rsid w:val="006874BD"/>
    <w:rsid w:val="00687987"/>
    <w:rsid w:val="0069230F"/>
    <w:rsid w:val="00692977"/>
    <w:rsid w:val="00693677"/>
    <w:rsid w:val="00693996"/>
    <w:rsid w:val="00695DE0"/>
    <w:rsid w:val="006969BB"/>
    <w:rsid w:val="00696EAC"/>
    <w:rsid w:val="006A1043"/>
    <w:rsid w:val="006A1EC5"/>
    <w:rsid w:val="006A2445"/>
    <w:rsid w:val="006A27F9"/>
    <w:rsid w:val="006A2962"/>
    <w:rsid w:val="006A2C00"/>
    <w:rsid w:val="006A2E0E"/>
    <w:rsid w:val="006A5EEC"/>
    <w:rsid w:val="006A61F9"/>
    <w:rsid w:val="006A6FD8"/>
    <w:rsid w:val="006A78EA"/>
    <w:rsid w:val="006B1771"/>
    <w:rsid w:val="006B17FD"/>
    <w:rsid w:val="006B4D3C"/>
    <w:rsid w:val="006B7573"/>
    <w:rsid w:val="006C0767"/>
    <w:rsid w:val="006C1D3F"/>
    <w:rsid w:val="006C2807"/>
    <w:rsid w:val="006C2944"/>
    <w:rsid w:val="006C54CD"/>
    <w:rsid w:val="006C60EC"/>
    <w:rsid w:val="006C6603"/>
    <w:rsid w:val="006D0201"/>
    <w:rsid w:val="006D0326"/>
    <w:rsid w:val="006D0603"/>
    <w:rsid w:val="006D3063"/>
    <w:rsid w:val="006D500F"/>
    <w:rsid w:val="006D7D69"/>
    <w:rsid w:val="006E0B4F"/>
    <w:rsid w:val="006E1EA6"/>
    <w:rsid w:val="006E3559"/>
    <w:rsid w:val="006E6EBE"/>
    <w:rsid w:val="006F0AC4"/>
    <w:rsid w:val="006F3504"/>
    <w:rsid w:val="006F43C8"/>
    <w:rsid w:val="006F63AD"/>
    <w:rsid w:val="00701940"/>
    <w:rsid w:val="0070361B"/>
    <w:rsid w:val="0070434E"/>
    <w:rsid w:val="00704E98"/>
    <w:rsid w:val="00704ED8"/>
    <w:rsid w:val="00710AFF"/>
    <w:rsid w:val="007115F7"/>
    <w:rsid w:val="007120B6"/>
    <w:rsid w:val="00712ED2"/>
    <w:rsid w:val="00714B69"/>
    <w:rsid w:val="007208B1"/>
    <w:rsid w:val="00721F82"/>
    <w:rsid w:val="00723C73"/>
    <w:rsid w:val="00723DBA"/>
    <w:rsid w:val="007253AE"/>
    <w:rsid w:val="0072654D"/>
    <w:rsid w:val="007304A5"/>
    <w:rsid w:val="00731319"/>
    <w:rsid w:val="00731EC9"/>
    <w:rsid w:val="00733519"/>
    <w:rsid w:val="00734394"/>
    <w:rsid w:val="00736CFA"/>
    <w:rsid w:val="00736EF1"/>
    <w:rsid w:val="00737DEC"/>
    <w:rsid w:val="00741BE4"/>
    <w:rsid w:val="0074325C"/>
    <w:rsid w:val="00743313"/>
    <w:rsid w:val="00744184"/>
    <w:rsid w:val="00744999"/>
    <w:rsid w:val="007467E4"/>
    <w:rsid w:val="00750AFA"/>
    <w:rsid w:val="00752878"/>
    <w:rsid w:val="00753F15"/>
    <w:rsid w:val="00757AD1"/>
    <w:rsid w:val="0076095E"/>
    <w:rsid w:val="007624C6"/>
    <w:rsid w:val="00764097"/>
    <w:rsid w:val="007642FC"/>
    <w:rsid w:val="007654DB"/>
    <w:rsid w:val="007657AB"/>
    <w:rsid w:val="00765A24"/>
    <w:rsid w:val="00765B8E"/>
    <w:rsid w:val="00765E39"/>
    <w:rsid w:val="00767C94"/>
    <w:rsid w:val="00767EAC"/>
    <w:rsid w:val="007706B8"/>
    <w:rsid w:val="007731A3"/>
    <w:rsid w:val="00775BB3"/>
    <w:rsid w:val="00775F32"/>
    <w:rsid w:val="00777A76"/>
    <w:rsid w:val="00780296"/>
    <w:rsid w:val="00781554"/>
    <w:rsid w:val="007819EB"/>
    <w:rsid w:val="00781BCC"/>
    <w:rsid w:val="00783C47"/>
    <w:rsid w:val="00787035"/>
    <w:rsid w:val="00797189"/>
    <w:rsid w:val="007978A1"/>
    <w:rsid w:val="007A12E1"/>
    <w:rsid w:val="007A17A0"/>
    <w:rsid w:val="007A1BCA"/>
    <w:rsid w:val="007A24E7"/>
    <w:rsid w:val="007A7050"/>
    <w:rsid w:val="007A7CE5"/>
    <w:rsid w:val="007B0AAF"/>
    <w:rsid w:val="007B1342"/>
    <w:rsid w:val="007B1FFC"/>
    <w:rsid w:val="007B201D"/>
    <w:rsid w:val="007C474B"/>
    <w:rsid w:val="007C634C"/>
    <w:rsid w:val="007C67B0"/>
    <w:rsid w:val="007C7D84"/>
    <w:rsid w:val="007D07CB"/>
    <w:rsid w:val="007D630D"/>
    <w:rsid w:val="007D7610"/>
    <w:rsid w:val="007E0376"/>
    <w:rsid w:val="007E3CDB"/>
    <w:rsid w:val="007F4423"/>
    <w:rsid w:val="007F4DC7"/>
    <w:rsid w:val="007F5AC3"/>
    <w:rsid w:val="0080544A"/>
    <w:rsid w:val="00806069"/>
    <w:rsid w:val="008061C8"/>
    <w:rsid w:val="00807A50"/>
    <w:rsid w:val="008160D9"/>
    <w:rsid w:val="008175C9"/>
    <w:rsid w:val="008256D7"/>
    <w:rsid w:val="00826C23"/>
    <w:rsid w:val="00830526"/>
    <w:rsid w:val="0083056C"/>
    <w:rsid w:val="00830712"/>
    <w:rsid w:val="00832CB9"/>
    <w:rsid w:val="008331C0"/>
    <w:rsid w:val="008349D7"/>
    <w:rsid w:val="00836C31"/>
    <w:rsid w:val="00840F2B"/>
    <w:rsid w:val="0084532F"/>
    <w:rsid w:val="00845A99"/>
    <w:rsid w:val="008465E2"/>
    <w:rsid w:val="008471A9"/>
    <w:rsid w:val="00847B85"/>
    <w:rsid w:val="00852245"/>
    <w:rsid w:val="00852A35"/>
    <w:rsid w:val="00856989"/>
    <w:rsid w:val="00856D7D"/>
    <w:rsid w:val="008610FC"/>
    <w:rsid w:val="008626DF"/>
    <w:rsid w:val="00863336"/>
    <w:rsid w:val="0086474B"/>
    <w:rsid w:val="0086588E"/>
    <w:rsid w:val="00865BC5"/>
    <w:rsid w:val="008704B0"/>
    <w:rsid w:val="008718EA"/>
    <w:rsid w:val="00871A3D"/>
    <w:rsid w:val="00871F95"/>
    <w:rsid w:val="00873997"/>
    <w:rsid w:val="00875836"/>
    <w:rsid w:val="008770F4"/>
    <w:rsid w:val="008778D4"/>
    <w:rsid w:val="008802D0"/>
    <w:rsid w:val="008805D4"/>
    <w:rsid w:val="00880A08"/>
    <w:rsid w:val="00880BB8"/>
    <w:rsid w:val="00882740"/>
    <w:rsid w:val="00884E43"/>
    <w:rsid w:val="00885748"/>
    <w:rsid w:val="008871F1"/>
    <w:rsid w:val="008874EB"/>
    <w:rsid w:val="0089228F"/>
    <w:rsid w:val="00892EAF"/>
    <w:rsid w:val="00895CBD"/>
    <w:rsid w:val="008A55B8"/>
    <w:rsid w:val="008A63EF"/>
    <w:rsid w:val="008B18F7"/>
    <w:rsid w:val="008B5DB6"/>
    <w:rsid w:val="008B7632"/>
    <w:rsid w:val="008B7B30"/>
    <w:rsid w:val="008C06E5"/>
    <w:rsid w:val="008C1498"/>
    <w:rsid w:val="008C18B8"/>
    <w:rsid w:val="008C3C37"/>
    <w:rsid w:val="008C5E56"/>
    <w:rsid w:val="008C6241"/>
    <w:rsid w:val="008C6F78"/>
    <w:rsid w:val="008C6F94"/>
    <w:rsid w:val="008D2A76"/>
    <w:rsid w:val="008D2CD6"/>
    <w:rsid w:val="008D2F7E"/>
    <w:rsid w:val="008D3F96"/>
    <w:rsid w:val="008D72C4"/>
    <w:rsid w:val="008E1A20"/>
    <w:rsid w:val="008E1BC7"/>
    <w:rsid w:val="008E3379"/>
    <w:rsid w:val="008E4A64"/>
    <w:rsid w:val="008E506D"/>
    <w:rsid w:val="008E5C54"/>
    <w:rsid w:val="008E7BFD"/>
    <w:rsid w:val="008E7E19"/>
    <w:rsid w:val="008F14F7"/>
    <w:rsid w:val="008F2570"/>
    <w:rsid w:val="008F39DE"/>
    <w:rsid w:val="008F5D6F"/>
    <w:rsid w:val="008F62CB"/>
    <w:rsid w:val="008F698E"/>
    <w:rsid w:val="008F7153"/>
    <w:rsid w:val="008F72D8"/>
    <w:rsid w:val="00900035"/>
    <w:rsid w:val="0090070E"/>
    <w:rsid w:val="009044A3"/>
    <w:rsid w:val="009044C9"/>
    <w:rsid w:val="00904C38"/>
    <w:rsid w:val="00906050"/>
    <w:rsid w:val="00906698"/>
    <w:rsid w:val="009109C3"/>
    <w:rsid w:val="009114B8"/>
    <w:rsid w:val="00912292"/>
    <w:rsid w:val="009126AB"/>
    <w:rsid w:val="0091591A"/>
    <w:rsid w:val="0091638C"/>
    <w:rsid w:val="00920780"/>
    <w:rsid w:val="00923700"/>
    <w:rsid w:val="00924163"/>
    <w:rsid w:val="00924DEA"/>
    <w:rsid w:val="00925943"/>
    <w:rsid w:val="00925D10"/>
    <w:rsid w:val="00926536"/>
    <w:rsid w:val="00927121"/>
    <w:rsid w:val="00930554"/>
    <w:rsid w:val="009310B1"/>
    <w:rsid w:val="00931ECB"/>
    <w:rsid w:val="00936660"/>
    <w:rsid w:val="00936D79"/>
    <w:rsid w:val="0094004C"/>
    <w:rsid w:val="00941222"/>
    <w:rsid w:val="009414BC"/>
    <w:rsid w:val="00942CB4"/>
    <w:rsid w:val="00946D91"/>
    <w:rsid w:val="0094792A"/>
    <w:rsid w:val="00947CF9"/>
    <w:rsid w:val="00952C9D"/>
    <w:rsid w:val="00955E83"/>
    <w:rsid w:val="009560CD"/>
    <w:rsid w:val="00960AE9"/>
    <w:rsid w:val="009624FF"/>
    <w:rsid w:val="00963E10"/>
    <w:rsid w:val="00966892"/>
    <w:rsid w:val="00967FA1"/>
    <w:rsid w:val="009700EB"/>
    <w:rsid w:val="00970A5E"/>
    <w:rsid w:val="00972070"/>
    <w:rsid w:val="009734E2"/>
    <w:rsid w:val="00974F95"/>
    <w:rsid w:val="0097508B"/>
    <w:rsid w:val="009842BF"/>
    <w:rsid w:val="009848A2"/>
    <w:rsid w:val="009853C1"/>
    <w:rsid w:val="00985AA5"/>
    <w:rsid w:val="00987FE7"/>
    <w:rsid w:val="00990493"/>
    <w:rsid w:val="00990A66"/>
    <w:rsid w:val="00990E00"/>
    <w:rsid w:val="0099225B"/>
    <w:rsid w:val="00993927"/>
    <w:rsid w:val="00995B21"/>
    <w:rsid w:val="00996C24"/>
    <w:rsid w:val="00996CDB"/>
    <w:rsid w:val="009A069B"/>
    <w:rsid w:val="009A1737"/>
    <w:rsid w:val="009A2A61"/>
    <w:rsid w:val="009A4496"/>
    <w:rsid w:val="009A520C"/>
    <w:rsid w:val="009A545C"/>
    <w:rsid w:val="009A6007"/>
    <w:rsid w:val="009A6E35"/>
    <w:rsid w:val="009A7018"/>
    <w:rsid w:val="009B2775"/>
    <w:rsid w:val="009B2DA8"/>
    <w:rsid w:val="009B2DE4"/>
    <w:rsid w:val="009B5863"/>
    <w:rsid w:val="009B6B33"/>
    <w:rsid w:val="009C2308"/>
    <w:rsid w:val="009C3B05"/>
    <w:rsid w:val="009C6F7A"/>
    <w:rsid w:val="009C73C6"/>
    <w:rsid w:val="009C743E"/>
    <w:rsid w:val="009C77AD"/>
    <w:rsid w:val="009C7F7F"/>
    <w:rsid w:val="009D1544"/>
    <w:rsid w:val="009D5AC3"/>
    <w:rsid w:val="009D5F1A"/>
    <w:rsid w:val="009D6B49"/>
    <w:rsid w:val="009E257F"/>
    <w:rsid w:val="009E34DC"/>
    <w:rsid w:val="009E4968"/>
    <w:rsid w:val="009E60C2"/>
    <w:rsid w:val="009E6211"/>
    <w:rsid w:val="009E6A40"/>
    <w:rsid w:val="009E6C16"/>
    <w:rsid w:val="009F020A"/>
    <w:rsid w:val="009F7B77"/>
    <w:rsid w:val="00A00AE1"/>
    <w:rsid w:val="00A00C36"/>
    <w:rsid w:val="00A01302"/>
    <w:rsid w:val="00A01D25"/>
    <w:rsid w:val="00A10E3C"/>
    <w:rsid w:val="00A13ACF"/>
    <w:rsid w:val="00A14AF8"/>
    <w:rsid w:val="00A154B9"/>
    <w:rsid w:val="00A15858"/>
    <w:rsid w:val="00A158E1"/>
    <w:rsid w:val="00A15ADE"/>
    <w:rsid w:val="00A163A5"/>
    <w:rsid w:val="00A16D46"/>
    <w:rsid w:val="00A16E28"/>
    <w:rsid w:val="00A225FF"/>
    <w:rsid w:val="00A2666B"/>
    <w:rsid w:val="00A26F79"/>
    <w:rsid w:val="00A2784C"/>
    <w:rsid w:val="00A3000E"/>
    <w:rsid w:val="00A3010A"/>
    <w:rsid w:val="00A312EB"/>
    <w:rsid w:val="00A314D7"/>
    <w:rsid w:val="00A3164B"/>
    <w:rsid w:val="00A3213D"/>
    <w:rsid w:val="00A3423D"/>
    <w:rsid w:val="00A36BEE"/>
    <w:rsid w:val="00A41A3D"/>
    <w:rsid w:val="00A437D9"/>
    <w:rsid w:val="00A43D8F"/>
    <w:rsid w:val="00A4518B"/>
    <w:rsid w:val="00A50B6C"/>
    <w:rsid w:val="00A5111D"/>
    <w:rsid w:val="00A54CD4"/>
    <w:rsid w:val="00A54F1F"/>
    <w:rsid w:val="00A55F18"/>
    <w:rsid w:val="00A567CB"/>
    <w:rsid w:val="00A60116"/>
    <w:rsid w:val="00A61FFB"/>
    <w:rsid w:val="00A63170"/>
    <w:rsid w:val="00A6488A"/>
    <w:rsid w:val="00A64B3A"/>
    <w:rsid w:val="00A666D3"/>
    <w:rsid w:val="00A708FF"/>
    <w:rsid w:val="00A715F3"/>
    <w:rsid w:val="00A71697"/>
    <w:rsid w:val="00A7453B"/>
    <w:rsid w:val="00A751AA"/>
    <w:rsid w:val="00A80631"/>
    <w:rsid w:val="00A809DD"/>
    <w:rsid w:val="00A84AF6"/>
    <w:rsid w:val="00A86458"/>
    <w:rsid w:val="00A91209"/>
    <w:rsid w:val="00A91337"/>
    <w:rsid w:val="00A921A0"/>
    <w:rsid w:val="00A958ED"/>
    <w:rsid w:val="00A9595C"/>
    <w:rsid w:val="00A9690F"/>
    <w:rsid w:val="00A979C3"/>
    <w:rsid w:val="00AA0D7B"/>
    <w:rsid w:val="00AA10EF"/>
    <w:rsid w:val="00AA2FCF"/>
    <w:rsid w:val="00AA4B8C"/>
    <w:rsid w:val="00AA6743"/>
    <w:rsid w:val="00AA6B2A"/>
    <w:rsid w:val="00AB2862"/>
    <w:rsid w:val="00AB3DFF"/>
    <w:rsid w:val="00AB5903"/>
    <w:rsid w:val="00AB6957"/>
    <w:rsid w:val="00AC0DC5"/>
    <w:rsid w:val="00AC0E8B"/>
    <w:rsid w:val="00AC21EF"/>
    <w:rsid w:val="00AC5AD1"/>
    <w:rsid w:val="00AC5FD1"/>
    <w:rsid w:val="00AC7AA7"/>
    <w:rsid w:val="00AC7BB6"/>
    <w:rsid w:val="00AD1C65"/>
    <w:rsid w:val="00AD4D2B"/>
    <w:rsid w:val="00AD6775"/>
    <w:rsid w:val="00AE1334"/>
    <w:rsid w:val="00AE19B2"/>
    <w:rsid w:val="00AE292D"/>
    <w:rsid w:val="00AE384B"/>
    <w:rsid w:val="00AE5600"/>
    <w:rsid w:val="00AE7022"/>
    <w:rsid w:val="00AF0222"/>
    <w:rsid w:val="00AF0E96"/>
    <w:rsid w:val="00AF4343"/>
    <w:rsid w:val="00B00B05"/>
    <w:rsid w:val="00B016CE"/>
    <w:rsid w:val="00B01971"/>
    <w:rsid w:val="00B01C46"/>
    <w:rsid w:val="00B02625"/>
    <w:rsid w:val="00B0327E"/>
    <w:rsid w:val="00B038F8"/>
    <w:rsid w:val="00B04271"/>
    <w:rsid w:val="00B066C3"/>
    <w:rsid w:val="00B06E5B"/>
    <w:rsid w:val="00B07BBB"/>
    <w:rsid w:val="00B100C6"/>
    <w:rsid w:val="00B1035C"/>
    <w:rsid w:val="00B1118F"/>
    <w:rsid w:val="00B111F7"/>
    <w:rsid w:val="00B119B3"/>
    <w:rsid w:val="00B11B19"/>
    <w:rsid w:val="00B11D15"/>
    <w:rsid w:val="00B124C3"/>
    <w:rsid w:val="00B13388"/>
    <w:rsid w:val="00B133E2"/>
    <w:rsid w:val="00B14D5A"/>
    <w:rsid w:val="00B15996"/>
    <w:rsid w:val="00B161BF"/>
    <w:rsid w:val="00B20ACF"/>
    <w:rsid w:val="00B21C86"/>
    <w:rsid w:val="00B2554B"/>
    <w:rsid w:val="00B26098"/>
    <w:rsid w:val="00B30325"/>
    <w:rsid w:val="00B30C01"/>
    <w:rsid w:val="00B311D9"/>
    <w:rsid w:val="00B31F09"/>
    <w:rsid w:val="00B331E0"/>
    <w:rsid w:val="00B36308"/>
    <w:rsid w:val="00B364FA"/>
    <w:rsid w:val="00B36A58"/>
    <w:rsid w:val="00B36D96"/>
    <w:rsid w:val="00B40F7A"/>
    <w:rsid w:val="00B41DC9"/>
    <w:rsid w:val="00B47EEE"/>
    <w:rsid w:val="00B511AE"/>
    <w:rsid w:val="00B54B1E"/>
    <w:rsid w:val="00B54EC0"/>
    <w:rsid w:val="00B550F5"/>
    <w:rsid w:val="00B61CA5"/>
    <w:rsid w:val="00B62D50"/>
    <w:rsid w:val="00B640B5"/>
    <w:rsid w:val="00B64538"/>
    <w:rsid w:val="00B659F9"/>
    <w:rsid w:val="00B66D25"/>
    <w:rsid w:val="00B67E2F"/>
    <w:rsid w:val="00B712C0"/>
    <w:rsid w:val="00B71356"/>
    <w:rsid w:val="00B73791"/>
    <w:rsid w:val="00B747CB"/>
    <w:rsid w:val="00B74A90"/>
    <w:rsid w:val="00B754FA"/>
    <w:rsid w:val="00B75EF9"/>
    <w:rsid w:val="00B828B0"/>
    <w:rsid w:val="00B84962"/>
    <w:rsid w:val="00B84B0E"/>
    <w:rsid w:val="00B86447"/>
    <w:rsid w:val="00B86DAF"/>
    <w:rsid w:val="00B93620"/>
    <w:rsid w:val="00B94873"/>
    <w:rsid w:val="00B95060"/>
    <w:rsid w:val="00B95EAE"/>
    <w:rsid w:val="00B96133"/>
    <w:rsid w:val="00B963FA"/>
    <w:rsid w:val="00BA117D"/>
    <w:rsid w:val="00BA152F"/>
    <w:rsid w:val="00BA2793"/>
    <w:rsid w:val="00BA2E69"/>
    <w:rsid w:val="00BA37E6"/>
    <w:rsid w:val="00BA4139"/>
    <w:rsid w:val="00BA6465"/>
    <w:rsid w:val="00BB06F8"/>
    <w:rsid w:val="00BB0FC1"/>
    <w:rsid w:val="00BB1F41"/>
    <w:rsid w:val="00BB2710"/>
    <w:rsid w:val="00BB30A3"/>
    <w:rsid w:val="00BB619D"/>
    <w:rsid w:val="00BB65E2"/>
    <w:rsid w:val="00BC3B8C"/>
    <w:rsid w:val="00BC7885"/>
    <w:rsid w:val="00BD03E3"/>
    <w:rsid w:val="00BD2521"/>
    <w:rsid w:val="00BD34B6"/>
    <w:rsid w:val="00BD4656"/>
    <w:rsid w:val="00BD662F"/>
    <w:rsid w:val="00BE1D61"/>
    <w:rsid w:val="00BE2C2D"/>
    <w:rsid w:val="00BE4C97"/>
    <w:rsid w:val="00BF3399"/>
    <w:rsid w:val="00C00587"/>
    <w:rsid w:val="00C01DA2"/>
    <w:rsid w:val="00C02B97"/>
    <w:rsid w:val="00C05D81"/>
    <w:rsid w:val="00C12461"/>
    <w:rsid w:val="00C15309"/>
    <w:rsid w:val="00C16771"/>
    <w:rsid w:val="00C1787F"/>
    <w:rsid w:val="00C17EDF"/>
    <w:rsid w:val="00C21C6E"/>
    <w:rsid w:val="00C25B2D"/>
    <w:rsid w:val="00C27CF7"/>
    <w:rsid w:val="00C27DB2"/>
    <w:rsid w:val="00C31B77"/>
    <w:rsid w:val="00C31DCD"/>
    <w:rsid w:val="00C321A4"/>
    <w:rsid w:val="00C34E0E"/>
    <w:rsid w:val="00C40392"/>
    <w:rsid w:val="00C427ED"/>
    <w:rsid w:val="00C4294C"/>
    <w:rsid w:val="00C478C7"/>
    <w:rsid w:val="00C51C2C"/>
    <w:rsid w:val="00C524CB"/>
    <w:rsid w:val="00C53A01"/>
    <w:rsid w:val="00C541BD"/>
    <w:rsid w:val="00C57812"/>
    <w:rsid w:val="00C6065E"/>
    <w:rsid w:val="00C62832"/>
    <w:rsid w:val="00C67191"/>
    <w:rsid w:val="00C67274"/>
    <w:rsid w:val="00C67C78"/>
    <w:rsid w:val="00C71B6A"/>
    <w:rsid w:val="00C724E6"/>
    <w:rsid w:val="00C7410B"/>
    <w:rsid w:val="00C76BE9"/>
    <w:rsid w:val="00C81029"/>
    <w:rsid w:val="00C824FC"/>
    <w:rsid w:val="00C86DFB"/>
    <w:rsid w:val="00C86E71"/>
    <w:rsid w:val="00C87259"/>
    <w:rsid w:val="00C876D5"/>
    <w:rsid w:val="00C90253"/>
    <w:rsid w:val="00C9081C"/>
    <w:rsid w:val="00C932CD"/>
    <w:rsid w:val="00C95CC8"/>
    <w:rsid w:val="00C975DF"/>
    <w:rsid w:val="00CA40DC"/>
    <w:rsid w:val="00CA41EA"/>
    <w:rsid w:val="00CA526D"/>
    <w:rsid w:val="00CB2058"/>
    <w:rsid w:val="00CB24E5"/>
    <w:rsid w:val="00CB3457"/>
    <w:rsid w:val="00CB4EA1"/>
    <w:rsid w:val="00CB5BA7"/>
    <w:rsid w:val="00CB5DD9"/>
    <w:rsid w:val="00CB7718"/>
    <w:rsid w:val="00CC06D5"/>
    <w:rsid w:val="00CC15D3"/>
    <w:rsid w:val="00CC491E"/>
    <w:rsid w:val="00CC496F"/>
    <w:rsid w:val="00CC5FB3"/>
    <w:rsid w:val="00CC6E71"/>
    <w:rsid w:val="00CC7515"/>
    <w:rsid w:val="00CC7FA4"/>
    <w:rsid w:val="00CD16CC"/>
    <w:rsid w:val="00CD2692"/>
    <w:rsid w:val="00CD3925"/>
    <w:rsid w:val="00CD56D7"/>
    <w:rsid w:val="00CD6905"/>
    <w:rsid w:val="00CD7DD6"/>
    <w:rsid w:val="00CE591B"/>
    <w:rsid w:val="00CE5DA6"/>
    <w:rsid w:val="00CE7367"/>
    <w:rsid w:val="00CF10B5"/>
    <w:rsid w:val="00CF2A34"/>
    <w:rsid w:val="00CF52C3"/>
    <w:rsid w:val="00D00E92"/>
    <w:rsid w:val="00D012E5"/>
    <w:rsid w:val="00D01E34"/>
    <w:rsid w:val="00D023DC"/>
    <w:rsid w:val="00D02C06"/>
    <w:rsid w:val="00D0386A"/>
    <w:rsid w:val="00D117C7"/>
    <w:rsid w:val="00D12C72"/>
    <w:rsid w:val="00D20B21"/>
    <w:rsid w:val="00D2153E"/>
    <w:rsid w:val="00D34D81"/>
    <w:rsid w:val="00D361B2"/>
    <w:rsid w:val="00D41B54"/>
    <w:rsid w:val="00D41E9C"/>
    <w:rsid w:val="00D42B66"/>
    <w:rsid w:val="00D44096"/>
    <w:rsid w:val="00D440E4"/>
    <w:rsid w:val="00D47AED"/>
    <w:rsid w:val="00D47DB9"/>
    <w:rsid w:val="00D50C83"/>
    <w:rsid w:val="00D51B5B"/>
    <w:rsid w:val="00D54B93"/>
    <w:rsid w:val="00D568AB"/>
    <w:rsid w:val="00D57C97"/>
    <w:rsid w:val="00D60DCE"/>
    <w:rsid w:val="00D61E60"/>
    <w:rsid w:val="00D627B0"/>
    <w:rsid w:val="00D64892"/>
    <w:rsid w:val="00D666BB"/>
    <w:rsid w:val="00D66ED7"/>
    <w:rsid w:val="00D674D4"/>
    <w:rsid w:val="00D7094F"/>
    <w:rsid w:val="00D70955"/>
    <w:rsid w:val="00D72321"/>
    <w:rsid w:val="00D739B2"/>
    <w:rsid w:val="00D749C2"/>
    <w:rsid w:val="00D74A7F"/>
    <w:rsid w:val="00D76B97"/>
    <w:rsid w:val="00D81411"/>
    <w:rsid w:val="00D82984"/>
    <w:rsid w:val="00D82B58"/>
    <w:rsid w:val="00D87003"/>
    <w:rsid w:val="00D878FE"/>
    <w:rsid w:val="00D902E0"/>
    <w:rsid w:val="00D9104D"/>
    <w:rsid w:val="00D916E1"/>
    <w:rsid w:val="00D92165"/>
    <w:rsid w:val="00D932E7"/>
    <w:rsid w:val="00D94238"/>
    <w:rsid w:val="00D9612C"/>
    <w:rsid w:val="00D96ABC"/>
    <w:rsid w:val="00DA5819"/>
    <w:rsid w:val="00DA5DA8"/>
    <w:rsid w:val="00DA6F34"/>
    <w:rsid w:val="00DA7106"/>
    <w:rsid w:val="00DA7E7B"/>
    <w:rsid w:val="00DB000D"/>
    <w:rsid w:val="00DB0722"/>
    <w:rsid w:val="00DB0DC0"/>
    <w:rsid w:val="00DB1187"/>
    <w:rsid w:val="00DB2AA8"/>
    <w:rsid w:val="00DB2F55"/>
    <w:rsid w:val="00DB76D2"/>
    <w:rsid w:val="00DB7DA8"/>
    <w:rsid w:val="00DC29F7"/>
    <w:rsid w:val="00DC3BE9"/>
    <w:rsid w:val="00DC5953"/>
    <w:rsid w:val="00DC5BE7"/>
    <w:rsid w:val="00DC612A"/>
    <w:rsid w:val="00DC65DB"/>
    <w:rsid w:val="00DC6AEA"/>
    <w:rsid w:val="00DD0978"/>
    <w:rsid w:val="00DD2DAB"/>
    <w:rsid w:val="00DD55F6"/>
    <w:rsid w:val="00DE0589"/>
    <w:rsid w:val="00DE1FA4"/>
    <w:rsid w:val="00DE4886"/>
    <w:rsid w:val="00DE4FAF"/>
    <w:rsid w:val="00DE55DC"/>
    <w:rsid w:val="00DE6310"/>
    <w:rsid w:val="00E004CE"/>
    <w:rsid w:val="00E0345C"/>
    <w:rsid w:val="00E05013"/>
    <w:rsid w:val="00E060E8"/>
    <w:rsid w:val="00E064C1"/>
    <w:rsid w:val="00E102E2"/>
    <w:rsid w:val="00E10A2E"/>
    <w:rsid w:val="00E116F8"/>
    <w:rsid w:val="00E1238F"/>
    <w:rsid w:val="00E1266B"/>
    <w:rsid w:val="00E13E42"/>
    <w:rsid w:val="00E142D3"/>
    <w:rsid w:val="00E153A1"/>
    <w:rsid w:val="00E16032"/>
    <w:rsid w:val="00E16386"/>
    <w:rsid w:val="00E17449"/>
    <w:rsid w:val="00E21184"/>
    <w:rsid w:val="00E2224B"/>
    <w:rsid w:val="00E2386C"/>
    <w:rsid w:val="00E243D4"/>
    <w:rsid w:val="00E25BFC"/>
    <w:rsid w:val="00E27BE7"/>
    <w:rsid w:val="00E30AF6"/>
    <w:rsid w:val="00E30C07"/>
    <w:rsid w:val="00E32786"/>
    <w:rsid w:val="00E32A29"/>
    <w:rsid w:val="00E33828"/>
    <w:rsid w:val="00E33AA0"/>
    <w:rsid w:val="00E341E8"/>
    <w:rsid w:val="00E36137"/>
    <w:rsid w:val="00E362EC"/>
    <w:rsid w:val="00E378A8"/>
    <w:rsid w:val="00E405FE"/>
    <w:rsid w:val="00E4409F"/>
    <w:rsid w:val="00E51B51"/>
    <w:rsid w:val="00E52508"/>
    <w:rsid w:val="00E54DC6"/>
    <w:rsid w:val="00E57285"/>
    <w:rsid w:val="00E602CA"/>
    <w:rsid w:val="00E60F5D"/>
    <w:rsid w:val="00E60FA1"/>
    <w:rsid w:val="00E61819"/>
    <w:rsid w:val="00E64487"/>
    <w:rsid w:val="00E676BE"/>
    <w:rsid w:val="00E67D74"/>
    <w:rsid w:val="00E715D9"/>
    <w:rsid w:val="00E71616"/>
    <w:rsid w:val="00E71E77"/>
    <w:rsid w:val="00E72902"/>
    <w:rsid w:val="00E747A2"/>
    <w:rsid w:val="00E7500C"/>
    <w:rsid w:val="00E77FA0"/>
    <w:rsid w:val="00E8178B"/>
    <w:rsid w:val="00E81B1F"/>
    <w:rsid w:val="00E83A6B"/>
    <w:rsid w:val="00E8427A"/>
    <w:rsid w:val="00E84964"/>
    <w:rsid w:val="00E849D9"/>
    <w:rsid w:val="00E946F4"/>
    <w:rsid w:val="00E94CB0"/>
    <w:rsid w:val="00E954F0"/>
    <w:rsid w:val="00E95DA6"/>
    <w:rsid w:val="00E96489"/>
    <w:rsid w:val="00E97A08"/>
    <w:rsid w:val="00EA04F4"/>
    <w:rsid w:val="00EA0FAC"/>
    <w:rsid w:val="00EA181D"/>
    <w:rsid w:val="00EA48CA"/>
    <w:rsid w:val="00EA4D04"/>
    <w:rsid w:val="00EA502A"/>
    <w:rsid w:val="00EA6298"/>
    <w:rsid w:val="00EA749C"/>
    <w:rsid w:val="00EB2A03"/>
    <w:rsid w:val="00EB44FC"/>
    <w:rsid w:val="00EB66E3"/>
    <w:rsid w:val="00EC2FF3"/>
    <w:rsid w:val="00EC2FF6"/>
    <w:rsid w:val="00EC3C90"/>
    <w:rsid w:val="00EC6DCB"/>
    <w:rsid w:val="00EC77FC"/>
    <w:rsid w:val="00EC790F"/>
    <w:rsid w:val="00ED46F9"/>
    <w:rsid w:val="00ED4DA8"/>
    <w:rsid w:val="00ED5A7E"/>
    <w:rsid w:val="00ED6117"/>
    <w:rsid w:val="00ED6D66"/>
    <w:rsid w:val="00ED7EDD"/>
    <w:rsid w:val="00EE3CBE"/>
    <w:rsid w:val="00EE43B8"/>
    <w:rsid w:val="00EE53F8"/>
    <w:rsid w:val="00EF2913"/>
    <w:rsid w:val="00EF3B61"/>
    <w:rsid w:val="00EF49B2"/>
    <w:rsid w:val="00EF5580"/>
    <w:rsid w:val="00EF5824"/>
    <w:rsid w:val="00EF71CB"/>
    <w:rsid w:val="00F00EF1"/>
    <w:rsid w:val="00F015EA"/>
    <w:rsid w:val="00F02DFF"/>
    <w:rsid w:val="00F03FFC"/>
    <w:rsid w:val="00F04D6E"/>
    <w:rsid w:val="00F05043"/>
    <w:rsid w:val="00F05FF7"/>
    <w:rsid w:val="00F112EB"/>
    <w:rsid w:val="00F12078"/>
    <w:rsid w:val="00F125F7"/>
    <w:rsid w:val="00F12829"/>
    <w:rsid w:val="00F12A3D"/>
    <w:rsid w:val="00F13D39"/>
    <w:rsid w:val="00F15EDF"/>
    <w:rsid w:val="00F2060B"/>
    <w:rsid w:val="00F21F4B"/>
    <w:rsid w:val="00F224B8"/>
    <w:rsid w:val="00F23108"/>
    <w:rsid w:val="00F24438"/>
    <w:rsid w:val="00F2450E"/>
    <w:rsid w:val="00F26025"/>
    <w:rsid w:val="00F27325"/>
    <w:rsid w:val="00F34D6E"/>
    <w:rsid w:val="00F37F48"/>
    <w:rsid w:val="00F402CC"/>
    <w:rsid w:val="00F43559"/>
    <w:rsid w:val="00F437F4"/>
    <w:rsid w:val="00F43823"/>
    <w:rsid w:val="00F46646"/>
    <w:rsid w:val="00F47906"/>
    <w:rsid w:val="00F479B9"/>
    <w:rsid w:val="00F50912"/>
    <w:rsid w:val="00F509FD"/>
    <w:rsid w:val="00F51B14"/>
    <w:rsid w:val="00F52297"/>
    <w:rsid w:val="00F534B8"/>
    <w:rsid w:val="00F53AA1"/>
    <w:rsid w:val="00F53F95"/>
    <w:rsid w:val="00F55587"/>
    <w:rsid w:val="00F61106"/>
    <w:rsid w:val="00F61C19"/>
    <w:rsid w:val="00F66C17"/>
    <w:rsid w:val="00F70DEC"/>
    <w:rsid w:val="00F72CBF"/>
    <w:rsid w:val="00F7301D"/>
    <w:rsid w:val="00F73125"/>
    <w:rsid w:val="00F74930"/>
    <w:rsid w:val="00F755AF"/>
    <w:rsid w:val="00F77455"/>
    <w:rsid w:val="00F81957"/>
    <w:rsid w:val="00F839B6"/>
    <w:rsid w:val="00F849BC"/>
    <w:rsid w:val="00F85139"/>
    <w:rsid w:val="00F863D2"/>
    <w:rsid w:val="00F91D71"/>
    <w:rsid w:val="00F91E97"/>
    <w:rsid w:val="00F93281"/>
    <w:rsid w:val="00F93B0D"/>
    <w:rsid w:val="00F93BA0"/>
    <w:rsid w:val="00F96DFC"/>
    <w:rsid w:val="00FA5727"/>
    <w:rsid w:val="00FA7BC9"/>
    <w:rsid w:val="00FB34E1"/>
    <w:rsid w:val="00FB5045"/>
    <w:rsid w:val="00FB6BE2"/>
    <w:rsid w:val="00FB72DC"/>
    <w:rsid w:val="00FC0485"/>
    <w:rsid w:val="00FC08CF"/>
    <w:rsid w:val="00FC09EE"/>
    <w:rsid w:val="00FC1FFE"/>
    <w:rsid w:val="00FC2DB4"/>
    <w:rsid w:val="00FC4CBF"/>
    <w:rsid w:val="00FC74BF"/>
    <w:rsid w:val="00FC7525"/>
    <w:rsid w:val="00FC7AB6"/>
    <w:rsid w:val="00FD142D"/>
    <w:rsid w:val="00FD1AC4"/>
    <w:rsid w:val="00FD4454"/>
    <w:rsid w:val="00FD5E8E"/>
    <w:rsid w:val="00FD643A"/>
    <w:rsid w:val="00FD6F81"/>
    <w:rsid w:val="00FE1FD5"/>
    <w:rsid w:val="00FE2D20"/>
    <w:rsid w:val="00FE76D4"/>
    <w:rsid w:val="00FE7C22"/>
    <w:rsid w:val="00FF12BB"/>
    <w:rsid w:val="00FF1621"/>
    <w:rsid w:val="00FF2EAC"/>
    <w:rsid w:val="00FF328F"/>
    <w:rsid w:val="00FF5CE7"/>
    <w:rsid w:val="00FF6C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5:docId w15:val="{0665C9D1-A371-4F0C-8E2A-A70507585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3C5380"/>
    <w:pPr>
      <w:spacing w:line="360" w:lineRule="auto"/>
      <w:ind w:firstLine="567"/>
      <w:jc w:val="both"/>
    </w:pPr>
    <w:rPr>
      <w:snapToGrid w:val="0"/>
      <w:sz w:val="28"/>
    </w:rPr>
  </w:style>
  <w:style w:type="paragraph" w:styleId="1">
    <w:name w:val="heading 1"/>
    <w:aliases w:val=" Знак Знак,Заголовок параграфа (1.),111,Section,Section Heading,level2 hdg,Знак Знак,Document Header1,H1,Заголовок 1 Знак2 Знак,Заголовок 1 Знак1 Знак Знак,Заголовок 1 Знак Знак Знак Знак,Заголовок 1 Знак Знак1 Знак Знак,Б1,Раздел,co"/>
    <w:basedOn w:val="a6"/>
    <w:next w:val="a6"/>
    <w:link w:val="10"/>
    <w:uiPriority w:val="99"/>
    <w:qFormat/>
    <w:rsid w:val="005E3E74"/>
    <w:pPr>
      <w:keepNext/>
      <w:keepLines/>
      <w:pageBreakBefore/>
      <w:numPr>
        <w:numId w:val="7"/>
      </w:numPr>
      <w:suppressAutoHyphens/>
      <w:spacing w:before="480" w:after="240" w:line="240" w:lineRule="auto"/>
      <w:jc w:val="left"/>
      <w:outlineLvl w:val="0"/>
    </w:pPr>
    <w:rPr>
      <w:rFonts w:ascii="Arial" w:hAnsi="Arial"/>
      <w:b/>
      <w:snapToGrid/>
      <w:kern w:val="28"/>
      <w:sz w:val="40"/>
    </w:rPr>
  </w:style>
  <w:style w:type="paragraph" w:styleId="2">
    <w:name w:val="heading 2"/>
    <w:aliases w:val="Заголовок 2 Знак,Заголовок 2 Знак Знак Знак,Заголовок 2 Знак Знак,h2,h21,5,Заголовок пункта (1.1),222,Reset numbering,Заголовок 1 + Times New Roman,14 пт,Перед:  0 пт,После:  0 пт Знак,12 пт,После:  0 пт,H2,H2 Знак,Заголовок 21,2,Б2,RTC,iz2"/>
    <w:basedOn w:val="a6"/>
    <w:next w:val="a6"/>
    <w:link w:val="21"/>
    <w:qFormat/>
    <w:rsid w:val="005E3E74"/>
    <w:pPr>
      <w:keepNext/>
      <w:numPr>
        <w:ilvl w:val="1"/>
        <w:numId w:val="7"/>
      </w:numPr>
      <w:suppressAutoHyphens/>
      <w:spacing w:before="360" w:after="120" w:line="240" w:lineRule="auto"/>
      <w:jc w:val="left"/>
      <w:outlineLvl w:val="1"/>
    </w:pPr>
    <w:rPr>
      <w:b/>
      <w:sz w:val="32"/>
    </w:rPr>
  </w:style>
  <w:style w:type="paragraph" w:styleId="3">
    <w:name w:val="heading 3"/>
    <w:aliases w:val=" Знак"/>
    <w:basedOn w:val="a6"/>
    <w:next w:val="a6"/>
    <w:qFormat/>
    <w:rsid w:val="005E3E74"/>
    <w:pPr>
      <w:keepNext/>
      <w:numPr>
        <w:ilvl w:val="2"/>
        <w:numId w:val="1"/>
      </w:numPr>
      <w:suppressAutoHyphens/>
      <w:spacing w:before="120" w:after="120" w:line="240" w:lineRule="auto"/>
      <w:jc w:val="left"/>
      <w:outlineLvl w:val="2"/>
    </w:pPr>
    <w:rPr>
      <w:b/>
    </w:rPr>
  </w:style>
  <w:style w:type="paragraph" w:styleId="4">
    <w:name w:val="heading 4"/>
    <w:basedOn w:val="a6"/>
    <w:next w:val="a6"/>
    <w:qFormat/>
    <w:rsid w:val="005E3E74"/>
    <w:pPr>
      <w:keepNext/>
      <w:numPr>
        <w:ilvl w:val="3"/>
        <w:numId w:val="1"/>
      </w:numPr>
      <w:tabs>
        <w:tab w:val="left" w:pos="1134"/>
      </w:tabs>
      <w:suppressAutoHyphens/>
      <w:spacing w:before="240" w:after="120" w:line="240" w:lineRule="auto"/>
      <w:outlineLvl w:val="3"/>
    </w:pPr>
    <w:rPr>
      <w:b/>
      <w:i/>
    </w:rPr>
  </w:style>
  <w:style w:type="paragraph" w:styleId="5">
    <w:name w:val="heading 5"/>
    <w:basedOn w:val="a6"/>
    <w:next w:val="a6"/>
    <w:qFormat/>
    <w:rsid w:val="005E3E74"/>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6"/>
    <w:next w:val="a6"/>
    <w:qFormat/>
    <w:rsid w:val="005E3E74"/>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6"/>
    <w:next w:val="a6"/>
    <w:qFormat/>
    <w:rsid w:val="005E3E74"/>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6"/>
    <w:next w:val="a6"/>
    <w:qFormat/>
    <w:rsid w:val="005E3E74"/>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6"/>
    <w:next w:val="a6"/>
    <w:qFormat/>
    <w:rsid w:val="005E3E74"/>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header"/>
    <w:basedOn w:val="a6"/>
    <w:link w:val="ab"/>
    <w:uiPriority w:val="99"/>
    <w:rsid w:val="005E3E74"/>
    <w:pPr>
      <w:pBdr>
        <w:bottom w:val="single" w:sz="4" w:space="1" w:color="auto"/>
      </w:pBdr>
      <w:tabs>
        <w:tab w:val="center" w:pos="4153"/>
        <w:tab w:val="right" w:pos="8306"/>
      </w:tabs>
      <w:spacing w:line="240" w:lineRule="auto"/>
      <w:ind w:firstLine="0"/>
      <w:jc w:val="center"/>
    </w:pPr>
    <w:rPr>
      <w:i/>
      <w:sz w:val="20"/>
    </w:rPr>
  </w:style>
  <w:style w:type="paragraph" w:styleId="ac">
    <w:name w:val="footer"/>
    <w:basedOn w:val="a6"/>
    <w:link w:val="ad"/>
    <w:uiPriority w:val="99"/>
    <w:rsid w:val="005E3E74"/>
    <w:pPr>
      <w:tabs>
        <w:tab w:val="center" w:pos="4253"/>
        <w:tab w:val="right" w:pos="9356"/>
      </w:tabs>
      <w:spacing w:line="240" w:lineRule="auto"/>
      <w:ind w:firstLine="0"/>
    </w:pPr>
    <w:rPr>
      <w:sz w:val="20"/>
    </w:rPr>
  </w:style>
  <w:style w:type="character" w:styleId="ae">
    <w:name w:val="Hyperlink"/>
    <w:uiPriority w:val="99"/>
    <w:rsid w:val="005E3E74"/>
    <w:rPr>
      <w:color w:val="0000FF"/>
      <w:u w:val="single"/>
    </w:rPr>
  </w:style>
  <w:style w:type="character" w:styleId="af">
    <w:name w:val="page number"/>
    <w:rsid w:val="005E3E74"/>
    <w:rPr>
      <w:rFonts w:ascii="Times New Roman" w:hAnsi="Times New Roman"/>
      <w:sz w:val="20"/>
    </w:rPr>
  </w:style>
  <w:style w:type="paragraph" w:styleId="11">
    <w:name w:val="toc 1"/>
    <w:basedOn w:val="a6"/>
    <w:next w:val="a6"/>
    <w:autoRedefine/>
    <w:uiPriority w:val="39"/>
    <w:rsid w:val="00D902E0"/>
    <w:pPr>
      <w:keepNext/>
      <w:tabs>
        <w:tab w:val="left" w:pos="540"/>
        <w:tab w:val="right" w:leader="dot" w:pos="9900"/>
      </w:tabs>
      <w:spacing w:before="240" w:after="120" w:line="240" w:lineRule="auto"/>
      <w:ind w:left="539" w:right="1134" w:hanging="539"/>
      <w:jc w:val="left"/>
    </w:pPr>
    <w:rPr>
      <w:b/>
      <w:bCs/>
      <w:caps/>
      <w:noProof/>
      <w:szCs w:val="28"/>
    </w:rPr>
  </w:style>
  <w:style w:type="paragraph" w:styleId="20">
    <w:name w:val="toc 2"/>
    <w:basedOn w:val="a6"/>
    <w:next w:val="a6"/>
    <w:autoRedefine/>
    <w:uiPriority w:val="39"/>
    <w:rsid w:val="008E7BFD"/>
    <w:pPr>
      <w:tabs>
        <w:tab w:val="left" w:pos="0"/>
        <w:tab w:val="right" w:leader="dot" w:pos="9900"/>
      </w:tabs>
      <w:spacing w:before="120" w:after="120" w:line="240" w:lineRule="auto"/>
      <w:ind w:left="540" w:right="1134" w:hanging="540"/>
      <w:jc w:val="left"/>
    </w:pPr>
    <w:rPr>
      <w:b/>
      <w:noProof/>
      <w:sz w:val="24"/>
      <w:szCs w:val="24"/>
    </w:rPr>
  </w:style>
  <w:style w:type="paragraph" w:styleId="30">
    <w:name w:val="toc 3"/>
    <w:basedOn w:val="a6"/>
    <w:next w:val="a6"/>
    <w:autoRedefine/>
    <w:uiPriority w:val="39"/>
    <w:rsid w:val="00D902E0"/>
    <w:pPr>
      <w:tabs>
        <w:tab w:val="left" w:pos="1979"/>
        <w:tab w:val="right" w:leader="dot" w:pos="9900"/>
      </w:tabs>
      <w:spacing w:after="120" w:line="240" w:lineRule="auto"/>
      <w:ind w:left="1979" w:right="485" w:hanging="902"/>
      <w:jc w:val="left"/>
    </w:pPr>
    <w:rPr>
      <w:iCs/>
      <w:noProof/>
      <w:sz w:val="24"/>
      <w:szCs w:val="28"/>
    </w:rPr>
  </w:style>
  <w:style w:type="paragraph" w:customStyle="1" w:styleId="af0">
    <w:name w:val="Таблица шапка"/>
    <w:basedOn w:val="a6"/>
    <w:link w:val="af1"/>
    <w:uiPriority w:val="99"/>
    <w:rsid w:val="005E3E74"/>
    <w:pPr>
      <w:keepNext/>
      <w:spacing w:before="40" w:after="40" w:line="240" w:lineRule="auto"/>
      <w:ind w:left="57" w:right="57" w:firstLine="0"/>
      <w:jc w:val="left"/>
    </w:pPr>
    <w:rPr>
      <w:sz w:val="22"/>
    </w:rPr>
  </w:style>
  <w:style w:type="paragraph" w:customStyle="1" w:styleId="af2">
    <w:name w:val="Таблица текст"/>
    <w:basedOn w:val="a6"/>
    <w:link w:val="af3"/>
    <w:uiPriority w:val="99"/>
    <w:rsid w:val="005E3E74"/>
    <w:pPr>
      <w:spacing w:before="40" w:after="40" w:line="240" w:lineRule="auto"/>
      <w:ind w:left="57" w:right="57" w:firstLine="0"/>
      <w:jc w:val="left"/>
    </w:pPr>
    <w:rPr>
      <w:sz w:val="24"/>
    </w:rPr>
  </w:style>
  <w:style w:type="paragraph" w:customStyle="1" w:styleId="a">
    <w:name w:val="Пункт"/>
    <w:basedOn w:val="a6"/>
    <w:link w:val="12"/>
    <w:rsid w:val="005E3E74"/>
    <w:pPr>
      <w:numPr>
        <w:ilvl w:val="2"/>
        <w:numId w:val="7"/>
      </w:numPr>
    </w:pPr>
    <w:rPr>
      <w:snapToGrid/>
    </w:rPr>
  </w:style>
  <w:style w:type="paragraph" w:customStyle="1" w:styleId="a0">
    <w:name w:val="Подпункт"/>
    <w:basedOn w:val="a"/>
    <w:rsid w:val="005E3E74"/>
    <w:pPr>
      <w:numPr>
        <w:ilvl w:val="3"/>
      </w:numPr>
    </w:pPr>
  </w:style>
  <w:style w:type="character" w:customStyle="1" w:styleId="af4">
    <w:name w:val="комментарий"/>
    <w:rsid w:val="005E3E74"/>
    <w:rPr>
      <w:b/>
      <w:i/>
      <w:shd w:val="clear" w:color="auto" w:fill="FFFF99"/>
    </w:rPr>
  </w:style>
  <w:style w:type="paragraph" w:customStyle="1" w:styleId="22">
    <w:name w:val="Пункт2"/>
    <w:basedOn w:val="a"/>
    <w:rsid w:val="005E3E74"/>
    <w:pPr>
      <w:keepNext/>
      <w:suppressAutoHyphens/>
      <w:spacing w:before="240" w:after="120" w:line="240" w:lineRule="auto"/>
      <w:jc w:val="left"/>
      <w:outlineLvl w:val="2"/>
    </w:pPr>
    <w:rPr>
      <w:b/>
    </w:rPr>
  </w:style>
  <w:style w:type="paragraph" w:customStyle="1" w:styleId="a1">
    <w:name w:val="Подподпункт"/>
    <w:basedOn w:val="a0"/>
    <w:link w:val="af5"/>
    <w:rsid w:val="005E3E74"/>
    <w:pPr>
      <w:numPr>
        <w:ilvl w:val="4"/>
      </w:numPr>
    </w:pPr>
  </w:style>
  <w:style w:type="paragraph" w:styleId="af6">
    <w:name w:val="List Bullet"/>
    <w:basedOn w:val="a6"/>
    <w:autoRedefine/>
    <w:rsid w:val="005E3E74"/>
    <w:pPr>
      <w:tabs>
        <w:tab w:val="num" w:pos="360"/>
      </w:tabs>
      <w:ind w:left="360" w:hanging="360"/>
    </w:pPr>
  </w:style>
  <w:style w:type="paragraph" w:styleId="af7">
    <w:name w:val="Plain Text"/>
    <w:basedOn w:val="a6"/>
    <w:rsid w:val="006E0B4F"/>
    <w:pPr>
      <w:spacing w:line="240" w:lineRule="auto"/>
      <w:ind w:firstLine="0"/>
      <w:jc w:val="left"/>
    </w:pPr>
    <w:rPr>
      <w:rFonts w:ascii="Courier New" w:hAnsi="Courier New"/>
      <w:b/>
      <w:snapToGrid/>
      <w:sz w:val="20"/>
    </w:rPr>
  </w:style>
  <w:style w:type="table" w:styleId="af8">
    <w:name w:val="Table Grid"/>
    <w:basedOn w:val="a8"/>
    <w:uiPriority w:val="59"/>
    <w:rsid w:val="00F50912"/>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Balloon Text"/>
    <w:basedOn w:val="a6"/>
    <w:link w:val="afa"/>
    <w:uiPriority w:val="99"/>
    <w:semiHidden/>
    <w:rsid w:val="0089228F"/>
    <w:rPr>
      <w:rFonts w:ascii="Tahoma" w:hAnsi="Tahoma"/>
      <w:sz w:val="16"/>
      <w:szCs w:val="16"/>
    </w:rPr>
  </w:style>
  <w:style w:type="paragraph" w:styleId="afb">
    <w:name w:val="Body Text Indent"/>
    <w:basedOn w:val="a6"/>
    <w:link w:val="afc"/>
    <w:uiPriority w:val="99"/>
    <w:rsid w:val="00066A92"/>
    <w:pPr>
      <w:widowControl w:val="0"/>
      <w:snapToGrid w:val="0"/>
      <w:spacing w:line="240" w:lineRule="auto"/>
      <w:ind w:firstLine="0"/>
    </w:pPr>
    <w:rPr>
      <w:snapToGrid/>
      <w:sz w:val="22"/>
      <w:szCs w:val="22"/>
    </w:rPr>
  </w:style>
  <w:style w:type="character" w:styleId="afd">
    <w:name w:val="FollowedHyperlink"/>
    <w:rsid w:val="008802D0"/>
    <w:rPr>
      <w:color w:val="800080"/>
      <w:u w:val="single"/>
    </w:rPr>
  </w:style>
  <w:style w:type="paragraph" w:customStyle="1" w:styleId="13">
    <w:name w:val="Обычный1 Знак"/>
    <w:link w:val="14"/>
    <w:rsid w:val="003B76C7"/>
    <w:pPr>
      <w:widowControl w:val="0"/>
      <w:autoSpaceDE w:val="0"/>
      <w:autoSpaceDN w:val="0"/>
      <w:spacing w:before="120" w:after="120"/>
      <w:ind w:firstLine="567"/>
      <w:jc w:val="both"/>
    </w:pPr>
    <w:rPr>
      <w:snapToGrid w:val="0"/>
      <w:sz w:val="24"/>
      <w:szCs w:val="24"/>
    </w:rPr>
  </w:style>
  <w:style w:type="character" w:customStyle="1" w:styleId="14">
    <w:name w:val="Обычный1 Знак Знак"/>
    <w:link w:val="13"/>
    <w:rsid w:val="003B76C7"/>
    <w:rPr>
      <w:snapToGrid w:val="0"/>
      <w:sz w:val="24"/>
      <w:szCs w:val="24"/>
      <w:lang w:val="ru-RU" w:eastAsia="ru-RU" w:bidi="ar-SA"/>
    </w:rPr>
  </w:style>
  <w:style w:type="paragraph" w:styleId="afe">
    <w:name w:val="caption"/>
    <w:basedOn w:val="a6"/>
    <w:next w:val="a6"/>
    <w:qFormat/>
    <w:rsid w:val="00EA502A"/>
    <w:pPr>
      <w:spacing w:before="120" w:after="120"/>
    </w:pPr>
    <w:rPr>
      <w:b/>
      <w:bCs/>
      <w:sz w:val="20"/>
    </w:rPr>
  </w:style>
  <w:style w:type="paragraph" w:styleId="aff">
    <w:name w:val="Title"/>
    <w:basedOn w:val="a6"/>
    <w:link w:val="aff0"/>
    <w:uiPriority w:val="99"/>
    <w:qFormat/>
    <w:rsid w:val="00155489"/>
    <w:pPr>
      <w:spacing w:line="240" w:lineRule="auto"/>
      <w:ind w:firstLine="0"/>
      <w:jc w:val="center"/>
    </w:pPr>
    <w:rPr>
      <w:b/>
      <w:snapToGrid/>
      <w:sz w:val="24"/>
    </w:rPr>
  </w:style>
  <w:style w:type="character" w:customStyle="1" w:styleId="10">
    <w:name w:val="Заголовок 1 Знак"/>
    <w:aliases w:val=" Знак Знак Знак,Заголовок параграфа (1.) Знак,111 Знак,Section Знак,Section Heading Знак,level2 hdg Знак,Знак Знак Знак,Document Header1 Знак,H1 Знак,Заголовок 1 Знак2 Знак Знак,Заголовок 1 Знак1 Знак Знак Знак,Б1 Знак,Раздел Знак"/>
    <w:link w:val="1"/>
    <w:rsid w:val="00087570"/>
    <w:rPr>
      <w:rFonts w:ascii="Arial" w:hAnsi="Arial"/>
      <w:b/>
      <w:kern w:val="28"/>
      <w:sz w:val="40"/>
    </w:rPr>
  </w:style>
  <w:style w:type="character" w:customStyle="1" w:styleId="21">
    <w:name w:val="Заголовок 2 Знак1"/>
    <w:aliases w:val="Заголовок 2 Знак Знак1,Заголовок 2 Знак Знак Знак Знак,Заголовок 2 Знак Знак Знак1,h2 Знак,h21 Знак,5 Знак,Заголовок пункта (1.1) Знак,222 Знак,Reset numbering Знак,Заголовок 1 + Times New Roman Знак,14 пт Знак,Перед:  0 пт Знак,2 Знак"/>
    <w:link w:val="2"/>
    <w:rsid w:val="00087570"/>
    <w:rPr>
      <w:b/>
      <w:snapToGrid w:val="0"/>
      <w:sz w:val="32"/>
    </w:rPr>
  </w:style>
  <w:style w:type="character" w:customStyle="1" w:styleId="aff1">
    <w:name w:val="Пункт Знак"/>
    <w:rsid w:val="006559A5"/>
    <w:rPr>
      <w:sz w:val="28"/>
      <w:lang w:val="ru-RU" w:eastAsia="ru-RU" w:bidi="ar-SA"/>
    </w:rPr>
  </w:style>
  <w:style w:type="paragraph" w:styleId="aff2">
    <w:name w:val="Body Text"/>
    <w:aliases w:val="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 Знак Знак1 Знак Знак Знак,Основной текст Знак1 Знак1 Знак"/>
    <w:basedOn w:val="a6"/>
    <w:link w:val="aff3"/>
    <w:uiPriority w:val="99"/>
    <w:rsid w:val="00A50B6C"/>
    <w:pPr>
      <w:spacing w:after="120"/>
    </w:pPr>
  </w:style>
  <w:style w:type="paragraph" w:styleId="31">
    <w:name w:val="Body Text Indent 3"/>
    <w:basedOn w:val="a6"/>
    <w:link w:val="32"/>
    <w:uiPriority w:val="99"/>
    <w:rsid w:val="00A50B6C"/>
    <w:pPr>
      <w:spacing w:after="120"/>
      <w:ind w:left="283"/>
    </w:pPr>
    <w:rPr>
      <w:sz w:val="16"/>
      <w:szCs w:val="16"/>
    </w:rPr>
  </w:style>
  <w:style w:type="paragraph" w:styleId="23">
    <w:name w:val="Body Text Indent 2"/>
    <w:basedOn w:val="a6"/>
    <w:link w:val="24"/>
    <w:rsid w:val="00A50B6C"/>
    <w:pPr>
      <w:spacing w:after="120" w:line="480" w:lineRule="auto"/>
      <w:ind w:left="283"/>
    </w:pPr>
  </w:style>
  <w:style w:type="paragraph" w:styleId="33">
    <w:name w:val="Body Text 3"/>
    <w:basedOn w:val="a6"/>
    <w:rsid w:val="00A50B6C"/>
    <w:pPr>
      <w:spacing w:after="120"/>
    </w:pPr>
    <w:rPr>
      <w:sz w:val="16"/>
      <w:szCs w:val="16"/>
    </w:rPr>
  </w:style>
  <w:style w:type="paragraph" w:styleId="40">
    <w:name w:val="toc 4"/>
    <w:basedOn w:val="a6"/>
    <w:next w:val="a6"/>
    <w:autoRedefine/>
    <w:semiHidden/>
    <w:rsid w:val="00A50B6C"/>
    <w:pPr>
      <w:ind w:left="840"/>
    </w:pPr>
  </w:style>
  <w:style w:type="paragraph" w:styleId="25">
    <w:name w:val="Body Text 2"/>
    <w:basedOn w:val="a6"/>
    <w:link w:val="26"/>
    <w:uiPriority w:val="99"/>
    <w:rsid w:val="00A50B6C"/>
    <w:pPr>
      <w:spacing w:after="120" w:line="480" w:lineRule="auto"/>
    </w:pPr>
  </w:style>
  <w:style w:type="paragraph" w:customStyle="1" w:styleId="ConsNormal">
    <w:name w:val="ConsNormal"/>
    <w:rsid w:val="00A50B6C"/>
    <w:pPr>
      <w:ind w:firstLine="720"/>
    </w:pPr>
    <w:rPr>
      <w:rFonts w:ascii="Consultant" w:hAnsi="Consultant"/>
      <w:sz w:val="22"/>
      <w:szCs w:val="22"/>
    </w:rPr>
  </w:style>
  <w:style w:type="paragraph" w:customStyle="1" w:styleId="ListItemC1">
    <w:name w:val="List Item C1+"/>
    <w:basedOn w:val="a6"/>
    <w:rsid w:val="00731319"/>
    <w:pPr>
      <w:numPr>
        <w:numId w:val="5"/>
      </w:numPr>
      <w:tabs>
        <w:tab w:val="clear" w:pos="1942"/>
        <w:tab w:val="num" w:pos="705"/>
      </w:tabs>
      <w:overflowPunct w:val="0"/>
      <w:autoSpaceDE w:val="0"/>
      <w:autoSpaceDN w:val="0"/>
      <w:adjustRightInd w:val="0"/>
      <w:spacing w:line="240" w:lineRule="auto"/>
      <w:ind w:left="1866" w:hanging="284"/>
      <w:jc w:val="left"/>
      <w:textAlignment w:val="baseline"/>
    </w:pPr>
    <w:rPr>
      <w:snapToGrid/>
      <w:sz w:val="24"/>
      <w:szCs w:val="24"/>
      <w:lang w:val="en-US" w:eastAsia="en-US"/>
    </w:rPr>
  </w:style>
  <w:style w:type="paragraph" w:customStyle="1" w:styleId="xl29">
    <w:name w:val="xl29"/>
    <w:basedOn w:val="a6"/>
    <w:rsid w:val="00FE7C22"/>
    <w:pPr>
      <w:spacing w:before="100" w:beforeAutospacing="1" w:after="100" w:afterAutospacing="1" w:line="240" w:lineRule="auto"/>
      <w:ind w:firstLine="0"/>
      <w:jc w:val="center"/>
    </w:pPr>
    <w:rPr>
      <w:rFonts w:ascii="Arial" w:eastAsia="Arial Unicode MS" w:hAnsi="Arial"/>
      <w:b/>
      <w:bCs/>
      <w:snapToGrid/>
      <w:sz w:val="24"/>
      <w:szCs w:val="24"/>
    </w:rPr>
  </w:style>
  <w:style w:type="paragraph" w:customStyle="1" w:styleId="C1PlainText">
    <w:name w:val="C1 Plain Text"/>
    <w:basedOn w:val="a6"/>
    <w:autoRedefine/>
    <w:rsid w:val="00FE7C22"/>
    <w:pPr>
      <w:overflowPunct w:val="0"/>
      <w:autoSpaceDE w:val="0"/>
      <w:autoSpaceDN w:val="0"/>
      <w:adjustRightInd w:val="0"/>
      <w:spacing w:before="120" w:after="120" w:line="240" w:lineRule="auto"/>
      <w:ind w:left="1298" w:firstLine="0"/>
      <w:textAlignment w:val="baseline"/>
    </w:pPr>
    <w:rPr>
      <w:snapToGrid/>
      <w:sz w:val="22"/>
      <w:szCs w:val="22"/>
      <w:lang w:eastAsia="en-US"/>
    </w:rPr>
  </w:style>
  <w:style w:type="paragraph" w:customStyle="1" w:styleId="121">
    <w:name w:val="Табличный 12Ц1"/>
    <w:basedOn w:val="a6"/>
    <w:rsid w:val="00FE7C22"/>
    <w:pPr>
      <w:spacing w:line="240" w:lineRule="auto"/>
      <w:ind w:firstLine="0"/>
      <w:jc w:val="center"/>
    </w:pPr>
    <w:rPr>
      <w:snapToGrid/>
      <w:sz w:val="24"/>
      <w:szCs w:val="24"/>
    </w:rPr>
  </w:style>
  <w:style w:type="paragraph" w:styleId="aff4">
    <w:name w:val="List Number"/>
    <w:basedOn w:val="aff2"/>
    <w:rsid w:val="00F53F95"/>
    <w:pPr>
      <w:widowControl w:val="0"/>
      <w:tabs>
        <w:tab w:val="num" w:pos="1701"/>
      </w:tabs>
      <w:autoSpaceDE w:val="0"/>
      <w:autoSpaceDN w:val="0"/>
      <w:spacing w:before="120" w:after="0" w:line="240" w:lineRule="auto"/>
      <w:ind w:left="1701" w:hanging="1134"/>
    </w:pPr>
    <w:rPr>
      <w:snapToGrid/>
      <w:sz w:val="24"/>
      <w:szCs w:val="24"/>
    </w:rPr>
  </w:style>
  <w:style w:type="paragraph" w:customStyle="1" w:styleId="110">
    <w:name w:val="заголовок 11"/>
    <w:basedOn w:val="a6"/>
    <w:next w:val="a6"/>
    <w:rsid w:val="00F53F95"/>
    <w:pPr>
      <w:keepNext/>
      <w:autoSpaceDE w:val="0"/>
      <w:autoSpaceDN w:val="0"/>
      <w:spacing w:line="240" w:lineRule="auto"/>
      <w:ind w:firstLine="0"/>
      <w:jc w:val="center"/>
    </w:pPr>
    <w:rPr>
      <w:snapToGrid/>
      <w:sz w:val="24"/>
      <w:szCs w:val="24"/>
    </w:rPr>
  </w:style>
  <w:style w:type="paragraph" w:customStyle="1" w:styleId="aff5">
    <w:name w:val="текст сноски"/>
    <w:basedOn w:val="a6"/>
    <w:rsid w:val="00F53F95"/>
    <w:pPr>
      <w:widowControl w:val="0"/>
      <w:autoSpaceDE w:val="0"/>
      <w:autoSpaceDN w:val="0"/>
      <w:spacing w:line="240" w:lineRule="auto"/>
      <w:ind w:firstLine="0"/>
      <w:jc w:val="left"/>
    </w:pPr>
    <w:rPr>
      <w:rFonts w:ascii="Gelvetsky 12pt" w:hAnsi="Gelvetsky 12pt"/>
      <w:snapToGrid/>
      <w:sz w:val="24"/>
      <w:szCs w:val="24"/>
      <w:lang w:val="en-US"/>
    </w:rPr>
  </w:style>
  <w:style w:type="paragraph" w:customStyle="1" w:styleId="xl48">
    <w:name w:val="xl48"/>
    <w:basedOn w:val="a6"/>
    <w:rsid w:val="00F53F95"/>
    <w:pPr>
      <w:spacing w:before="100" w:beforeAutospacing="1" w:after="100" w:afterAutospacing="1" w:line="240" w:lineRule="auto"/>
      <w:ind w:firstLine="0"/>
      <w:jc w:val="left"/>
    </w:pPr>
    <w:rPr>
      <w:b/>
      <w:bCs/>
      <w:snapToGrid/>
      <w:sz w:val="24"/>
      <w:szCs w:val="24"/>
    </w:rPr>
  </w:style>
  <w:style w:type="paragraph" w:customStyle="1" w:styleId="FR2">
    <w:name w:val="FR2"/>
    <w:rsid w:val="00F53F95"/>
    <w:pPr>
      <w:widowControl w:val="0"/>
      <w:spacing w:before="300" w:line="300" w:lineRule="auto"/>
    </w:pPr>
    <w:rPr>
      <w:sz w:val="28"/>
      <w:szCs w:val="28"/>
    </w:rPr>
  </w:style>
  <w:style w:type="paragraph" w:styleId="aff6">
    <w:name w:val="annotation text"/>
    <w:basedOn w:val="a6"/>
    <w:link w:val="15"/>
    <w:uiPriority w:val="99"/>
    <w:semiHidden/>
    <w:rsid w:val="00F53F95"/>
    <w:pPr>
      <w:spacing w:line="240" w:lineRule="auto"/>
      <w:ind w:firstLine="0"/>
      <w:jc w:val="left"/>
    </w:pPr>
    <w:rPr>
      <w:snapToGrid/>
      <w:sz w:val="20"/>
    </w:rPr>
  </w:style>
  <w:style w:type="paragraph" w:customStyle="1" w:styleId="xl24">
    <w:name w:val="xl24"/>
    <w:basedOn w:val="a6"/>
    <w:rsid w:val="00F53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Arial CYR" w:hAnsi="Arial CYR" w:cs="Arial CYR"/>
      <w:snapToGrid/>
      <w:sz w:val="22"/>
      <w:szCs w:val="22"/>
    </w:rPr>
  </w:style>
  <w:style w:type="paragraph" w:customStyle="1" w:styleId="xl25">
    <w:name w:val="xl25"/>
    <w:basedOn w:val="a6"/>
    <w:rsid w:val="00F53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CYR" w:hAnsi="Arial CYR" w:cs="Arial CYR"/>
      <w:snapToGrid/>
      <w:sz w:val="22"/>
      <w:szCs w:val="22"/>
    </w:rPr>
  </w:style>
  <w:style w:type="paragraph" w:customStyle="1" w:styleId="xl26">
    <w:name w:val="xl26"/>
    <w:basedOn w:val="a6"/>
    <w:rsid w:val="00F53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CYR" w:hAnsi="Arial CYR" w:cs="Arial CYR"/>
      <w:snapToGrid/>
      <w:sz w:val="24"/>
      <w:szCs w:val="24"/>
    </w:rPr>
  </w:style>
  <w:style w:type="paragraph" w:customStyle="1" w:styleId="xl27">
    <w:name w:val="xl27"/>
    <w:basedOn w:val="a6"/>
    <w:rsid w:val="00F53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Arial CYR" w:hAnsi="Arial CYR" w:cs="Arial CYR"/>
      <w:snapToGrid/>
      <w:sz w:val="24"/>
      <w:szCs w:val="24"/>
    </w:rPr>
  </w:style>
  <w:style w:type="paragraph" w:customStyle="1" w:styleId="xl28">
    <w:name w:val="xl28"/>
    <w:basedOn w:val="a6"/>
    <w:rsid w:val="00F53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CYR" w:hAnsi="Arial CYR" w:cs="Arial CYR"/>
      <w:snapToGrid/>
      <w:sz w:val="24"/>
      <w:szCs w:val="24"/>
    </w:rPr>
  </w:style>
  <w:style w:type="paragraph" w:customStyle="1" w:styleId="xl30">
    <w:name w:val="xl30"/>
    <w:basedOn w:val="a6"/>
    <w:rsid w:val="00F53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CYR" w:hAnsi="Arial CYR" w:cs="Arial CYR"/>
      <w:snapToGrid/>
      <w:sz w:val="24"/>
      <w:szCs w:val="24"/>
    </w:rPr>
  </w:style>
  <w:style w:type="paragraph" w:customStyle="1" w:styleId="xl31">
    <w:name w:val="xl31"/>
    <w:basedOn w:val="a6"/>
    <w:rsid w:val="00F53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Arial CYR" w:hAnsi="Arial CYR" w:cs="Arial CYR"/>
      <w:snapToGrid/>
      <w:sz w:val="22"/>
      <w:szCs w:val="22"/>
    </w:rPr>
  </w:style>
  <w:style w:type="paragraph" w:customStyle="1" w:styleId="xl32">
    <w:name w:val="xl32"/>
    <w:basedOn w:val="a6"/>
    <w:rsid w:val="00F53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CYR" w:hAnsi="Arial CYR" w:cs="Arial CYR"/>
      <w:snapToGrid/>
      <w:sz w:val="22"/>
      <w:szCs w:val="22"/>
    </w:rPr>
  </w:style>
  <w:style w:type="paragraph" w:customStyle="1" w:styleId="xl33">
    <w:name w:val="xl33"/>
    <w:basedOn w:val="a6"/>
    <w:rsid w:val="00F53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4"/>
      <w:szCs w:val="24"/>
    </w:rPr>
  </w:style>
  <w:style w:type="paragraph" w:customStyle="1" w:styleId="xl34">
    <w:name w:val="xl34"/>
    <w:basedOn w:val="a6"/>
    <w:rsid w:val="00F53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CYR" w:hAnsi="Arial CYR" w:cs="Arial CYR"/>
      <w:snapToGrid/>
      <w:sz w:val="22"/>
      <w:szCs w:val="22"/>
    </w:rPr>
  </w:style>
  <w:style w:type="paragraph" w:customStyle="1" w:styleId="xl35">
    <w:name w:val="xl35"/>
    <w:basedOn w:val="a6"/>
    <w:rsid w:val="00F53F9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ind w:firstLine="0"/>
      <w:jc w:val="left"/>
    </w:pPr>
    <w:rPr>
      <w:b/>
      <w:bCs/>
      <w:snapToGrid/>
      <w:sz w:val="24"/>
      <w:szCs w:val="24"/>
    </w:rPr>
  </w:style>
  <w:style w:type="paragraph" w:customStyle="1" w:styleId="xl36">
    <w:name w:val="xl36"/>
    <w:basedOn w:val="a6"/>
    <w:rsid w:val="00F53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Arial CYR" w:hAnsi="Arial CYR" w:cs="Arial CYR"/>
      <w:snapToGrid/>
      <w:sz w:val="24"/>
      <w:szCs w:val="24"/>
    </w:rPr>
  </w:style>
  <w:style w:type="paragraph" w:customStyle="1" w:styleId="xl37">
    <w:name w:val="xl37"/>
    <w:basedOn w:val="a6"/>
    <w:rsid w:val="00F53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Arial CYR" w:hAnsi="Arial CYR" w:cs="Arial CYR"/>
      <w:b/>
      <w:bCs/>
      <w:snapToGrid/>
      <w:sz w:val="24"/>
      <w:szCs w:val="24"/>
    </w:rPr>
  </w:style>
  <w:style w:type="paragraph" w:customStyle="1" w:styleId="xl38">
    <w:name w:val="xl38"/>
    <w:basedOn w:val="a6"/>
    <w:rsid w:val="00F53F9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center"/>
    </w:pPr>
    <w:rPr>
      <w:rFonts w:ascii="Arial CYR" w:hAnsi="Arial CYR" w:cs="Arial CYR"/>
      <w:snapToGrid/>
      <w:sz w:val="24"/>
      <w:szCs w:val="24"/>
    </w:rPr>
  </w:style>
  <w:style w:type="paragraph" w:customStyle="1" w:styleId="xl39">
    <w:name w:val="xl39"/>
    <w:basedOn w:val="a6"/>
    <w:rsid w:val="00F53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CYR" w:hAnsi="Arial CYR" w:cs="Arial CYR"/>
      <w:snapToGrid/>
      <w:sz w:val="24"/>
      <w:szCs w:val="24"/>
    </w:rPr>
  </w:style>
  <w:style w:type="paragraph" w:customStyle="1" w:styleId="xl40">
    <w:name w:val="xl40"/>
    <w:basedOn w:val="a6"/>
    <w:rsid w:val="00F53F9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center"/>
    </w:pPr>
    <w:rPr>
      <w:rFonts w:ascii="Arial CYR" w:hAnsi="Arial CYR" w:cs="Arial CYR"/>
      <w:snapToGrid/>
      <w:sz w:val="24"/>
      <w:szCs w:val="24"/>
    </w:rPr>
  </w:style>
  <w:style w:type="paragraph" w:customStyle="1" w:styleId="xl41">
    <w:name w:val="xl41"/>
    <w:basedOn w:val="a6"/>
    <w:rsid w:val="00F53F9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center"/>
    </w:pPr>
    <w:rPr>
      <w:rFonts w:ascii="Arial CYR" w:hAnsi="Arial CYR" w:cs="Arial CYR"/>
      <w:snapToGrid/>
      <w:sz w:val="24"/>
      <w:szCs w:val="24"/>
    </w:rPr>
  </w:style>
  <w:style w:type="paragraph" w:customStyle="1" w:styleId="xl42">
    <w:name w:val="xl42"/>
    <w:basedOn w:val="a6"/>
    <w:rsid w:val="00F53F95"/>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ind w:firstLine="0"/>
      <w:jc w:val="center"/>
    </w:pPr>
    <w:rPr>
      <w:rFonts w:ascii="Arial CYR" w:hAnsi="Arial CYR" w:cs="Arial CYR"/>
      <w:snapToGrid/>
      <w:sz w:val="24"/>
      <w:szCs w:val="24"/>
    </w:rPr>
  </w:style>
  <w:style w:type="paragraph" w:customStyle="1" w:styleId="xl43">
    <w:name w:val="xl43"/>
    <w:basedOn w:val="a6"/>
    <w:rsid w:val="00F53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CYR" w:hAnsi="Arial CYR" w:cs="Arial CYR"/>
      <w:snapToGrid/>
      <w:sz w:val="24"/>
      <w:szCs w:val="24"/>
    </w:rPr>
  </w:style>
  <w:style w:type="paragraph" w:customStyle="1" w:styleId="xl44">
    <w:name w:val="xl44"/>
    <w:basedOn w:val="a6"/>
    <w:rsid w:val="00F53F9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left"/>
    </w:pPr>
    <w:rPr>
      <w:rFonts w:ascii="Arial CYR" w:hAnsi="Arial CYR" w:cs="Arial CYR"/>
      <w:snapToGrid/>
      <w:sz w:val="24"/>
      <w:szCs w:val="24"/>
    </w:rPr>
  </w:style>
  <w:style w:type="paragraph" w:customStyle="1" w:styleId="xl45">
    <w:name w:val="xl45"/>
    <w:basedOn w:val="a6"/>
    <w:rsid w:val="00F53F9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center"/>
    </w:pPr>
    <w:rPr>
      <w:rFonts w:ascii="Arial CYR" w:hAnsi="Arial CYR" w:cs="Arial CYR"/>
      <w:snapToGrid/>
      <w:sz w:val="24"/>
      <w:szCs w:val="24"/>
    </w:rPr>
  </w:style>
  <w:style w:type="paragraph" w:customStyle="1" w:styleId="xl46">
    <w:name w:val="xl46"/>
    <w:basedOn w:val="a6"/>
    <w:rsid w:val="00F53F9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center"/>
    </w:pPr>
    <w:rPr>
      <w:rFonts w:ascii="Arial CYR" w:hAnsi="Arial CYR" w:cs="Arial CYR"/>
      <w:snapToGrid/>
      <w:sz w:val="24"/>
      <w:szCs w:val="24"/>
    </w:rPr>
  </w:style>
  <w:style w:type="paragraph" w:customStyle="1" w:styleId="xl47">
    <w:name w:val="xl47"/>
    <w:basedOn w:val="a6"/>
    <w:rsid w:val="00F53F9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center"/>
    </w:pPr>
    <w:rPr>
      <w:rFonts w:ascii="Arial CYR" w:hAnsi="Arial CYR" w:cs="Arial CYR"/>
      <w:snapToGrid/>
      <w:sz w:val="24"/>
      <w:szCs w:val="24"/>
    </w:rPr>
  </w:style>
  <w:style w:type="paragraph" w:customStyle="1" w:styleId="xl49">
    <w:name w:val="xl49"/>
    <w:basedOn w:val="a6"/>
    <w:rsid w:val="00F53F9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center"/>
    </w:pPr>
    <w:rPr>
      <w:rFonts w:ascii="Arial CYR" w:hAnsi="Arial CYR" w:cs="Arial CYR"/>
      <w:snapToGrid/>
      <w:sz w:val="24"/>
      <w:szCs w:val="24"/>
    </w:rPr>
  </w:style>
  <w:style w:type="paragraph" w:customStyle="1" w:styleId="xl50">
    <w:name w:val="xl50"/>
    <w:basedOn w:val="a6"/>
    <w:rsid w:val="00F53F9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ind w:firstLine="0"/>
      <w:jc w:val="left"/>
    </w:pPr>
    <w:rPr>
      <w:rFonts w:ascii="Arial CYR" w:hAnsi="Arial CYR" w:cs="Arial CYR"/>
      <w:b/>
      <w:bCs/>
      <w:snapToGrid/>
      <w:sz w:val="24"/>
      <w:szCs w:val="24"/>
    </w:rPr>
  </w:style>
  <w:style w:type="paragraph" w:customStyle="1" w:styleId="xl51">
    <w:name w:val="xl51"/>
    <w:basedOn w:val="a6"/>
    <w:rsid w:val="00F53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CYR" w:hAnsi="Arial CYR" w:cs="Arial CYR"/>
      <w:snapToGrid/>
      <w:sz w:val="24"/>
      <w:szCs w:val="24"/>
    </w:rPr>
  </w:style>
  <w:style w:type="paragraph" w:customStyle="1" w:styleId="xl52">
    <w:name w:val="xl52"/>
    <w:basedOn w:val="a6"/>
    <w:rsid w:val="00F53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CYR" w:hAnsi="Arial CYR" w:cs="Arial CYR"/>
      <w:b/>
      <w:bCs/>
      <w:snapToGrid/>
      <w:sz w:val="24"/>
      <w:szCs w:val="24"/>
    </w:rPr>
  </w:style>
  <w:style w:type="paragraph" w:customStyle="1" w:styleId="xl53">
    <w:name w:val="xl53"/>
    <w:basedOn w:val="a6"/>
    <w:rsid w:val="00F53F95"/>
    <w:pPr>
      <w:pBdr>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snapToGrid/>
      <w:sz w:val="24"/>
      <w:szCs w:val="24"/>
    </w:rPr>
  </w:style>
  <w:style w:type="paragraph" w:customStyle="1" w:styleId="xl54">
    <w:name w:val="xl54"/>
    <w:basedOn w:val="a6"/>
    <w:rsid w:val="00F53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55">
    <w:name w:val="xl55"/>
    <w:basedOn w:val="a6"/>
    <w:rsid w:val="00F53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56">
    <w:name w:val="xl56"/>
    <w:basedOn w:val="a6"/>
    <w:rsid w:val="00F53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57">
    <w:name w:val="xl57"/>
    <w:basedOn w:val="a6"/>
    <w:rsid w:val="00F53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58">
    <w:name w:val="xl58"/>
    <w:basedOn w:val="a6"/>
    <w:rsid w:val="00F53F95"/>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rFonts w:ascii="Arial CYR" w:hAnsi="Arial CYR" w:cs="Arial CYR"/>
      <w:b/>
      <w:bCs/>
      <w:snapToGrid/>
      <w:sz w:val="24"/>
      <w:szCs w:val="24"/>
    </w:rPr>
  </w:style>
  <w:style w:type="paragraph" w:customStyle="1" w:styleId="xl59">
    <w:name w:val="xl59"/>
    <w:basedOn w:val="a6"/>
    <w:rsid w:val="00F53F95"/>
    <w:pPr>
      <w:pBdr>
        <w:top w:val="single" w:sz="4" w:space="0" w:color="auto"/>
        <w:bottom w:val="single" w:sz="4" w:space="0" w:color="auto"/>
      </w:pBdr>
      <w:spacing w:before="100" w:beforeAutospacing="1" w:after="100" w:afterAutospacing="1" w:line="240" w:lineRule="auto"/>
      <w:ind w:firstLine="0"/>
      <w:jc w:val="left"/>
      <w:textAlignment w:val="center"/>
    </w:pPr>
    <w:rPr>
      <w:rFonts w:ascii="Arial CYR" w:hAnsi="Arial CYR" w:cs="Arial CYR"/>
      <w:b/>
      <w:bCs/>
      <w:snapToGrid/>
      <w:sz w:val="24"/>
      <w:szCs w:val="24"/>
    </w:rPr>
  </w:style>
  <w:style w:type="paragraph" w:customStyle="1" w:styleId="xl60">
    <w:name w:val="xl60"/>
    <w:basedOn w:val="a6"/>
    <w:rsid w:val="00F53F95"/>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Arial CYR" w:hAnsi="Arial CYR" w:cs="Arial CYR"/>
      <w:b/>
      <w:bCs/>
      <w:snapToGrid/>
      <w:sz w:val="24"/>
      <w:szCs w:val="24"/>
    </w:rPr>
  </w:style>
  <w:style w:type="paragraph" w:customStyle="1" w:styleId="xl61">
    <w:name w:val="xl61"/>
    <w:basedOn w:val="a6"/>
    <w:rsid w:val="00F53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62">
    <w:name w:val="xl62"/>
    <w:basedOn w:val="a6"/>
    <w:rsid w:val="00F53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63">
    <w:name w:val="xl63"/>
    <w:basedOn w:val="a6"/>
    <w:rsid w:val="00F53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64">
    <w:name w:val="xl64"/>
    <w:basedOn w:val="a6"/>
    <w:rsid w:val="00F53F95"/>
    <w:pPr>
      <w:pBdr>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center"/>
      <w:textAlignment w:val="center"/>
    </w:pPr>
    <w:rPr>
      <w:rFonts w:ascii="Arial CYR" w:hAnsi="Arial CYR" w:cs="Arial CYR"/>
      <w:snapToGrid/>
      <w:sz w:val="24"/>
      <w:szCs w:val="24"/>
    </w:rPr>
  </w:style>
  <w:style w:type="paragraph" w:customStyle="1" w:styleId="xl65">
    <w:name w:val="xl65"/>
    <w:basedOn w:val="a6"/>
    <w:rsid w:val="00F53F95"/>
    <w:pPr>
      <w:pBdr>
        <w:top w:val="single" w:sz="4" w:space="0" w:color="auto"/>
        <w:bottom w:val="single" w:sz="4" w:space="0" w:color="auto"/>
      </w:pBdr>
      <w:spacing w:before="100" w:beforeAutospacing="1" w:after="100" w:afterAutospacing="1" w:line="240" w:lineRule="auto"/>
      <w:ind w:firstLine="0"/>
      <w:jc w:val="left"/>
      <w:textAlignment w:val="center"/>
    </w:pPr>
    <w:rPr>
      <w:rFonts w:ascii="Arial CYR" w:hAnsi="Arial CYR" w:cs="Arial CYR"/>
      <w:b/>
      <w:bCs/>
      <w:snapToGrid/>
      <w:sz w:val="24"/>
      <w:szCs w:val="24"/>
    </w:rPr>
  </w:style>
  <w:style w:type="paragraph" w:customStyle="1" w:styleId="xl66">
    <w:name w:val="xl66"/>
    <w:basedOn w:val="a6"/>
    <w:rsid w:val="00F53F95"/>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Arial CYR" w:hAnsi="Arial CYR" w:cs="Arial CYR"/>
      <w:b/>
      <w:bCs/>
      <w:snapToGrid/>
      <w:sz w:val="24"/>
      <w:szCs w:val="24"/>
    </w:rPr>
  </w:style>
  <w:style w:type="numbering" w:customStyle="1" w:styleId="16">
    <w:name w:val="Нет списка1"/>
    <w:next w:val="a9"/>
    <w:semiHidden/>
    <w:rsid w:val="00F53F95"/>
  </w:style>
  <w:style w:type="table" w:customStyle="1" w:styleId="17">
    <w:name w:val="Сетка таблицы1"/>
    <w:basedOn w:val="a8"/>
    <w:next w:val="af8"/>
    <w:rsid w:val="00F53F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7">
    <w:name w:val="Знак2"/>
    <w:basedOn w:val="a6"/>
    <w:rsid w:val="005E64A1"/>
    <w:pPr>
      <w:spacing w:after="160" w:line="240" w:lineRule="exact"/>
      <w:ind w:firstLine="0"/>
      <w:jc w:val="left"/>
    </w:pPr>
    <w:rPr>
      <w:rFonts w:ascii="Verdana" w:hAnsi="Verdana" w:cs="Verdana"/>
      <w:snapToGrid/>
      <w:sz w:val="20"/>
      <w:lang w:val="en-US" w:eastAsia="en-US"/>
    </w:rPr>
  </w:style>
  <w:style w:type="paragraph" w:customStyle="1" w:styleId="60">
    <w:name w:val="Знак Знак6 Знак Знак Знак Знак"/>
    <w:basedOn w:val="a6"/>
    <w:rsid w:val="00EE43B8"/>
    <w:pPr>
      <w:spacing w:after="160" w:line="240" w:lineRule="exact"/>
      <w:ind w:firstLine="0"/>
      <w:jc w:val="left"/>
    </w:pPr>
    <w:rPr>
      <w:rFonts w:ascii="Verdana" w:hAnsi="Verdana" w:cs="Verdana"/>
      <w:snapToGrid/>
      <w:sz w:val="20"/>
      <w:lang w:val="en-US" w:eastAsia="en-US"/>
    </w:rPr>
  </w:style>
  <w:style w:type="character" w:customStyle="1" w:styleId="af5">
    <w:name w:val="Подподпункт Знак"/>
    <w:link w:val="a1"/>
    <w:locked/>
    <w:rsid w:val="008F5D6F"/>
    <w:rPr>
      <w:sz w:val="28"/>
    </w:rPr>
  </w:style>
  <w:style w:type="paragraph" w:styleId="aff7">
    <w:name w:val="List Paragraph"/>
    <w:basedOn w:val="a6"/>
    <w:link w:val="aff8"/>
    <w:uiPriority w:val="34"/>
    <w:qFormat/>
    <w:rsid w:val="00995B21"/>
    <w:pPr>
      <w:spacing w:after="200" w:line="276" w:lineRule="auto"/>
      <w:ind w:left="720" w:firstLine="0"/>
      <w:contextualSpacing/>
      <w:jc w:val="left"/>
    </w:pPr>
    <w:rPr>
      <w:rFonts w:eastAsia="Calibri"/>
      <w:snapToGrid/>
      <w:sz w:val="24"/>
      <w:szCs w:val="22"/>
      <w:lang w:eastAsia="en-US"/>
    </w:rPr>
  </w:style>
  <w:style w:type="paragraph" w:customStyle="1" w:styleId="DefaultParagraphFontParaCharChar">
    <w:name w:val="Default Paragraph Font Para Char Char Знак Знак Знак Знак"/>
    <w:basedOn w:val="a6"/>
    <w:rsid w:val="00176487"/>
    <w:pPr>
      <w:spacing w:after="160" w:line="240" w:lineRule="exact"/>
      <w:ind w:firstLine="0"/>
      <w:jc w:val="left"/>
    </w:pPr>
    <w:rPr>
      <w:rFonts w:ascii="Verdana" w:hAnsi="Verdana" w:cs="Verdana"/>
      <w:snapToGrid/>
      <w:sz w:val="20"/>
      <w:lang w:val="en-US" w:eastAsia="en-US"/>
    </w:rPr>
  </w:style>
  <w:style w:type="character" w:customStyle="1" w:styleId="12">
    <w:name w:val="Пункт Знак1"/>
    <w:link w:val="a"/>
    <w:rsid w:val="00A958ED"/>
    <w:rPr>
      <w:sz w:val="28"/>
    </w:rPr>
  </w:style>
  <w:style w:type="character" w:customStyle="1" w:styleId="postbody1">
    <w:name w:val="postbody1"/>
    <w:rsid w:val="00504EB2"/>
    <w:rPr>
      <w:sz w:val="18"/>
      <w:szCs w:val="18"/>
    </w:rPr>
  </w:style>
  <w:style w:type="character" w:customStyle="1" w:styleId="ab">
    <w:name w:val="Верхний колонтитул Знак"/>
    <w:link w:val="aa"/>
    <w:uiPriority w:val="99"/>
    <w:rsid w:val="00504EB2"/>
    <w:rPr>
      <w:i/>
      <w:snapToGrid w:val="0"/>
      <w:lang w:val="ru-RU" w:eastAsia="ru-RU" w:bidi="ar-SA"/>
    </w:rPr>
  </w:style>
  <w:style w:type="paragraph" w:styleId="aff9">
    <w:name w:val="Subtitle"/>
    <w:basedOn w:val="a6"/>
    <w:qFormat/>
    <w:rsid w:val="00C95CC8"/>
    <w:pPr>
      <w:spacing w:after="60" w:line="240" w:lineRule="auto"/>
      <w:ind w:firstLine="0"/>
      <w:jc w:val="center"/>
      <w:outlineLvl w:val="1"/>
    </w:pPr>
    <w:rPr>
      <w:rFonts w:ascii="Arial" w:hAnsi="Arial"/>
      <w:snapToGrid/>
      <w:sz w:val="24"/>
    </w:rPr>
  </w:style>
  <w:style w:type="paragraph" w:customStyle="1" w:styleId="ConsNonformat">
    <w:name w:val="ConsNonformat"/>
    <w:rsid w:val="003F3FEC"/>
    <w:rPr>
      <w:rFonts w:ascii="Consultant" w:hAnsi="Consultant"/>
      <w:snapToGrid w:val="0"/>
    </w:rPr>
  </w:style>
  <w:style w:type="paragraph" w:customStyle="1" w:styleId="affa">
    <w:name w:val="Знак Знак Знак Знак Знак Знак Знак Знак Знак Знак Знак Знак Знак Знак Знак Знак Знак Знак Знак"/>
    <w:basedOn w:val="a6"/>
    <w:rsid w:val="005760BC"/>
    <w:pPr>
      <w:spacing w:before="100" w:beforeAutospacing="1" w:after="100" w:afterAutospacing="1" w:line="240" w:lineRule="auto"/>
      <w:ind w:firstLine="0"/>
      <w:jc w:val="left"/>
    </w:pPr>
    <w:rPr>
      <w:rFonts w:ascii="Tahoma" w:hAnsi="Tahoma"/>
      <w:snapToGrid/>
      <w:sz w:val="20"/>
      <w:lang w:val="en-US" w:eastAsia="en-US"/>
    </w:rPr>
  </w:style>
  <w:style w:type="character" w:customStyle="1" w:styleId="af3">
    <w:name w:val="Таблица текст Знак"/>
    <w:link w:val="af2"/>
    <w:rsid w:val="00547467"/>
    <w:rPr>
      <w:snapToGrid w:val="0"/>
      <w:sz w:val="24"/>
      <w:lang w:val="ru-RU" w:eastAsia="ru-RU" w:bidi="ar-SA"/>
    </w:rPr>
  </w:style>
  <w:style w:type="paragraph" w:styleId="affb">
    <w:name w:val="Normal (Web)"/>
    <w:aliases w:val="Обычный (Web),Обычный (веб) Знак Знак,Обычный (Web) Знак Знак Знак"/>
    <w:basedOn w:val="a6"/>
    <w:link w:val="affc"/>
    <w:rsid w:val="0015081A"/>
    <w:pPr>
      <w:spacing w:before="100" w:beforeAutospacing="1" w:after="100" w:afterAutospacing="1" w:line="240" w:lineRule="auto"/>
      <w:ind w:firstLine="0"/>
      <w:jc w:val="left"/>
    </w:pPr>
    <w:rPr>
      <w:snapToGrid/>
      <w:sz w:val="24"/>
      <w:szCs w:val="24"/>
    </w:rPr>
  </w:style>
  <w:style w:type="paragraph" w:customStyle="1" w:styleId="18">
    <w:name w:val="Знак1"/>
    <w:basedOn w:val="a6"/>
    <w:rsid w:val="00327697"/>
    <w:pPr>
      <w:widowControl w:val="0"/>
      <w:adjustRightInd w:val="0"/>
      <w:spacing w:after="160" w:line="240" w:lineRule="exact"/>
      <w:ind w:firstLine="0"/>
      <w:jc w:val="right"/>
    </w:pPr>
    <w:rPr>
      <w:rFonts w:ascii="Arial" w:hAnsi="Arial" w:cs="Arial"/>
      <w:snapToGrid/>
      <w:sz w:val="20"/>
      <w:lang w:val="en-GB" w:eastAsia="en-US"/>
    </w:rPr>
  </w:style>
  <w:style w:type="paragraph" w:customStyle="1" w:styleId="Default">
    <w:name w:val="Default"/>
    <w:rsid w:val="00E849D9"/>
    <w:pPr>
      <w:autoSpaceDE w:val="0"/>
      <w:autoSpaceDN w:val="0"/>
      <w:adjustRightInd w:val="0"/>
    </w:pPr>
    <w:rPr>
      <w:rFonts w:ascii="Arial" w:hAnsi="Arial" w:cs="Arial"/>
      <w:color w:val="000000"/>
      <w:sz w:val="24"/>
      <w:szCs w:val="24"/>
    </w:rPr>
  </w:style>
  <w:style w:type="paragraph" w:customStyle="1" w:styleId="affd">
    <w:basedOn w:val="a6"/>
    <w:rsid w:val="00E341E8"/>
    <w:pPr>
      <w:tabs>
        <w:tab w:val="num" w:pos="360"/>
      </w:tabs>
      <w:spacing w:after="160" w:line="240" w:lineRule="exact"/>
      <w:ind w:firstLine="0"/>
    </w:pPr>
    <w:rPr>
      <w:rFonts w:ascii="Verdana" w:hAnsi="Verdana" w:cs="Arial"/>
      <w:snapToGrid/>
      <w:sz w:val="20"/>
      <w:lang w:val="en-US" w:eastAsia="en-US"/>
    </w:rPr>
  </w:style>
  <w:style w:type="character" w:customStyle="1" w:styleId="ad">
    <w:name w:val="Нижний колонтитул Знак"/>
    <w:link w:val="ac"/>
    <w:uiPriority w:val="99"/>
    <w:rsid w:val="00D117C7"/>
    <w:rPr>
      <w:snapToGrid w:val="0"/>
    </w:rPr>
  </w:style>
  <w:style w:type="character" w:customStyle="1" w:styleId="aff3">
    <w:name w:val="Основной текст Знак"/>
    <w:aliases w:val="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 Знак Знак1 Знак Знак Знак Знак"/>
    <w:link w:val="aff2"/>
    <w:uiPriority w:val="99"/>
    <w:rsid w:val="00D117C7"/>
    <w:rPr>
      <w:snapToGrid w:val="0"/>
      <w:sz w:val="28"/>
    </w:rPr>
  </w:style>
  <w:style w:type="character" w:customStyle="1" w:styleId="24">
    <w:name w:val="Основной текст с отступом 2 Знак"/>
    <w:link w:val="23"/>
    <w:rsid w:val="00D117C7"/>
    <w:rPr>
      <w:snapToGrid w:val="0"/>
      <w:sz w:val="28"/>
    </w:rPr>
  </w:style>
  <w:style w:type="character" w:customStyle="1" w:styleId="aff0">
    <w:name w:val="Название Знак"/>
    <w:link w:val="aff"/>
    <w:uiPriority w:val="99"/>
    <w:rsid w:val="00F534B8"/>
    <w:rPr>
      <w:b/>
      <w:sz w:val="24"/>
    </w:rPr>
  </w:style>
  <w:style w:type="paragraph" w:styleId="affe">
    <w:name w:val="footnote text"/>
    <w:basedOn w:val="a6"/>
    <w:link w:val="afff"/>
    <w:rsid w:val="00F534B8"/>
    <w:pPr>
      <w:spacing w:line="240" w:lineRule="auto"/>
      <w:ind w:firstLine="0"/>
      <w:jc w:val="left"/>
    </w:pPr>
    <w:rPr>
      <w:snapToGrid/>
      <w:sz w:val="20"/>
    </w:rPr>
  </w:style>
  <w:style w:type="character" w:customStyle="1" w:styleId="afff">
    <w:name w:val="Текст сноски Знак"/>
    <w:basedOn w:val="a7"/>
    <w:link w:val="affe"/>
    <w:rsid w:val="00F534B8"/>
  </w:style>
  <w:style w:type="character" w:styleId="afff0">
    <w:name w:val="footnote reference"/>
    <w:rsid w:val="00F534B8"/>
    <w:rPr>
      <w:vertAlign w:val="superscript"/>
    </w:rPr>
  </w:style>
  <w:style w:type="character" w:customStyle="1" w:styleId="26">
    <w:name w:val="Основной текст 2 Знак"/>
    <w:link w:val="25"/>
    <w:uiPriority w:val="99"/>
    <w:rsid w:val="00F534B8"/>
    <w:rPr>
      <w:snapToGrid w:val="0"/>
      <w:sz w:val="28"/>
    </w:rPr>
  </w:style>
  <w:style w:type="character" w:customStyle="1" w:styleId="afc">
    <w:name w:val="Основной текст с отступом Знак"/>
    <w:link w:val="afb"/>
    <w:uiPriority w:val="99"/>
    <w:rsid w:val="00F534B8"/>
    <w:rPr>
      <w:sz w:val="22"/>
      <w:szCs w:val="22"/>
    </w:rPr>
  </w:style>
  <w:style w:type="character" w:customStyle="1" w:styleId="32">
    <w:name w:val="Основной текст с отступом 3 Знак"/>
    <w:link w:val="31"/>
    <w:uiPriority w:val="99"/>
    <w:rsid w:val="00F534B8"/>
    <w:rPr>
      <w:snapToGrid w:val="0"/>
      <w:sz w:val="16"/>
      <w:szCs w:val="16"/>
    </w:rPr>
  </w:style>
  <w:style w:type="paragraph" w:styleId="afff1">
    <w:name w:val="endnote text"/>
    <w:basedOn w:val="a6"/>
    <w:link w:val="afff2"/>
    <w:uiPriority w:val="99"/>
    <w:rsid w:val="00F534B8"/>
    <w:pPr>
      <w:spacing w:line="240" w:lineRule="auto"/>
      <w:ind w:firstLine="0"/>
      <w:jc w:val="left"/>
    </w:pPr>
    <w:rPr>
      <w:rFonts w:ascii="Calibri" w:eastAsia="Calibri" w:hAnsi="Calibri"/>
      <w:snapToGrid/>
      <w:sz w:val="20"/>
      <w:lang w:eastAsia="en-US"/>
    </w:rPr>
  </w:style>
  <w:style w:type="character" w:customStyle="1" w:styleId="afff2">
    <w:name w:val="Текст концевой сноски Знак"/>
    <w:link w:val="afff1"/>
    <w:uiPriority w:val="99"/>
    <w:rsid w:val="00F534B8"/>
    <w:rPr>
      <w:rFonts w:ascii="Calibri" w:eastAsia="Calibri" w:hAnsi="Calibri"/>
      <w:lang w:eastAsia="en-US"/>
    </w:rPr>
  </w:style>
  <w:style w:type="character" w:styleId="afff3">
    <w:name w:val="endnote reference"/>
    <w:uiPriority w:val="99"/>
    <w:rsid w:val="00F534B8"/>
    <w:rPr>
      <w:rFonts w:cs="Times New Roman"/>
      <w:vertAlign w:val="superscript"/>
    </w:rPr>
  </w:style>
  <w:style w:type="character" w:styleId="afff4">
    <w:name w:val="Strong"/>
    <w:uiPriority w:val="22"/>
    <w:qFormat/>
    <w:rsid w:val="00F534B8"/>
    <w:rPr>
      <w:b/>
      <w:bCs/>
    </w:rPr>
  </w:style>
  <w:style w:type="character" w:customStyle="1" w:styleId="19">
    <w:name w:val="Верхний колонтитул Знак1"/>
    <w:uiPriority w:val="99"/>
    <w:locked/>
    <w:rsid w:val="00F534B8"/>
    <w:rPr>
      <w:rFonts w:ascii="Times New Roman" w:eastAsia="Times New Roman" w:hAnsi="Times New Roman" w:cs="Times New Roman"/>
      <w:sz w:val="24"/>
      <w:szCs w:val="24"/>
    </w:rPr>
  </w:style>
  <w:style w:type="paragraph" w:customStyle="1" w:styleId="ConsPlusNormal">
    <w:name w:val="ConsPlusNormal"/>
    <w:rsid w:val="00F534B8"/>
    <w:pPr>
      <w:widowControl w:val="0"/>
      <w:autoSpaceDE w:val="0"/>
      <w:autoSpaceDN w:val="0"/>
      <w:adjustRightInd w:val="0"/>
      <w:ind w:firstLine="720"/>
    </w:pPr>
    <w:rPr>
      <w:rFonts w:ascii="Arial" w:hAnsi="Arial" w:cs="Arial"/>
    </w:rPr>
  </w:style>
  <w:style w:type="character" w:styleId="afff5">
    <w:name w:val="annotation reference"/>
    <w:uiPriority w:val="99"/>
    <w:unhideWhenUsed/>
    <w:rsid w:val="00F534B8"/>
    <w:rPr>
      <w:sz w:val="16"/>
      <w:szCs w:val="16"/>
    </w:rPr>
  </w:style>
  <w:style w:type="character" w:customStyle="1" w:styleId="afff6">
    <w:name w:val="Текст примечания Знак"/>
    <w:uiPriority w:val="99"/>
    <w:semiHidden/>
    <w:rsid w:val="00F534B8"/>
    <w:rPr>
      <w:sz w:val="20"/>
      <w:szCs w:val="20"/>
    </w:rPr>
  </w:style>
  <w:style w:type="paragraph" w:styleId="afff7">
    <w:name w:val="annotation subject"/>
    <w:basedOn w:val="aff6"/>
    <w:next w:val="aff6"/>
    <w:link w:val="afff8"/>
    <w:uiPriority w:val="99"/>
    <w:unhideWhenUsed/>
    <w:rsid w:val="00F534B8"/>
    <w:pPr>
      <w:spacing w:after="200"/>
    </w:pPr>
    <w:rPr>
      <w:rFonts w:ascii="Calibri" w:hAnsi="Calibri"/>
      <w:b/>
      <w:bCs/>
    </w:rPr>
  </w:style>
  <w:style w:type="character" w:customStyle="1" w:styleId="15">
    <w:name w:val="Текст примечания Знак1"/>
    <w:basedOn w:val="a7"/>
    <w:link w:val="aff6"/>
    <w:uiPriority w:val="99"/>
    <w:semiHidden/>
    <w:rsid w:val="00F534B8"/>
  </w:style>
  <w:style w:type="character" w:customStyle="1" w:styleId="afff8">
    <w:name w:val="Тема примечания Знак"/>
    <w:link w:val="afff7"/>
    <w:uiPriority w:val="99"/>
    <w:rsid w:val="00F534B8"/>
    <w:rPr>
      <w:rFonts w:ascii="Calibri" w:hAnsi="Calibri"/>
      <w:b/>
      <w:bCs/>
    </w:rPr>
  </w:style>
  <w:style w:type="character" w:customStyle="1" w:styleId="afa">
    <w:name w:val="Текст выноски Знак"/>
    <w:link w:val="af9"/>
    <w:uiPriority w:val="99"/>
    <w:semiHidden/>
    <w:rsid w:val="00F534B8"/>
    <w:rPr>
      <w:rFonts w:ascii="Tahoma" w:hAnsi="Tahoma" w:cs="Tahoma"/>
      <w:snapToGrid w:val="0"/>
      <w:sz w:val="16"/>
      <w:szCs w:val="16"/>
    </w:rPr>
  </w:style>
  <w:style w:type="character" w:customStyle="1" w:styleId="1a">
    <w:name w:val="Основной текст Знак1"/>
    <w:uiPriority w:val="99"/>
    <w:rsid w:val="000F04AC"/>
    <w:rPr>
      <w:rFonts w:ascii="Times New Roman" w:hAnsi="Times New Roman"/>
      <w:shd w:val="clear" w:color="auto" w:fill="FFFFFF"/>
    </w:rPr>
  </w:style>
  <w:style w:type="character" w:customStyle="1" w:styleId="afff9">
    <w:name w:val="Основной текст + Курсив"/>
    <w:uiPriority w:val="99"/>
    <w:rsid w:val="007115F7"/>
    <w:rPr>
      <w:rFonts w:ascii="Times New Roman" w:hAnsi="Times New Roman"/>
      <w:i/>
      <w:iCs/>
      <w:shd w:val="clear" w:color="auto" w:fill="FFFFFF"/>
    </w:rPr>
  </w:style>
  <w:style w:type="paragraph" w:customStyle="1" w:styleId="afffa">
    <w:name w:val="нумер_абзац"/>
    <w:basedOn w:val="2"/>
    <w:link w:val="afffb"/>
    <w:uiPriority w:val="99"/>
    <w:qFormat/>
    <w:rsid w:val="009E60C2"/>
    <w:pPr>
      <w:keepNext w:val="0"/>
      <w:tabs>
        <w:tab w:val="clear" w:pos="2574"/>
      </w:tabs>
      <w:suppressAutoHyphens w:val="0"/>
      <w:spacing w:before="0"/>
      <w:ind w:left="0" w:firstLine="851"/>
      <w:jc w:val="both"/>
    </w:pPr>
    <w:rPr>
      <w:rFonts w:cs="Arial"/>
      <w:b w:val="0"/>
      <w:bCs/>
      <w:iCs/>
      <w:snapToGrid/>
      <w:sz w:val="26"/>
      <w:szCs w:val="26"/>
    </w:rPr>
  </w:style>
  <w:style w:type="character" w:customStyle="1" w:styleId="afffb">
    <w:name w:val="нумер_абзац Знак"/>
    <w:link w:val="afffa"/>
    <w:uiPriority w:val="99"/>
    <w:rsid w:val="009E60C2"/>
    <w:rPr>
      <w:rFonts w:cs="Arial"/>
      <w:bCs/>
      <w:iCs/>
      <w:sz w:val="26"/>
      <w:szCs w:val="26"/>
    </w:rPr>
  </w:style>
  <w:style w:type="character" w:customStyle="1" w:styleId="affc">
    <w:name w:val="Обычный (веб) Знак"/>
    <w:aliases w:val="Обычный (Web) Знак,Обычный (веб) Знак Знак Знак,Обычный (Web) Знак Знак Знак Знак"/>
    <w:link w:val="affb"/>
    <w:rsid w:val="00C6065E"/>
    <w:rPr>
      <w:sz w:val="24"/>
      <w:szCs w:val="24"/>
    </w:rPr>
  </w:style>
  <w:style w:type="paragraph" w:styleId="afffc">
    <w:name w:val="List Continue"/>
    <w:basedOn w:val="a6"/>
    <w:rsid w:val="000463D4"/>
    <w:pPr>
      <w:spacing w:after="120"/>
      <w:ind w:left="283"/>
      <w:contextualSpacing/>
    </w:pPr>
  </w:style>
  <w:style w:type="paragraph" w:customStyle="1" w:styleId="-6">
    <w:name w:val="Пункт-6"/>
    <w:basedOn w:val="a6"/>
    <w:rsid w:val="000463D4"/>
    <w:pPr>
      <w:tabs>
        <w:tab w:val="left" w:pos="1985"/>
      </w:tabs>
      <w:spacing w:line="240" w:lineRule="auto"/>
      <w:ind w:firstLine="709"/>
    </w:pPr>
    <w:rPr>
      <w:snapToGrid/>
      <w:szCs w:val="24"/>
    </w:rPr>
  </w:style>
  <w:style w:type="character" w:customStyle="1" w:styleId="aff8">
    <w:name w:val="Абзац списка Знак"/>
    <w:link w:val="aff7"/>
    <w:uiPriority w:val="34"/>
    <w:rsid w:val="000463D4"/>
    <w:rPr>
      <w:rFonts w:eastAsia="Calibri"/>
      <w:sz w:val="24"/>
      <w:szCs w:val="22"/>
      <w:lang w:eastAsia="en-US"/>
    </w:rPr>
  </w:style>
  <w:style w:type="character" w:customStyle="1" w:styleId="af1">
    <w:name w:val="Таблица шапка Знак"/>
    <w:link w:val="af0"/>
    <w:uiPriority w:val="99"/>
    <w:rsid w:val="000463D4"/>
    <w:rPr>
      <w:snapToGrid w:val="0"/>
      <w:sz w:val="22"/>
    </w:rPr>
  </w:style>
  <w:style w:type="character" w:customStyle="1" w:styleId="FontStyle20">
    <w:name w:val="Font Style20"/>
    <w:uiPriority w:val="99"/>
    <w:rsid w:val="000463D4"/>
    <w:rPr>
      <w:rFonts w:ascii="Times New Roman" w:hAnsi="Times New Roman" w:cs="Times New Roman"/>
      <w:sz w:val="26"/>
      <w:szCs w:val="26"/>
    </w:rPr>
  </w:style>
  <w:style w:type="paragraph" w:styleId="afffd">
    <w:name w:val="Document Map"/>
    <w:basedOn w:val="a6"/>
    <w:link w:val="afffe"/>
    <w:uiPriority w:val="99"/>
    <w:unhideWhenUsed/>
    <w:rsid w:val="0034628C"/>
    <w:pPr>
      <w:spacing w:line="240" w:lineRule="auto"/>
      <w:ind w:firstLine="0"/>
      <w:jc w:val="left"/>
    </w:pPr>
    <w:rPr>
      <w:rFonts w:ascii="Tahoma" w:hAnsi="Tahoma" w:cs="Tahoma"/>
      <w:snapToGrid/>
      <w:sz w:val="16"/>
      <w:szCs w:val="16"/>
    </w:rPr>
  </w:style>
  <w:style w:type="character" w:customStyle="1" w:styleId="afffe">
    <w:name w:val="Схема документа Знак"/>
    <w:link w:val="afffd"/>
    <w:uiPriority w:val="99"/>
    <w:rsid w:val="0034628C"/>
    <w:rPr>
      <w:rFonts w:ascii="Tahoma" w:hAnsi="Tahoma" w:cs="Tahoma"/>
      <w:sz w:val="16"/>
      <w:szCs w:val="16"/>
    </w:rPr>
  </w:style>
  <w:style w:type="paragraph" w:customStyle="1" w:styleId="a5">
    <w:name w:val="заголовок подпункта"/>
    <w:rsid w:val="002C0C60"/>
    <w:pPr>
      <w:numPr>
        <w:ilvl w:val="3"/>
        <w:numId w:val="27"/>
      </w:numPr>
      <w:outlineLvl w:val="3"/>
    </w:pPr>
    <w:rPr>
      <w:sz w:val="24"/>
      <w:szCs w:val="24"/>
    </w:rPr>
  </w:style>
  <w:style w:type="paragraph" w:customStyle="1" w:styleId="a3">
    <w:name w:val="Заголовок подраздела"/>
    <w:rsid w:val="002C0C60"/>
    <w:pPr>
      <w:widowControl w:val="0"/>
      <w:numPr>
        <w:ilvl w:val="1"/>
        <w:numId w:val="27"/>
      </w:numPr>
      <w:tabs>
        <w:tab w:val="left" w:pos="1134"/>
      </w:tabs>
      <w:ind w:firstLine="567"/>
      <w:outlineLvl w:val="1"/>
    </w:pPr>
    <w:rPr>
      <w:sz w:val="24"/>
      <w:szCs w:val="24"/>
    </w:rPr>
  </w:style>
  <w:style w:type="paragraph" w:customStyle="1" w:styleId="a4">
    <w:name w:val="заголовок пункта"/>
    <w:rsid w:val="002C0C60"/>
    <w:pPr>
      <w:numPr>
        <w:ilvl w:val="2"/>
        <w:numId w:val="27"/>
      </w:numPr>
      <w:ind w:firstLine="567"/>
      <w:outlineLvl w:val="2"/>
    </w:pPr>
    <w:rPr>
      <w:noProof/>
      <w:sz w:val="24"/>
      <w:szCs w:val="24"/>
    </w:rPr>
  </w:style>
  <w:style w:type="paragraph" w:customStyle="1" w:styleId="a2">
    <w:name w:val="заголовок раздела"/>
    <w:next w:val="a3"/>
    <w:rsid w:val="002C0C60"/>
    <w:pPr>
      <w:widowControl w:val="0"/>
      <w:numPr>
        <w:numId w:val="27"/>
      </w:numPr>
      <w:tabs>
        <w:tab w:val="center" w:pos="567"/>
      </w:tabs>
      <w:jc w:val="center"/>
      <w:outlineLvl w:val="0"/>
    </w:pPr>
    <w:rPr>
      <w:b/>
      <w:bCs/>
      <w:sz w:val="24"/>
      <w:szCs w:val="24"/>
    </w:rPr>
  </w:style>
  <w:style w:type="paragraph" w:styleId="affff">
    <w:name w:val="TOC Heading"/>
    <w:basedOn w:val="1"/>
    <w:next w:val="a6"/>
    <w:uiPriority w:val="39"/>
    <w:unhideWhenUsed/>
    <w:qFormat/>
    <w:rsid w:val="00F93B0D"/>
    <w:pPr>
      <w:pageBreakBefore w:val="0"/>
      <w:numPr>
        <w:numId w:val="0"/>
      </w:numPr>
      <w:suppressAutoHyphens w:val="0"/>
      <w:spacing w:before="240" w:after="0" w:line="259" w:lineRule="auto"/>
      <w:outlineLvl w:val="9"/>
    </w:pPr>
    <w:rPr>
      <w:rFonts w:ascii="Calibri Light" w:hAnsi="Calibri Light"/>
      <w:b w:val="0"/>
      <w:color w:val="2E74B5"/>
      <w:kern w:val="0"/>
      <w:sz w:val="32"/>
      <w:szCs w:val="32"/>
    </w:rPr>
  </w:style>
  <w:style w:type="character" w:customStyle="1" w:styleId="affff0">
    <w:name w:val="Колонтитул_"/>
    <w:basedOn w:val="a7"/>
    <w:rsid w:val="003C5380"/>
    <w:rPr>
      <w:rFonts w:ascii="Calibri" w:eastAsia="Calibri" w:hAnsi="Calibri" w:cs="Calibri"/>
      <w:b w:val="0"/>
      <w:bCs w:val="0"/>
      <w:i w:val="0"/>
      <w:iCs w:val="0"/>
      <w:smallCaps w:val="0"/>
      <w:strike w:val="0"/>
      <w:sz w:val="21"/>
      <w:szCs w:val="21"/>
      <w:u w:val="none"/>
    </w:rPr>
  </w:style>
  <w:style w:type="character" w:customStyle="1" w:styleId="affff1">
    <w:name w:val="Колонтитул"/>
    <w:basedOn w:val="affff0"/>
    <w:rsid w:val="003C5380"/>
    <w:rPr>
      <w:rFonts w:ascii="Calibri" w:eastAsia="Calibri" w:hAnsi="Calibri" w:cs="Calibri"/>
      <w:b/>
      <w:bCs/>
      <w:i w:val="0"/>
      <w:iCs w:val="0"/>
      <w:smallCaps w:val="0"/>
      <w:strike w:val="0"/>
      <w:color w:val="000000"/>
      <w:spacing w:val="0"/>
      <w:w w:val="100"/>
      <w:position w:val="0"/>
      <w:sz w:val="21"/>
      <w:szCs w:val="21"/>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085267">
      <w:bodyDiv w:val="1"/>
      <w:marLeft w:val="0"/>
      <w:marRight w:val="0"/>
      <w:marTop w:val="0"/>
      <w:marBottom w:val="0"/>
      <w:divBdr>
        <w:top w:val="none" w:sz="0" w:space="0" w:color="auto"/>
        <w:left w:val="none" w:sz="0" w:space="0" w:color="auto"/>
        <w:bottom w:val="none" w:sz="0" w:space="0" w:color="auto"/>
        <w:right w:val="none" w:sz="0" w:space="0" w:color="auto"/>
      </w:divBdr>
    </w:div>
    <w:div w:id="357046020">
      <w:bodyDiv w:val="1"/>
      <w:marLeft w:val="0"/>
      <w:marRight w:val="0"/>
      <w:marTop w:val="0"/>
      <w:marBottom w:val="0"/>
      <w:divBdr>
        <w:top w:val="none" w:sz="0" w:space="0" w:color="auto"/>
        <w:left w:val="none" w:sz="0" w:space="0" w:color="auto"/>
        <w:bottom w:val="none" w:sz="0" w:space="0" w:color="auto"/>
        <w:right w:val="none" w:sz="0" w:space="0" w:color="auto"/>
      </w:divBdr>
    </w:div>
    <w:div w:id="378626002">
      <w:bodyDiv w:val="1"/>
      <w:marLeft w:val="0"/>
      <w:marRight w:val="0"/>
      <w:marTop w:val="0"/>
      <w:marBottom w:val="0"/>
      <w:divBdr>
        <w:top w:val="none" w:sz="0" w:space="0" w:color="auto"/>
        <w:left w:val="none" w:sz="0" w:space="0" w:color="auto"/>
        <w:bottom w:val="none" w:sz="0" w:space="0" w:color="auto"/>
        <w:right w:val="none" w:sz="0" w:space="0" w:color="auto"/>
      </w:divBdr>
    </w:div>
    <w:div w:id="383913436">
      <w:bodyDiv w:val="1"/>
      <w:marLeft w:val="0"/>
      <w:marRight w:val="0"/>
      <w:marTop w:val="0"/>
      <w:marBottom w:val="0"/>
      <w:divBdr>
        <w:top w:val="none" w:sz="0" w:space="0" w:color="auto"/>
        <w:left w:val="none" w:sz="0" w:space="0" w:color="auto"/>
        <w:bottom w:val="none" w:sz="0" w:space="0" w:color="auto"/>
        <w:right w:val="none" w:sz="0" w:space="0" w:color="auto"/>
      </w:divBdr>
    </w:div>
    <w:div w:id="434980844">
      <w:bodyDiv w:val="1"/>
      <w:marLeft w:val="0"/>
      <w:marRight w:val="0"/>
      <w:marTop w:val="0"/>
      <w:marBottom w:val="0"/>
      <w:divBdr>
        <w:top w:val="none" w:sz="0" w:space="0" w:color="auto"/>
        <w:left w:val="none" w:sz="0" w:space="0" w:color="auto"/>
        <w:bottom w:val="none" w:sz="0" w:space="0" w:color="auto"/>
        <w:right w:val="none" w:sz="0" w:space="0" w:color="auto"/>
      </w:divBdr>
    </w:div>
    <w:div w:id="662317290">
      <w:bodyDiv w:val="1"/>
      <w:marLeft w:val="0"/>
      <w:marRight w:val="0"/>
      <w:marTop w:val="0"/>
      <w:marBottom w:val="0"/>
      <w:divBdr>
        <w:top w:val="none" w:sz="0" w:space="0" w:color="auto"/>
        <w:left w:val="none" w:sz="0" w:space="0" w:color="auto"/>
        <w:bottom w:val="none" w:sz="0" w:space="0" w:color="auto"/>
        <w:right w:val="none" w:sz="0" w:space="0" w:color="auto"/>
      </w:divBdr>
    </w:div>
    <w:div w:id="756563587">
      <w:bodyDiv w:val="1"/>
      <w:marLeft w:val="0"/>
      <w:marRight w:val="0"/>
      <w:marTop w:val="0"/>
      <w:marBottom w:val="0"/>
      <w:divBdr>
        <w:top w:val="none" w:sz="0" w:space="0" w:color="auto"/>
        <w:left w:val="none" w:sz="0" w:space="0" w:color="auto"/>
        <w:bottom w:val="none" w:sz="0" w:space="0" w:color="auto"/>
        <w:right w:val="none" w:sz="0" w:space="0" w:color="auto"/>
      </w:divBdr>
    </w:div>
    <w:div w:id="859320819">
      <w:bodyDiv w:val="1"/>
      <w:marLeft w:val="0"/>
      <w:marRight w:val="0"/>
      <w:marTop w:val="0"/>
      <w:marBottom w:val="0"/>
      <w:divBdr>
        <w:top w:val="none" w:sz="0" w:space="0" w:color="auto"/>
        <w:left w:val="none" w:sz="0" w:space="0" w:color="auto"/>
        <w:bottom w:val="none" w:sz="0" w:space="0" w:color="auto"/>
        <w:right w:val="none" w:sz="0" w:space="0" w:color="auto"/>
      </w:divBdr>
    </w:div>
    <w:div w:id="930889142">
      <w:bodyDiv w:val="1"/>
      <w:marLeft w:val="0"/>
      <w:marRight w:val="0"/>
      <w:marTop w:val="0"/>
      <w:marBottom w:val="0"/>
      <w:divBdr>
        <w:top w:val="none" w:sz="0" w:space="0" w:color="auto"/>
        <w:left w:val="none" w:sz="0" w:space="0" w:color="auto"/>
        <w:bottom w:val="none" w:sz="0" w:space="0" w:color="auto"/>
        <w:right w:val="none" w:sz="0" w:space="0" w:color="auto"/>
      </w:divBdr>
    </w:div>
    <w:div w:id="1106541756">
      <w:bodyDiv w:val="1"/>
      <w:marLeft w:val="0"/>
      <w:marRight w:val="0"/>
      <w:marTop w:val="0"/>
      <w:marBottom w:val="0"/>
      <w:divBdr>
        <w:top w:val="none" w:sz="0" w:space="0" w:color="auto"/>
        <w:left w:val="none" w:sz="0" w:space="0" w:color="auto"/>
        <w:bottom w:val="none" w:sz="0" w:space="0" w:color="auto"/>
        <w:right w:val="none" w:sz="0" w:space="0" w:color="auto"/>
      </w:divBdr>
    </w:div>
    <w:div w:id="1122844691">
      <w:bodyDiv w:val="1"/>
      <w:marLeft w:val="0"/>
      <w:marRight w:val="0"/>
      <w:marTop w:val="0"/>
      <w:marBottom w:val="0"/>
      <w:divBdr>
        <w:top w:val="none" w:sz="0" w:space="0" w:color="auto"/>
        <w:left w:val="none" w:sz="0" w:space="0" w:color="auto"/>
        <w:bottom w:val="none" w:sz="0" w:space="0" w:color="auto"/>
        <w:right w:val="none" w:sz="0" w:space="0" w:color="auto"/>
      </w:divBdr>
    </w:div>
    <w:div w:id="1216505558">
      <w:bodyDiv w:val="1"/>
      <w:marLeft w:val="0"/>
      <w:marRight w:val="0"/>
      <w:marTop w:val="0"/>
      <w:marBottom w:val="0"/>
      <w:divBdr>
        <w:top w:val="none" w:sz="0" w:space="0" w:color="auto"/>
        <w:left w:val="none" w:sz="0" w:space="0" w:color="auto"/>
        <w:bottom w:val="none" w:sz="0" w:space="0" w:color="auto"/>
        <w:right w:val="none" w:sz="0" w:space="0" w:color="auto"/>
      </w:divBdr>
    </w:div>
    <w:div w:id="1229730775">
      <w:bodyDiv w:val="1"/>
      <w:marLeft w:val="0"/>
      <w:marRight w:val="0"/>
      <w:marTop w:val="0"/>
      <w:marBottom w:val="0"/>
      <w:divBdr>
        <w:top w:val="none" w:sz="0" w:space="0" w:color="auto"/>
        <w:left w:val="none" w:sz="0" w:space="0" w:color="auto"/>
        <w:bottom w:val="none" w:sz="0" w:space="0" w:color="auto"/>
        <w:right w:val="none" w:sz="0" w:space="0" w:color="auto"/>
      </w:divBdr>
    </w:div>
    <w:div w:id="1325553163">
      <w:bodyDiv w:val="1"/>
      <w:marLeft w:val="0"/>
      <w:marRight w:val="0"/>
      <w:marTop w:val="0"/>
      <w:marBottom w:val="0"/>
      <w:divBdr>
        <w:top w:val="none" w:sz="0" w:space="0" w:color="auto"/>
        <w:left w:val="none" w:sz="0" w:space="0" w:color="auto"/>
        <w:bottom w:val="none" w:sz="0" w:space="0" w:color="auto"/>
        <w:right w:val="none" w:sz="0" w:space="0" w:color="auto"/>
      </w:divBdr>
    </w:div>
    <w:div w:id="1503199856">
      <w:bodyDiv w:val="1"/>
      <w:marLeft w:val="0"/>
      <w:marRight w:val="0"/>
      <w:marTop w:val="0"/>
      <w:marBottom w:val="0"/>
      <w:divBdr>
        <w:top w:val="none" w:sz="0" w:space="0" w:color="auto"/>
        <w:left w:val="none" w:sz="0" w:space="0" w:color="auto"/>
        <w:bottom w:val="none" w:sz="0" w:space="0" w:color="auto"/>
        <w:right w:val="none" w:sz="0" w:space="0" w:color="auto"/>
      </w:divBdr>
    </w:div>
    <w:div w:id="1574582040">
      <w:bodyDiv w:val="1"/>
      <w:marLeft w:val="0"/>
      <w:marRight w:val="0"/>
      <w:marTop w:val="0"/>
      <w:marBottom w:val="0"/>
      <w:divBdr>
        <w:top w:val="none" w:sz="0" w:space="0" w:color="auto"/>
        <w:left w:val="none" w:sz="0" w:space="0" w:color="auto"/>
        <w:bottom w:val="none" w:sz="0" w:space="0" w:color="auto"/>
        <w:right w:val="none" w:sz="0" w:space="0" w:color="auto"/>
      </w:divBdr>
    </w:div>
    <w:div w:id="1645814567">
      <w:bodyDiv w:val="1"/>
      <w:marLeft w:val="0"/>
      <w:marRight w:val="0"/>
      <w:marTop w:val="0"/>
      <w:marBottom w:val="0"/>
      <w:divBdr>
        <w:top w:val="none" w:sz="0" w:space="0" w:color="auto"/>
        <w:left w:val="none" w:sz="0" w:space="0" w:color="auto"/>
        <w:bottom w:val="none" w:sz="0" w:space="0" w:color="auto"/>
        <w:right w:val="none" w:sz="0" w:space="0" w:color="auto"/>
      </w:divBdr>
    </w:div>
    <w:div w:id="1676613879">
      <w:bodyDiv w:val="1"/>
      <w:marLeft w:val="0"/>
      <w:marRight w:val="0"/>
      <w:marTop w:val="0"/>
      <w:marBottom w:val="0"/>
      <w:divBdr>
        <w:top w:val="none" w:sz="0" w:space="0" w:color="auto"/>
        <w:left w:val="none" w:sz="0" w:space="0" w:color="auto"/>
        <w:bottom w:val="none" w:sz="0" w:space="0" w:color="auto"/>
        <w:right w:val="none" w:sz="0" w:space="0" w:color="auto"/>
      </w:divBdr>
    </w:div>
    <w:div w:id="1708481997">
      <w:bodyDiv w:val="1"/>
      <w:marLeft w:val="0"/>
      <w:marRight w:val="0"/>
      <w:marTop w:val="0"/>
      <w:marBottom w:val="0"/>
      <w:divBdr>
        <w:top w:val="none" w:sz="0" w:space="0" w:color="auto"/>
        <w:left w:val="none" w:sz="0" w:space="0" w:color="auto"/>
        <w:bottom w:val="none" w:sz="0" w:space="0" w:color="auto"/>
        <w:right w:val="none" w:sz="0" w:space="0" w:color="auto"/>
      </w:divBdr>
    </w:div>
    <w:div w:id="1836872541">
      <w:bodyDiv w:val="1"/>
      <w:marLeft w:val="0"/>
      <w:marRight w:val="0"/>
      <w:marTop w:val="0"/>
      <w:marBottom w:val="0"/>
      <w:divBdr>
        <w:top w:val="none" w:sz="0" w:space="0" w:color="auto"/>
        <w:left w:val="none" w:sz="0" w:space="0" w:color="auto"/>
        <w:bottom w:val="none" w:sz="0" w:space="0" w:color="auto"/>
        <w:right w:val="none" w:sz="0" w:space="0" w:color="auto"/>
      </w:divBdr>
    </w:div>
    <w:div w:id="1882404686">
      <w:bodyDiv w:val="1"/>
      <w:marLeft w:val="0"/>
      <w:marRight w:val="0"/>
      <w:marTop w:val="0"/>
      <w:marBottom w:val="0"/>
      <w:divBdr>
        <w:top w:val="none" w:sz="0" w:space="0" w:color="auto"/>
        <w:left w:val="none" w:sz="0" w:space="0" w:color="auto"/>
        <w:bottom w:val="none" w:sz="0" w:space="0" w:color="auto"/>
        <w:right w:val="none" w:sz="0" w:space="0" w:color="auto"/>
      </w:divBdr>
    </w:div>
    <w:div w:id="1983541255">
      <w:bodyDiv w:val="1"/>
      <w:marLeft w:val="0"/>
      <w:marRight w:val="0"/>
      <w:marTop w:val="0"/>
      <w:marBottom w:val="0"/>
      <w:divBdr>
        <w:top w:val="none" w:sz="0" w:space="0" w:color="auto"/>
        <w:left w:val="none" w:sz="0" w:space="0" w:color="auto"/>
        <w:bottom w:val="none" w:sz="0" w:space="0" w:color="auto"/>
        <w:right w:val="none" w:sz="0" w:space="0" w:color="auto"/>
      </w:divBdr>
    </w:div>
    <w:div w:id="1994678906">
      <w:bodyDiv w:val="1"/>
      <w:marLeft w:val="0"/>
      <w:marRight w:val="0"/>
      <w:marTop w:val="0"/>
      <w:marBottom w:val="0"/>
      <w:divBdr>
        <w:top w:val="none" w:sz="0" w:space="0" w:color="auto"/>
        <w:left w:val="none" w:sz="0" w:space="0" w:color="auto"/>
        <w:bottom w:val="none" w:sz="0" w:space="0" w:color="auto"/>
        <w:right w:val="none" w:sz="0" w:space="0" w:color="auto"/>
      </w:divBdr>
    </w:div>
    <w:div w:id="2022317564">
      <w:bodyDiv w:val="1"/>
      <w:marLeft w:val="0"/>
      <w:marRight w:val="0"/>
      <w:marTop w:val="0"/>
      <w:marBottom w:val="0"/>
      <w:divBdr>
        <w:top w:val="none" w:sz="0" w:space="0" w:color="auto"/>
        <w:left w:val="none" w:sz="0" w:space="0" w:color="auto"/>
        <w:bottom w:val="none" w:sz="0" w:space="0" w:color="auto"/>
        <w:right w:val="none" w:sz="0" w:space="0" w:color="auto"/>
      </w:divBdr>
    </w:div>
    <w:div w:id="2031910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kupki_sges@mail.ru" TargetMode="External"/><Relationship Id="rId13" Type="http://schemas.openxmlformats.org/officeDocument/2006/relationships/hyperlink" Target="http://www.otc.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file:///\\serverbackup\change\&#1058;&#1054;&#1056;&#1043;&#1048;\2015\2013\19%20&#1059;&#1058;&#1057;&#1050;%20&#1082;&#1072;&#1087;%20&#1088;&#1077;&#1084;&#1086;&#1085;&#1090;\zakupki@k-m-i.ru." TargetMode="External"/><Relationship Id="rId4" Type="http://schemas.openxmlformats.org/officeDocument/2006/relationships/settings" Target="settings.xml"/><Relationship Id="rId9" Type="http://schemas.openxmlformats.org/officeDocument/2006/relationships/hyperlink" Target="mailto:zakupki_sges@mail.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C4DE6A-08B8-4E6A-9276-EBE61C338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31</Pages>
  <Words>10151</Words>
  <Characters>57862</Characters>
  <Application>Microsoft Office Word</Application>
  <DocSecurity>0</DocSecurity>
  <Lines>482</Lines>
  <Paragraphs>135</Paragraphs>
  <ScaleCrop>false</ScaleCrop>
  <HeadingPairs>
    <vt:vector size="2" baseType="variant">
      <vt:variant>
        <vt:lpstr>Название</vt:lpstr>
      </vt:variant>
      <vt:variant>
        <vt:i4>1</vt:i4>
      </vt:variant>
    </vt:vector>
  </HeadingPairs>
  <TitlesOfParts>
    <vt:vector size="1" baseType="lpstr">
      <vt:lpstr>ОАО «КУРГАНЭНЕРГО»</vt:lpstr>
    </vt:vector>
  </TitlesOfParts>
  <Company>ОАО "Курганэнерго"</Company>
  <LinksUpToDate>false</LinksUpToDate>
  <CharactersWithSpaces>67878</CharactersWithSpaces>
  <SharedDoc>false</SharedDoc>
  <HLinks>
    <vt:vector size="174" baseType="variant">
      <vt:variant>
        <vt:i4>7995519</vt:i4>
      </vt:variant>
      <vt:variant>
        <vt:i4>159</vt:i4>
      </vt:variant>
      <vt:variant>
        <vt:i4>0</vt:i4>
      </vt:variant>
      <vt:variant>
        <vt:i4>5</vt:i4>
      </vt:variant>
      <vt:variant>
        <vt:lpwstr>http://www.otc.ru/</vt:lpwstr>
      </vt:variant>
      <vt:variant>
        <vt:lpwstr/>
      </vt:variant>
      <vt:variant>
        <vt:i4>1441800</vt:i4>
      </vt:variant>
      <vt:variant>
        <vt:i4>156</vt:i4>
      </vt:variant>
      <vt:variant>
        <vt:i4>0</vt:i4>
      </vt:variant>
      <vt:variant>
        <vt:i4>5</vt:i4>
      </vt:variant>
      <vt:variant>
        <vt:lpwstr>http://www.surgutges.ru/</vt:lpwstr>
      </vt:variant>
      <vt:variant>
        <vt:lpwstr/>
      </vt:variant>
      <vt:variant>
        <vt:i4>71958612</vt:i4>
      </vt:variant>
      <vt:variant>
        <vt:i4>132</vt:i4>
      </vt:variant>
      <vt:variant>
        <vt:i4>0</vt:i4>
      </vt:variant>
      <vt:variant>
        <vt:i4>5</vt:i4>
      </vt:variant>
      <vt:variant>
        <vt:lpwstr>../../2013/19 УТСК кап ремонт/zakupki@k-m-i.ru.</vt:lpwstr>
      </vt:variant>
      <vt:variant>
        <vt:lpwstr/>
      </vt:variant>
      <vt:variant>
        <vt:i4>4390996</vt:i4>
      </vt:variant>
      <vt:variant>
        <vt:i4>129</vt:i4>
      </vt:variant>
      <vt:variant>
        <vt:i4>0</vt:i4>
      </vt:variant>
      <vt:variant>
        <vt:i4>5</vt:i4>
      </vt:variant>
      <vt:variant>
        <vt:lpwstr>mailto:zakupki_sges@mail.ru</vt:lpwstr>
      </vt:variant>
      <vt:variant>
        <vt:lpwstr/>
      </vt:variant>
      <vt:variant>
        <vt:i4>4390996</vt:i4>
      </vt:variant>
      <vt:variant>
        <vt:i4>123</vt:i4>
      </vt:variant>
      <vt:variant>
        <vt:i4>0</vt:i4>
      </vt:variant>
      <vt:variant>
        <vt:i4>5</vt:i4>
      </vt:variant>
      <vt:variant>
        <vt:lpwstr>mailto:zakupki_sges@mail.ru</vt:lpwstr>
      </vt:variant>
      <vt:variant>
        <vt:lpwstr/>
      </vt:variant>
      <vt:variant>
        <vt:i4>1179697</vt:i4>
      </vt:variant>
      <vt:variant>
        <vt:i4>116</vt:i4>
      </vt:variant>
      <vt:variant>
        <vt:i4>0</vt:i4>
      </vt:variant>
      <vt:variant>
        <vt:i4>5</vt:i4>
      </vt:variant>
      <vt:variant>
        <vt:lpwstr/>
      </vt:variant>
      <vt:variant>
        <vt:lpwstr>_Toc416275434</vt:lpwstr>
      </vt:variant>
      <vt:variant>
        <vt:i4>1179697</vt:i4>
      </vt:variant>
      <vt:variant>
        <vt:i4>110</vt:i4>
      </vt:variant>
      <vt:variant>
        <vt:i4>0</vt:i4>
      </vt:variant>
      <vt:variant>
        <vt:i4>5</vt:i4>
      </vt:variant>
      <vt:variant>
        <vt:lpwstr/>
      </vt:variant>
      <vt:variant>
        <vt:lpwstr>_Toc416275433</vt:lpwstr>
      </vt:variant>
      <vt:variant>
        <vt:i4>1245233</vt:i4>
      </vt:variant>
      <vt:variant>
        <vt:i4>104</vt:i4>
      </vt:variant>
      <vt:variant>
        <vt:i4>0</vt:i4>
      </vt:variant>
      <vt:variant>
        <vt:i4>5</vt:i4>
      </vt:variant>
      <vt:variant>
        <vt:lpwstr/>
      </vt:variant>
      <vt:variant>
        <vt:lpwstr>_Toc416275427</vt:lpwstr>
      </vt:variant>
      <vt:variant>
        <vt:i4>1245233</vt:i4>
      </vt:variant>
      <vt:variant>
        <vt:i4>98</vt:i4>
      </vt:variant>
      <vt:variant>
        <vt:i4>0</vt:i4>
      </vt:variant>
      <vt:variant>
        <vt:i4>5</vt:i4>
      </vt:variant>
      <vt:variant>
        <vt:lpwstr/>
      </vt:variant>
      <vt:variant>
        <vt:lpwstr>_Toc416275426</vt:lpwstr>
      </vt:variant>
      <vt:variant>
        <vt:i4>1245233</vt:i4>
      </vt:variant>
      <vt:variant>
        <vt:i4>92</vt:i4>
      </vt:variant>
      <vt:variant>
        <vt:i4>0</vt:i4>
      </vt:variant>
      <vt:variant>
        <vt:i4>5</vt:i4>
      </vt:variant>
      <vt:variant>
        <vt:lpwstr/>
      </vt:variant>
      <vt:variant>
        <vt:lpwstr>_Toc416275425</vt:lpwstr>
      </vt:variant>
      <vt:variant>
        <vt:i4>1245233</vt:i4>
      </vt:variant>
      <vt:variant>
        <vt:i4>86</vt:i4>
      </vt:variant>
      <vt:variant>
        <vt:i4>0</vt:i4>
      </vt:variant>
      <vt:variant>
        <vt:i4>5</vt:i4>
      </vt:variant>
      <vt:variant>
        <vt:lpwstr/>
      </vt:variant>
      <vt:variant>
        <vt:lpwstr>_Toc416275424</vt:lpwstr>
      </vt:variant>
      <vt:variant>
        <vt:i4>1245233</vt:i4>
      </vt:variant>
      <vt:variant>
        <vt:i4>83</vt:i4>
      </vt:variant>
      <vt:variant>
        <vt:i4>0</vt:i4>
      </vt:variant>
      <vt:variant>
        <vt:i4>5</vt:i4>
      </vt:variant>
      <vt:variant>
        <vt:lpwstr/>
      </vt:variant>
      <vt:variant>
        <vt:lpwstr>_Toc416275423</vt:lpwstr>
      </vt:variant>
      <vt:variant>
        <vt:i4>1245233</vt:i4>
      </vt:variant>
      <vt:variant>
        <vt:i4>77</vt:i4>
      </vt:variant>
      <vt:variant>
        <vt:i4>0</vt:i4>
      </vt:variant>
      <vt:variant>
        <vt:i4>5</vt:i4>
      </vt:variant>
      <vt:variant>
        <vt:lpwstr/>
      </vt:variant>
      <vt:variant>
        <vt:lpwstr>_Toc416275422</vt:lpwstr>
      </vt:variant>
      <vt:variant>
        <vt:i4>1245233</vt:i4>
      </vt:variant>
      <vt:variant>
        <vt:i4>71</vt:i4>
      </vt:variant>
      <vt:variant>
        <vt:i4>0</vt:i4>
      </vt:variant>
      <vt:variant>
        <vt:i4>5</vt:i4>
      </vt:variant>
      <vt:variant>
        <vt:lpwstr/>
      </vt:variant>
      <vt:variant>
        <vt:lpwstr>_Toc416275421</vt:lpwstr>
      </vt:variant>
      <vt:variant>
        <vt:i4>1245233</vt:i4>
      </vt:variant>
      <vt:variant>
        <vt:i4>65</vt:i4>
      </vt:variant>
      <vt:variant>
        <vt:i4>0</vt:i4>
      </vt:variant>
      <vt:variant>
        <vt:i4>5</vt:i4>
      </vt:variant>
      <vt:variant>
        <vt:lpwstr/>
      </vt:variant>
      <vt:variant>
        <vt:lpwstr>_Toc416275420</vt:lpwstr>
      </vt:variant>
      <vt:variant>
        <vt:i4>1048625</vt:i4>
      </vt:variant>
      <vt:variant>
        <vt:i4>59</vt:i4>
      </vt:variant>
      <vt:variant>
        <vt:i4>0</vt:i4>
      </vt:variant>
      <vt:variant>
        <vt:i4>5</vt:i4>
      </vt:variant>
      <vt:variant>
        <vt:lpwstr/>
      </vt:variant>
      <vt:variant>
        <vt:lpwstr>_Toc416275419</vt:lpwstr>
      </vt:variant>
      <vt:variant>
        <vt:i4>1048625</vt:i4>
      </vt:variant>
      <vt:variant>
        <vt:i4>53</vt:i4>
      </vt:variant>
      <vt:variant>
        <vt:i4>0</vt:i4>
      </vt:variant>
      <vt:variant>
        <vt:i4>5</vt:i4>
      </vt:variant>
      <vt:variant>
        <vt:lpwstr/>
      </vt:variant>
      <vt:variant>
        <vt:lpwstr>_Toc416275418</vt:lpwstr>
      </vt:variant>
      <vt:variant>
        <vt:i4>1048625</vt:i4>
      </vt:variant>
      <vt:variant>
        <vt:i4>47</vt:i4>
      </vt:variant>
      <vt:variant>
        <vt:i4>0</vt:i4>
      </vt:variant>
      <vt:variant>
        <vt:i4>5</vt:i4>
      </vt:variant>
      <vt:variant>
        <vt:lpwstr/>
      </vt:variant>
      <vt:variant>
        <vt:lpwstr>_Toc416275417</vt:lpwstr>
      </vt:variant>
      <vt:variant>
        <vt:i4>1048625</vt:i4>
      </vt:variant>
      <vt:variant>
        <vt:i4>41</vt:i4>
      </vt:variant>
      <vt:variant>
        <vt:i4>0</vt:i4>
      </vt:variant>
      <vt:variant>
        <vt:i4>5</vt:i4>
      </vt:variant>
      <vt:variant>
        <vt:lpwstr/>
      </vt:variant>
      <vt:variant>
        <vt:lpwstr>_Toc416275416</vt:lpwstr>
      </vt:variant>
      <vt:variant>
        <vt:i4>1048625</vt:i4>
      </vt:variant>
      <vt:variant>
        <vt:i4>35</vt:i4>
      </vt:variant>
      <vt:variant>
        <vt:i4>0</vt:i4>
      </vt:variant>
      <vt:variant>
        <vt:i4>5</vt:i4>
      </vt:variant>
      <vt:variant>
        <vt:lpwstr/>
      </vt:variant>
      <vt:variant>
        <vt:lpwstr>_Toc416275415</vt:lpwstr>
      </vt:variant>
      <vt:variant>
        <vt:i4>1048625</vt:i4>
      </vt:variant>
      <vt:variant>
        <vt:i4>29</vt:i4>
      </vt:variant>
      <vt:variant>
        <vt:i4>0</vt:i4>
      </vt:variant>
      <vt:variant>
        <vt:i4>5</vt:i4>
      </vt:variant>
      <vt:variant>
        <vt:lpwstr/>
      </vt:variant>
      <vt:variant>
        <vt:lpwstr>_Toc416275414</vt:lpwstr>
      </vt:variant>
      <vt:variant>
        <vt:i4>1048625</vt:i4>
      </vt:variant>
      <vt:variant>
        <vt:i4>23</vt:i4>
      </vt:variant>
      <vt:variant>
        <vt:i4>0</vt:i4>
      </vt:variant>
      <vt:variant>
        <vt:i4>5</vt:i4>
      </vt:variant>
      <vt:variant>
        <vt:lpwstr/>
      </vt:variant>
      <vt:variant>
        <vt:lpwstr>_Toc416275413</vt:lpwstr>
      </vt:variant>
      <vt:variant>
        <vt:i4>1048625</vt:i4>
      </vt:variant>
      <vt:variant>
        <vt:i4>20</vt:i4>
      </vt:variant>
      <vt:variant>
        <vt:i4>0</vt:i4>
      </vt:variant>
      <vt:variant>
        <vt:i4>5</vt:i4>
      </vt:variant>
      <vt:variant>
        <vt:lpwstr/>
      </vt:variant>
      <vt:variant>
        <vt:lpwstr>_Toc416275412</vt:lpwstr>
      </vt:variant>
      <vt:variant>
        <vt:i4>1048625</vt:i4>
      </vt:variant>
      <vt:variant>
        <vt:i4>17</vt:i4>
      </vt:variant>
      <vt:variant>
        <vt:i4>0</vt:i4>
      </vt:variant>
      <vt:variant>
        <vt:i4>5</vt:i4>
      </vt:variant>
      <vt:variant>
        <vt:lpwstr/>
      </vt:variant>
      <vt:variant>
        <vt:lpwstr>_Toc416275411</vt:lpwstr>
      </vt:variant>
      <vt:variant>
        <vt:i4>1048625</vt:i4>
      </vt:variant>
      <vt:variant>
        <vt:i4>14</vt:i4>
      </vt:variant>
      <vt:variant>
        <vt:i4>0</vt:i4>
      </vt:variant>
      <vt:variant>
        <vt:i4>5</vt:i4>
      </vt:variant>
      <vt:variant>
        <vt:lpwstr/>
      </vt:variant>
      <vt:variant>
        <vt:lpwstr>_Toc416275410</vt:lpwstr>
      </vt:variant>
      <vt:variant>
        <vt:i4>1114161</vt:i4>
      </vt:variant>
      <vt:variant>
        <vt:i4>11</vt:i4>
      </vt:variant>
      <vt:variant>
        <vt:i4>0</vt:i4>
      </vt:variant>
      <vt:variant>
        <vt:i4>5</vt:i4>
      </vt:variant>
      <vt:variant>
        <vt:lpwstr/>
      </vt:variant>
      <vt:variant>
        <vt:lpwstr>_Toc416275409</vt:lpwstr>
      </vt:variant>
      <vt:variant>
        <vt:i4>1114161</vt:i4>
      </vt:variant>
      <vt:variant>
        <vt:i4>8</vt:i4>
      </vt:variant>
      <vt:variant>
        <vt:i4>0</vt:i4>
      </vt:variant>
      <vt:variant>
        <vt:i4>5</vt:i4>
      </vt:variant>
      <vt:variant>
        <vt:lpwstr/>
      </vt:variant>
      <vt:variant>
        <vt:lpwstr>_Toc416275408</vt:lpwstr>
      </vt:variant>
      <vt:variant>
        <vt:i4>1114161</vt:i4>
      </vt:variant>
      <vt:variant>
        <vt:i4>5</vt:i4>
      </vt:variant>
      <vt:variant>
        <vt:i4>0</vt:i4>
      </vt:variant>
      <vt:variant>
        <vt:i4>5</vt:i4>
      </vt:variant>
      <vt:variant>
        <vt:lpwstr/>
      </vt:variant>
      <vt:variant>
        <vt:lpwstr>_Toc416275407</vt:lpwstr>
      </vt:variant>
      <vt:variant>
        <vt:i4>1114161</vt:i4>
      </vt:variant>
      <vt:variant>
        <vt:i4>2</vt:i4>
      </vt:variant>
      <vt:variant>
        <vt:i4>0</vt:i4>
      </vt:variant>
      <vt:variant>
        <vt:i4>5</vt:i4>
      </vt:variant>
      <vt:variant>
        <vt:lpwstr/>
      </vt:variant>
      <vt:variant>
        <vt:lpwstr>_Toc416275406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«КУРГАНЭНЕРГО»</dc:title>
  <dc:subject/>
  <dc:creator>Демидов С.В.</dc:creator>
  <cp:keywords/>
  <cp:lastModifiedBy>Ковальский Борис Алексеевич</cp:lastModifiedBy>
  <cp:revision>9</cp:revision>
  <cp:lastPrinted>2015-08-25T10:17:00Z</cp:lastPrinted>
  <dcterms:created xsi:type="dcterms:W3CDTF">2015-05-25T19:03:00Z</dcterms:created>
  <dcterms:modified xsi:type="dcterms:W3CDTF">2015-08-27T08:30:00Z</dcterms:modified>
</cp:coreProperties>
</file>