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Default="008F698E" w:rsidP="008B5DB6">
      <w:pPr>
        <w:spacing w:line="240" w:lineRule="auto"/>
        <w:ind w:firstLine="0"/>
        <w:jc w:val="center"/>
        <w:rPr>
          <w:b/>
          <w:sz w:val="52"/>
          <w:szCs w:val="52"/>
        </w:rPr>
      </w:pPr>
      <w:r w:rsidRPr="00B67E2F">
        <w:rPr>
          <w:b/>
          <w:sz w:val="52"/>
          <w:szCs w:val="52"/>
        </w:rPr>
        <w:t>Документация по запросу предложений</w:t>
      </w:r>
    </w:p>
    <w:p w:rsidR="00C67191" w:rsidRPr="00442E28" w:rsidRDefault="008F698E" w:rsidP="00971705">
      <w:pPr>
        <w:pStyle w:val="Default"/>
        <w:jc w:val="center"/>
        <w:rPr>
          <w:b/>
          <w:sz w:val="32"/>
          <w:szCs w:val="32"/>
        </w:rPr>
      </w:pPr>
      <w:r w:rsidRPr="004372E3">
        <w:rPr>
          <w:b/>
          <w:sz w:val="32"/>
          <w:szCs w:val="32"/>
        </w:rPr>
        <w:t>на право заключения</w:t>
      </w:r>
      <w:r w:rsidR="00E602CA" w:rsidRPr="004372E3">
        <w:rPr>
          <w:b/>
          <w:sz w:val="32"/>
          <w:szCs w:val="32"/>
        </w:rPr>
        <w:t xml:space="preserve"> договора</w:t>
      </w:r>
      <w:r w:rsidR="004305FD">
        <w:rPr>
          <w:b/>
          <w:sz w:val="32"/>
          <w:szCs w:val="32"/>
        </w:rPr>
        <w:t>,</w:t>
      </w:r>
      <w:r w:rsidR="00E602CA" w:rsidRPr="004372E3">
        <w:rPr>
          <w:b/>
          <w:sz w:val="32"/>
          <w:szCs w:val="32"/>
        </w:rPr>
        <w:t xml:space="preserve"> </w:t>
      </w:r>
      <w:r w:rsidR="004305FD" w:rsidRPr="004305FD">
        <w:rPr>
          <w:b/>
          <w:bCs/>
          <w:sz w:val="32"/>
          <w:szCs w:val="32"/>
        </w:rPr>
        <w:t xml:space="preserve">на </w:t>
      </w:r>
      <w:r w:rsidR="00045CC4">
        <w:rPr>
          <w:b/>
          <w:bCs/>
          <w:sz w:val="32"/>
          <w:szCs w:val="32"/>
        </w:rPr>
        <w:t>оказание услуг</w:t>
      </w:r>
      <w:r w:rsidR="004305FD" w:rsidRPr="004305FD">
        <w:rPr>
          <w:b/>
          <w:bCs/>
          <w:sz w:val="32"/>
          <w:szCs w:val="32"/>
        </w:rPr>
        <w:t xml:space="preserve"> </w:t>
      </w:r>
      <w:r w:rsidR="00515671" w:rsidRPr="00515671">
        <w:rPr>
          <w:b/>
          <w:bCs/>
          <w:sz w:val="32"/>
          <w:szCs w:val="32"/>
        </w:rPr>
        <w:t xml:space="preserve">по подготовке, переподготовке, повышению квалификации рабочих и специалистов </w:t>
      </w:r>
      <w:r w:rsidR="00971705" w:rsidRPr="00971705">
        <w:rPr>
          <w:b/>
          <w:bCs/>
          <w:sz w:val="32"/>
          <w:szCs w:val="32"/>
        </w:rPr>
        <w:t>ООО «СГЭС».</w:t>
      </w: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r w:rsidRPr="00B67E2F">
        <w:rPr>
          <w:b/>
          <w:sz w:val="32"/>
          <w:szCs w:val="32"/>
        </w:rPr>
        <w:t xml:space="preserve">                       </w:t>
      </w: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C81074">
        <w:rPr>
          <w:b/>
          <w:szCs w:val="28"/>
        </w:rPr>
        <w:t>5</w:t>
      </w:r>
      <w:r w:rsidR="00E61819">
        <w:rPr>
          <w:b/>
          <w:szCs w:val="28"/>
        </w:rPr>
        <w:t xml:space="preserve"> </w:t>
      </w:r>
      <w:r w:rsidRPr="00B67E2F">
        <w:rPr>
          <w:b/>
          <w:szCs w:val="28"/>
        </w:rPr>
        <w:t>г</w:t>
      </w:r>
      <w:r w:rsidR="00704E98" w:rsidRPr="00B67E2F">
        <w:rPr>
          <w:b/>
          <w:szCs w:val="28"/>
        </w:rPr>
        <w:t>.</w:t>
      </w:r>
    </w:p>
    <w:p w:rsidR="00087643" w:rsidRPr="00B67E2F" w:rsidRDefault="005E3E74" w:rsidP="00087643">
      <w:pPr>
        <w:keepNext/>
        <w:pageBreakBefore/>
        <w:spacing w:line="240" w:lineRule="auto"/>
        <w:ind w:firstLine="0"/>
        <w:jc w:val="center"/>
        <w:outlineLvl w:val="0"/>
        <w:rPr>
          <w:rFonts w:ascii="Arial" w:hAnsi="Arial"/>
          <w:b/>
        </w:rPr>
      </w:pPr>
      <w:r w:rsidRPr="00B67E2F">
        <w:rPr>
          <w:rFonts w:ascii="Arial" w:hAnsi="Arial"/>
          <w:b/>
        </w:rPr>
        <w:lastRenderedPageBreak/>
        <w:t>Содержание</w:t>
      </w:r>
      <w:r w:rsidR="00087643" w:rsidRPr="00087643">
        <w:rPr>
          <w:rFonts w:ascii="Arial" w:hAnsi="Arial"/>
          <w:b/>
        </w:rPr>
        <w:t xml:space="preserve"> </w:t>
      </w:r>
    </w:p>
    <w:p w:rsidR="0072654D" w:rsidRPr="003A6F09" w:rsidRDefault="00087643" w:rsidP="00374D65">
      <w:pPr>
        <w:pStyle w:val="11"/>
        <w:rPr>
          <w:rFonts w:ascii="Calibri" w:hAnsi="Calibri"/>
          <w:snapToGrid/>
          <w:sz w:val="22"/>
          <w:szCs w:val="22"/>
        </w:rPr>
      </w:pPr>
      <w:r w:rsidRPr="00B67E2F">
        <w:fldChar w:fldCharType="begin"/>
      </w:r>
      <w:r w:rsidRPr="00B67E2F">
        <w:instrText xml:space="preserve"> TOC \o "2-2" \h \z \t "Заголовок 1;1;Пункт2;3" </w:instrText>
      </w:r>
      <w:r w:rsidRPr="00B67E2F">
        <w:fldChar w:fldCharType="separate"/>
      </w:r>
      <w:hyperlink w:anchor="_Toc381607978" w:history="1">
        <w:r w:rsidR="0072654D" w:rsidRPr="005207C3">
          <w:rPr>
            <w:rStyle w:val="aa"/>
          </w:rPr>
          <w:t>1.</w:t>
        </w:r>
        <w:r w:rsidR="0072654D" w:rsidRPr="003A6F09">
          <w:rPr>
            <w:rFonts w:ascii="Calibri" w:hAnsi="Calibri"/>
            <w:snapToGrid/>
            <w:sz w:val="22"/>
            <w:szCs w:val="22"/>
          </w:rPr>
          <w:tab/>
        </w:r>
        <w:r w:rsidR="0072654D" w:rsidRPr="005207C3">
          <w:rPr>
            <w:rStyle w:val="aa"/>
          </w:rPr>
          <w:t>Общие положения.</w:t>
        </w:r>
        <w:r w:rsidR="0072654D">
          <w:rPr>
            <w:webHidden/>
          </w:rPr>
          <w:tab/>
        </w:r>
        <w:r w:rsidR="0072654D">
          <w:rPr>
            <w:webHidden/>
          </w:rPr>
          <w:fldChar w:fldCharType="begin"/>
        </w:r>
        <w:r w:rsidR="0072654D">
          <w:rPr>
            <w:webHidden/>
          </w:rPr>
          <w:instrText xml:space="preserve"> PAGEREF _Toc381607978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79" w:history="1">
        <w:r w:rsidR="0072654D" w:rsidRPr="005207C3">
          <w:rPr>
            <w:rStyle w:val="aa"/>
            <w:bCs/>
          </w:rPr>
          <w:t>1.2</w:t>
        </w:r>
        <w:r w:rsidR="0072654D" w:rsidRPr="003A6F09">
          <w:rPr>
            <w:rFonts w:ascii="Calibri" w:hAnsi="Calibri"/>
            <w:b w:val="0"/>
            <w:snapToGrid/>
            <w:sz w:val="22"/>
            <w:szCs w:val="22"/>
          </w:rPr>
          <w:tab/>
        </w:r>
        <w:r w:rsidR="0072654D" w:rsidRPr="005207C3">
          <w:rPr>
            <w:rStyle w:val="aa"/>
          </w:rPr>
          <w:t>Общие сведения о запросе предложений</w:t>
        </w:r>
        <w:r w:rsidR="0072654D">
          <w:rPr>
            <w:webHidden/>
          </w:rPr>
          <w:tab/>
        </w:r>
        <w:r w:rsidR="0072654D">
          <w:rPr>
            <w:webHidden/>
          </w:rPr>
          <w:fldChar w:fldCharType="begin"/>
        </w:r>
        <w:r w:rsidR="0072654D">
          <w:rPr>
            <w:webHidden/>
          </w:rPr>
          <w:instrText xml:space="preserve"> PAGEREF _Toc381607979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0" w:history="1">
        <w:r w:rsidR="0072654D" w:rsidRPr="005207C3">
          <w:rPr>
            <w:rStyle w:val="aa"/>
            <w:bCs/>
          </w:rPr>
          <w:t>1.3</w:t>
        </w:r>
        <w:r w:rsidR="0072654D" w:rsidRPr="003A6F09">
          <w:rPr>
            <w:rFonts w:ascii="Calibri" w:hAnsi="Calibri"/>
            <w:b w:val="0"/>
            <w:snapToGrid/>
            <w:sz w:val="22"/>
            <w:szCs w:val="22"/>
          </w:rPr>
          <w:tab/>
        </w:r>
        <w:r w:rsidR="0072654D" w:rsidRPr="005207C3">
          <w:rPr>
            <w:rStyle w:val="aa"/>
          </w:rPr>
          <w:t>Правовой статус процедур и документов</w:t>
        </w:r>
        <w:r w:rsidR="0072654D">
          <w:rPr>
            <w:webHidden/>
          </w:rPr>
          <w:tab/>
        </w:r>
        <w:r w:rsidR="0072654D">
          <w:rPr>
            <w:webHidden/>
          </w:rPr>
          <w:fldChar w:fldCharType="begin"/>
        </w:r>
        <w:r w:rsidR="0072654D">
          <w:rPr>
            <w:webHidden/>
          </w:rPr>
          <w:instrText xml:space="preserve"> PAGEREF _Toc381607980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1" w:history="1">
        <w:r w:rsidR="0072654D" w:rsidRPr="005207C3">
          <w:rPr>
            <w:rStyle w:val="aa"/>
            <w:bCs/>
          </w:rPr>
          <w:t>1.4</w:t>
        </w:r>
        <w:r w:rsidR="0072654D" w:rsidRPr="003A6F09">
          <w:rPr>
            <w:rFonts w:ascii="Calibri" w:hAnsi="Calibri"/>
            <w:b w:val="0"/>
            <w:snapToGrid/>
            <w:sz w:val="22"/>
            <w:szCs w:val="22"/>
          </w:rPr>
          <w:tab/>
        </w:r>
        <w:r w:rsidR="0072654D" w:rsidRPr="005207C3">
          <w:rPr>
            <w:rStyle w:val="aa"/>
          </w:rPr>
          <w:t>Обжалование</w:t>
        </w:r>
        <w:r w:rsidR="0072654D">
          <w:rPr>
            <w:webHidden/>
          </w:rPr>
          <w:tab/>
        </w:r>
        <w:r w:rsidR="0072654D">
          <w:rPr>
            <w:webHidden/>
          </w:rPr>
          <w:fldChar w:fldCharType="begin"/>
        </w:r>
        <w:r w:rsidR="0072654D">
          <w:rPr>
            <w:webHidden/>
          </w:rPr>
          <w:instrText xml:space="preserve"> PAGEREF _Toc381607981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2" w:history="1">
        <w:r w:rsidR="0072654D" w:rsidRPr="005207C3">
          <w:rPr>
            <w:rStyle w:val="aa"/>
            <w:bCs/>
          </w:rPr>
          <w:t>1.5</w:t>
        </w:r>
        <w:r w:rsidR="0072654D" w:rsidRPr="003A6F09">
          <w:rPr>
            <w:rFonts w:ascii="Calibri" w:hAnsi="Calibri"/>
            <w:b w:val="0"/>
            <w:snapToGrid/>
            <w:sz w:val="22"/>
            <w:szCs w:val="22"/>
          </w:rPr>
          <w:tab/>
        </w:r>
        <w:r w:rsidR="0072654D" w:rsidRPr="005207C3">
          <w:rPr>
            <w:rStyle w:val="aa"/>
          </w:rPr>
          <w:t>Прочие положения</w:t>
        </w:r>
        <w:r w:rsidR="0072654D">
          <w:rPr>
            <w:webHidden/>
          </w:rPr>
          <w:tab/>
        </w:r>
        <w:r w:rsidR="0072654D">
          <w:rPr>
            <w:webHidden/>
          </w:rPr>
          <w:fldChar w:fldCharType="begin"/>
        </w:r>
        <w:r w:rsidR="0072654D">
          <w:rPr>
            <w:webHidden/>
          </w:rPr>
          <w:instrText xml:space="preserve"> PAGEREF _Toc381607982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rsidP="00374D65">
      <w:pPr>
        <w:pStyle w:val="11"/>
        <w:rPr>
          <w:rFonts w:ascii="Calibri" w:hAnsi="Calibri"/>
          <w:snapToGrid/>
          <w:sz w:val="22"/>
          <w:szCs w:val="22"/>
        </w:rPr>
      </w:pPr>
      <w:hyperlink w:anchor="_Toc381607983" w:history="1">
        <w:r w:rsidR="0072654D" w:rsidRPr="005207C3">
          <w:rPr>
            <w:rStyle w:val="aa"/>
          </w:rPr>
          <w:t>2.</w:t>
        </w:r>
        <w:r w:rsidR="0072654D" w:rsidRPr="003A6F09">
          <w:rPr>
            <w:rFonts w:ascii="Calibri" w:hAnsi="Calibri"/>
            <w:snapToGrid/>
            <w:sz w:val="22"/>
            <w:szCs w:val="22"/>
          </w:rPr>
          <w:tab/>
        </w:r>
        <w:r w:rsidR="0072654D" w:rsidRPr="005207C3">
          <w:rPr>
            <w:rStyle w:val="aa"/>
          </w:rPr>
          <w:t>Техническое задание:</w:t>
        </w:r>
        <w:r w:rsidR="0072654D">
          <w:rPr>
            <w:webHidden/>
          </w:rPr>
          <w:tab/>
        </w:r>
        <w:r w:rsidR="0072654D">
          <w:rPr>
            <w:webHidden/>
          </w:rPr>
          <w:fldChar w:fldCharType="begin"/>
        </w:r>
        <w:r w:rsidR="0072654D">
          <w:rPr>
            <w:webHidden/>
          </w:rPr>
          <w:instrText xml:space="preserve"> PAGEREF _Toc381607983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rsidP="00374D65">
      <w:pPr>
        <w:pStyle w:val="11"/>
        <w:rPr>
          <w:rFonts w:ascii="Calibri" w:hAnsi="Calibri"/>
          <w:snapToGrid/>
          <w:sz w:val="22"/>
          <w:szCs w:val="22"/>
        </w:rPr>
      </w:pPr>
      <w:hyperlink w:anchor="_Toc381607984" w:history="1">
        <w:r w:rsidR="0072654D" w:rsidRPr="005207C3">
          <w:rPr>
            <w:rStyle w:val="aa"/>
          </w:rPr>
          <w:t>3.</w:t>
        </w:r>
        <w:r w:rsidR="0072654D" w:rsidRPr="003A6F09">
          <w:rPr>
            <w:rFonts w:ascii="Calibri" w:hAnsi="Calibri"/>
            <w:snapToGrid/>
            <w:sz w:val="22"/>
            <w:szCs w:val="22"/>
          </w:rPr>
          <w:tab/>
        </w:r>
        <w:r w:rsidR="0072654D" w:rsidRPr="005207C3">
          <w:rPr>
            <w:rStyle w:val="aa"/>
          </w:rPr>
          <w:t>Проект договора</w:t>
        </w:r>
        <w:r w:rsidR="0072654D">
          <w:rPr>
            <w:webHidden/>
          </w:rPr>
          <w:tab/>
        </w:r>
        <w:r w:rsidR="00C81074">
          <w:rPr>
            <w:webHidden/>
          </w:rPr>
          <w:t>7</w:t>
        </w:r>
      </w:hyperlink>
    </w:p>
    <w:p w:rsidR="0072654D" w:rsidRPr="003A6F09" w:rsidRDefault="006D1BB4" w:rsidP="00374D65">
      <w:pPr>
        <w:pStyle w:val="11"/>
        <w:rPr>
          <w:rFonts w:ascii="Calibri" w:hAnsi="Calibri"/>
          <w:snapToGrid/>
          <w:sz w:val="22"/>
          <w:szCs w:val="22"/>
        </w:rPr>
      </w:pPr>
      <w:hyperlink w:anchor="_Toc381607985" w:history="1">
        <w:r w:rsidR="0072654D" w:rsidRPr="005207C3">
          <w:rPr>
            <w:rStyle w:val="aa"/>
          </w:rPr>
          <w:t>4.</w:t>
        </w:r>
        <w:r w:rsidR="0072654D" w:rsidRPr="003A6F09">
          <w:rPr>
            <w:rFonts w:ascii="Calibri" w:hAnsi="Calibri"/>
            <w:snapToGrid/>
            <w:sz w:val="22"/>
            <w:szCs w:val="22"/>
          </w:rPr>
          <w:tab/>
        </w:r>
        <w:r w:rsidR="0072654D" w:rsidRPr="005207C3">
          <w:rPr>
            <w:rStyle w:val="aa"/>
          </w:rPr>
          <w:t>Порядок проведения запроса предложений.                                                             Инструкции по подготовке предложений Общий порядок проведения запроса предложений</w:t>
        </w:r>
        <w:r w:rsidR="0072654D">
          <w:rPr>
            <w:webHidden/>
          </w:rPr>
          <w:tab/>
        </w:r>
        <w:r w:rsidR="0072654D">
          <w:rPr>
            <w:webHidden/>
          </w:rPr>
          <w:fldChar w:fldCharType="begin"/>
        </w:r>
        <w:r w:rsidR="0072654D">
          <w:rPr>
            <w:webHidden/>
          </w:rPr>
          <w:instrText xml:space="preserve"> PAGEREF _Toc381607985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6" w:history="1">
        <w:r w:rsidR="0072654D" w:rsidRPr="005207C3">
          <w:rPr>
            <w:rStyle w:val="aa"/>
            <w:bCs/>
          </w:rPr>
          <w:t>4.1</w:t>
        </w:r>
        <w:r w:rsidR="0072654D" w:rsidRPr="003A6F09">
          <w:rPr>
            <w:rFonts w:ascii="Calibri" w:hAnsi="Calibri"/>
            <w:b w:val="0"/>
            <w:snapToGrid/>
            <w:sz w:val="22"/>
            <w:szCs w:val="22"/>
          </w:rPr>
          <w:tab/>
        </w:r>
        <w:r w:rsidR="0072654D" w:rsidRPr="005207C3">
          <w:rPr>
            <w:rStyle w:val="aa"/>
          </w:rPr>
          <w:t>Публикация Уведомления о проведении запроса предложений</w:t>
        </w:r>
        <w:r w:rsidR="0072654D">
          <w:rPr>
            <w:webHidden/>
          </w:rPr>
          <w:tab/>
        </w:r>
        <w:r w:rsidR="0072654D">
          <w:rPr>
            <w:webHidden/>
          </w:rPr>
          <w:fldChar w:fldCharType="begin"/>
        </w:r>
        <w:r w:rsidR="0072654D">
          <w:rPr>
            <w:webHidden/>
          </w:rPr>
          <w:instrText xml:space="preserve"> PAGEREF _Toc381607986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7" w:history="1">
        <w:r w:rsidR="0072654D" w:rsidRPr="005207C3">
          <w:rPr>
            <w:rStyle w:val="aa"/>
            <w:bCs/>
          </w:rPr>
          <w:t>4.2</w:t>
        </w:r>
        <w:r w:rsidR="0072654D" w:rsidRPr="003A6F09">
          <w:rPr>
            <w:rFonts w:ascii="Calibri" w:hAnsi="Calibri"/>
            <w:b w:val="0"/>
            <w:snapToGrid/>
            <w:sz w:val="22"/>
            <w:szCs w:val="22"/>
          </w:rPr>
          <w:tab/>
        </w:r>
        <w:r w:rsidR="0072654D" w:rsidRPr="005207C3">
          <w:rPr>
            <w:rStyle w:val="aa"/>
          </w:rPr>
          <w:t>Предоставление Документации по запросу предложений Участникам</w:t>
        </w:r>
        <w:r w:rsidR="0072654D">
          <w:rPr>
            <w:webHidden/>
          </w:rPr>
          <w:tab/>
        </w:r>
        <w:r w:rsidR="0072654D">
          <w:rPr>
            <w:webHidden/>
          </w:rPr>
          <w:fldChar w:fldCharType="begin"/>
        </w:r>
        <w:r w:rsidR="0072654D">
          <w:rPr>
            <w:webHidden/>
          </w:rPr>
          <w:instrText xml:space="preserve"> PAGEREF _Toc381607987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8" w:history="1">
        <w:r w:rsidR="0072654D" w:rsidRPr="005207C3">
          <w:rPr>
            <w:rStyle w:val="aa"/>
            <w:bCs/>
          </w:rPr>
          <w:t>4.3</w:t>
        </w:r>
        <w:r w:rsidR="0072654D" w:rsidRPr="003A6F09">
          <w:rPr>
            <w:rFonts w:ascii="Calibri" w:hAnsi="Calibri"/>
            <w:b w:val="0"/>
            <w:snapToGrid/>
            <w:sz w:val="22"/>
            <w:szCs w:val="22"/>
          </w:rPr>
          <w:tab/>
        </w:r>
        <w:r w:rsidR="0072654D" w:rsidRPr="005207C3">
          <w:rPr>
            <w:rStyle w:val="aa"/>
          </w:rPr>
          <w:t>Подготовка Предложений</w:t>
        </w:r>
        <w:r w:rsidR="0072654D">
          <w:rPr>
            <w:webHidden/>
          </w:rPr>
          <w:tab/>
        </w:r>
        <w:r w:rsidR="0072654D">
          <w:rPr>
            <w:webHidden/>
          </w:rPr>
          <w:fldChar w:fldCharType="begin"/>
        </w:r>
        <w:r w:rsidR="0072654D">
          <w:rPr>
            <w:webHidden/>
          </w:rPr>
          <w:instrText xml:space="preserve"> PAGEREF _Toc381607988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89" w:history="1">
        <w:r w:rsidR="0072654D" w:rsidRPr="005207C3">
          <w:rPr>
            <w:rStyle w:val="aa"/>
            <w:bCs/>
          </w:rPr>
          <w:t>4.4</w:t>
        </w:r>
        <w:r w:rsidR="0072654D" w:rsidRPr="003A6F09">
          <w:rPr>
            <w:rFonts w:ascii="Calibri" w:hAnsi="Calibri"/>
            <w:b w:val="0"/>
            <w:snapToGrid/>
            <w:sz w:val="22"/>
            <w:szCs w:val="22"/>
          </w:rPr>
          <w:tab/>
        </w:r>
        <w:r w:rsidR="0072654D" w:rsidRPr="005207C3">
          <w:rPr>
            <w:rStyle w:val="aa"/>
          </w:rPr>
          <w:t>Требования к Участнику запроса предложений. Подтверждение соответствия предъявляемым требованиям</w:t>
        </w:r>
        <w:r w:rsidR="0072654D">
          <w:rPr>
            <w:webHidden/>
          </w:rPr>
          <w:tab/>
        </w:r>
        <w:r w:rsidR="0072654D">
          <w:rPr>
            <w:webHidden/>
          </w:rPr>
          <w:fldChar w:fldCharType="begin"/>
        </w:r>
        <w:r w:rsidR="0072654D">
          <w:rPr>
            <w:webHidden/>
          </w:rPr>
          <w:instrText xml:space="preserve"> PAGEREF _Toc381607989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0" w:history="1">
        <w:r w:rsidR="0072654D" w:rsidRPr="005207C3">
          <w:rPr>
            <w:rStyle w:val="aa"/>
            <w:bCs/>
          </w:rPr>
          <w:t>4.5</w:t>
        </w:r>
        <w:r w:rsidR="0072654D" w:rsidRPr="003A6F09">
          <w:rPr>
            <w:rFonts w:ascii="Calibri" w:hAnsi="Calibri"/>
            <w:b w:val="0"/>
            <w:snapToGrid/>
            <w:sz w:val="22"/>
            <w:szCs w:val="22"/>
          </w:rPr>
          <w:tab/>
        </w:r>
        <w:r w:rsidR="0072654D" w:rsidRPr="005207C3">
          <w:rPr>
            <w:rStyle w:val="aa"/>
          </w:rPr>
          <w:t>Подача Предложений и их прием</w:t>
        </w:r>
        <w:r w:rsidR="0072654D">
          <w:rPr>
            <w:webHidden/>
          </w:rPr>
          <w:tab/>
        </w:r>
        <w:r w:rsidR="0072654D">
          <w:rPr>
            <w:webHidden/>
          </w:rPr>
          <w:fldChar w:fldCharType="begin"/>
        </w:r>
        <w:r w:rsidR="0072654D">
          <w:rPr>
            <w:webHidden/>
          </w:rPr>
          <w:instrText xml:space="preserve"> PAGEREF _Toc381607990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1" w:history="1">
        <w:r w:rsidR="0072654D" w:rsidRPr="005207C3">
          <w:rPr>
            <w:rStyle w:val="aa"/>
            <w:bCs/>
          </w:rPr>
          <w:t>4.6</w:t>
        </w:r>
        <w:r w:rsidR="0072654D" w:rsidRPr="003A6F09">
          <w:rPr>
            <w:rFonts w:ascii="Calibri" w:hAnsi="Calibri"/>
            <w:b w:val="0"/>
            <w:snapToGrid/>
            <w:sz w:val="22"/>
            <w:szCs w:val="22"/>
          </w:rPr>
          <w:tab/>
        </w:r>
        <w:r w:rsidR="0072654D" w:rsidRPr="005207C3">
          <w:rPr>
            <w:rStyle w:val="aa"/>
          </w:rPr>
          <w:t>Оценка Предложений</w:t>
        </w:r>
        <w:r w:rsidR="0072654D">
          <w:rPr>
            <w:webHidden/>
          </w:rPr>
          <w:tab/>
        </w:r>
        <w:r w:rsidR="0072654D">
          <w:rPr>
            <w:webHidden/>
          </w:rPr>
          <w:fldChar w:fldCharType="begin"/>
        </w:r>
        <w:r w:rsidR="0072654D">
          <w:rPr>
            <w:webHidden/>
          </w:rPr>
          <w:instrText xml:space="preserve"> PAGEREF _Toc381607991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2" w:history="1">
        <w:r w:rsidR="0072654D" w:rsidRPr="005207C3">
          <w:rPr>
            <w:rStyle w:val="aa"/>
            <w:bCs/>
          </w:rPr>
          <w:t>4.7</w:t>
        </w:r>
        <w:r w:rsidR="0072654D" w:rsidRPr="003A6F09">
          <w:rPr>
            <w:rFonts w:ascii="Calibri" w:hAnsi="Calibri"/>
            <w:b w:val="0"/>
            <w:snapToGrid/>
            <w:sz w:val="22"/>
            <w:szCs w:val="22"/>
          </w:rPr>
          <w:tab/>
        </w:r>
        <w:r w:rsidR="0072654D" w:rsidRPr="005207C3">
          <w:rPr>
            <w:rStyle w:val="aa"/>
          </w:rPr>
          <w:t>Определение Победителя запроса предложений</w:t>
        </w:r>
        <w:r w:rsidR="0072654D">
          <w:rPr>
            <w:webHidden/>
          </w:rPr>
          <w:tab/>
        </w:r>
        <w:r w:rsidR="0072654D">
          <w:rPr>
            <w:webHidden/>
          </w:rPr>
          <w:fldChar w:fldCharType="begin"/>
        </w:r>
        <w:r w:rsidR="0072654D">
          <w:rPr>
            <w:webHidden/>
          </w:rPr>
          <w:instrText xml:space="preserve"> PAGEREF _Toc381607992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3" w:history="1">
        <w:r w:rsidR="0072654D" w:rsidRPr="005207C3">
          <w:rPr>
            <w:rStyle w:val="aa"/>
            <w:bCs/>
          </w:rPr>
          <w:t>4.8</w:t>
        </w:r>
        <w:r w:rsidR="0072654D" w:rsidRPr="003A6F09">
          <w:rPr>
            <w:rFonts w:ascii="Calibri" w:hAnsi="Calibri"/>
            <w:b w:val="0"/>
            <w:snapToGrid/>
            <w:sz w:val="22"/>
            <w:szCs w:val="22"/>
          </w:rPr>
          <w:tab/>
        </w:r>
        <w:r w:rsidR="0072654D" w:rsidRPr="005207C3">
          <w:rPr>
            <w:rStyle w:val="aa"/>
          </w:rPr>
          <w:t>Подписание Договора</w:t>
        </w:r>
        <w:r w:rsidR="0072654D">
          <w:rPr>
            <w:webHidden/>
          </w:rPr>
          <w:tab/>
        </w:r>
        <w:r w:rsidR="0072654D">
          <w:rPr>
            <w:webHidden/>
          </w:rPr>
          <w:fldChar w:fldCharType="begin"/>
        </w:r>
        <w:r w:rsidR="0072654D">
          <w:rPr>
            <w:webHidden/>
          </w:rPr>
          <w:instrText xml:space="preserve"> PAGEREF _Toc381607993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4" w:history="1">
        <w:r w:rsidR="0072654D" w:rsidRPr="005207C3">
          <w:rPr>
            <w:rStyle w:val="aa"/>
            <w:bCs/>
          </w:rPr>
          <w:t>4.9</w:t>
        </w:r>
        <w:r w:rsidR="0072654D" w:rsidRPr="003A6F09">
          <w:rPr>
            <w:rFonts w:ascii="Calibri" w:hAnsi="Calibri"/>
            <w:b w:val="0"/>
            <w:snapToGrid/>
            <w:sz w:val="22"/>
            <w:szCs w:val="22"/>
          </w:rPr>
          <w:tab/>
        </w:r>
        <w:r w:rsidR="0072654D" w:rsidRPr="005207C3">
          <w:rPr>
            <w:rStyle w:val="aa"/>
          </w:rPr>
          <w:t>Уведомление Участников запроса предложений о результатах запроса предложений</w:t>
        </w:r>
        <w:r w:rsidR="0072654D">
          <w:rPr>
            <w:webHidden/>
          </w:rPr>
          <w:tab/>
        </w:r>
        <w:r w:rsidR="0072654D">
          <w:rPr>
            <w:webHidden/>
          </w:rPr>
          <w:fldChar w:fldCharType="begin"/>
        </w:r>
        <w:r w:rsidR="0072654D">
          <w:rPr>
            <w:webHidden/>
          </w:rPr>
          <w:instrText xml:space="preserve"> PAGEREF _Toc381607994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rsidP="00374D65">
      <w:pPr>
        <w:pStyle w:val="11"/>
        <w:rPr>
          <w:rFonts w:ascii="Calibri" w:hAnsi="Calibri"/>
          <w:snapToGrid/>
          <w:sz w:val="22"/>
          <w:szCs w:val="22"/>
        </w:rPr>
      </w:pPr>
      <w:hyperlink w:anchor="_Toc381607995" w:history="1">
        <w:r w:rsidR="0072654D" w:rsidRPr="005207C3">
          <w:rPr>
            <w:rStyle w:val="aa"/>
          </w:rPr>
          <w:t>5.</w:t>
        </w:r>
        <w:r w:rsidR="0072654D" w:rsidRPr="003A6F09">
          <w:rPr>
            <w:rFonts w:ascii="Calibri" w:hAnsi="Calibri"/>
            <w:snapToGrid/>
            <w:sz w:val="22"/>
            <w:szCs w:val="22"/>
          </w:rPr>
          <w:tab/>
        </w:r>
        <w:r w:rsidR="0072654D" w:rsidRPr="005207C3">
          <w:rPr>
            <w:rStyle w:val="aa"/>
          </w:rPr>
          <w:t>Образцы основных форм документов, включаемых в Предложение</w:t>
        </w:r>
        <w:r w:rsidR="0072654D">
          <w:rPr>
            <w:webHidden/>
          </w:rPr>
          <w:tab/>
        </w:r>
        <w:r w:rsidR="0072654D">
          <w:rPr>
            <w:webHidden/>
          </w:rPr>
          <w:fldChar w:fldCharType="begin"/>
        </w:r>
        <w:r w:rsidR="0072654D">
          <w:rPr>
            <w:webHidden/>
          </w:rPr>
          <w:instrText xml:space="preserve"> PAGEREF _Toc381607995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6" w:history="1">
        <w:r w:rsidR="0072654D" w:rsidRPr="005207C3">
          <w:rPr>
            <w:rStyle w:val="aa"/>
          </w:rPr>
          <w:t>5.1.</w:t>
        </w:r>
        <w:r w:rsidR="0072654D" w:rsidRPr="003A6F09">
          <w:rPr>
            <w:rFonts w:ascii="Calibri" w:hAnsi="Calibri"/>
            <w:b w:val="0"/>
            <w:snapToGrid/>
            <w:sz w:val="22"/>
            <w:szCs w:val="22"/>
          </w:rPr>
          <w:tab/>
        </w:r>
        <w:r w:rsidR="0072654D" w:rsidRPr="005207C3">
          <w:rPr>
            <w:rStyle w:val="aa"/>
          </w:rPr>
          <w:t>Письмо о подаче оферты (форма 1)</w:t>
        </w:r>
        <w:r w:rsidR="0072654D">
          <w:rPr>
            <w:webHidden/>
          </w:rPr>
          <w:tab/>
        </w:r>
        <w:r w:rsidR="0072654D">
          <w:rPr>
            <w:webHidden/>
          </w:rPr>
          <w:fldChar w:fldCharType="begin"/>
        </w:r>
        <w:r w:rsidR="0072654D">
          <w:rPr>
            <w:webHidden/>
          </w:rPr>
          <w:instrText xml:space="preserve"> PAGEREF _Toc381607996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7997" w:history="1">
        <w:r w:rsidR="0072654D" w:rsidRPr="005207C3">
          <w:rPr>
            <w:rStyle w:val="aa"/>
          </w:rPr>
          <w:t>5.1.1.</w:t>
        </w:r>
        <w:r w:rsidR="0072654D" w:rsidRPr="003A6F09">
          <w:rPr>
            <w:rFonts w:ascii="Calibri" w:hAnsi="Calibri"/>
            <w:iCs w:val="0"/>
            <w:snapToGrid/>
            <w:sz w:val="22"/>
            <w:szCs w:val="22"/>
          </w:rPr>
          <w:tab/>
        </w:r>
        <w:r w:rsidR="0072654D" w:rsidRPr="005207C3">
          <w:rPr>
            <w:rStyle w:val="aa"/>
          </w:rPr>
          <w:t>Форма письма о подаче оферты</w:t>
        </w:r>
        <w:r w:rsidR="0072654D">
          <w:rPr>
            <w:webHidden/>
          </w:rPr>
          <w:tab/>
        </w:r>
        <w:r w:rsidR="0072654D">
          <w:rPr>
            <w:webHidden/>
          </w:rPr>
          <w:fldChar w:fldCharType="begin"/>
        </w:r>
        <w:r w:rsidR="0072654D">
          <w:rPr>
            <w:webHidden/>
          </w:rPr>
          <w:instrText xml:space="preserve"> PAGEREF _Toc381607997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7998" w:history="1">
        <w:r w:rsidR="0072654D" w:rsidRPr="005207C3">
          <w:rPr>
            <w:rStyle w:val="aa"/>
          </w:rPr>
          <w:t>5.1.2.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_Toc381607998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7999" w:history="1">
        <w:r w:rsidR="0072654D" w:rsidRPr="005207C3">
          <w:rPr>
            <w:rStyle w:val="aa"/>
          </w:rPr>
          <w:t>5.2.</w:t>
        </w:r>
        <w:r w:rsidR="0072654D" w:rsidRPr="003A6F09">
          <w:rPr>
            <w:rFonts w:ascii="Calibri" w:hAnsi="Calibri"/>
            <w:b w:val="0"/>
            <w:snapToGrid/>
            <w:sz w:val="22"/>
            <w:szCs w:val="22"/>
          </w:rPr>
          <w:tab/>
        </w:r>
        <w:r w:rsidR="0072654D" w:rsidRPr="005207C3">
          <w:rPr>
            <w:rStyle w:val="aa"/>
          </w:rPr>
          <w:t xml:space="preserve">Техническое предложение на </w:t>
        </w:r>
        <w:r w:rsidR="00F60788">
          <w:rPr>
            <w:rStyle w:val="aa"/>
          </w:rPr>
          <w:t>оказание услуг</w:t>
        </w:r>
        <w:r w:rsidR="0072654D" w:rsidRPr="005207C3">
          <w:rPr>
            <w:rStyle w:val="aa"/>
          </w:rPr>
          <w:t xml:space="preserve"> (форма 2)</w:t>
        </w:r>
        <w:r w:rsidR="0072654D">
          <w:rPr>
            <w:webHidden/>
          </w:rPr>
          <w:tab/>
        </w:r>
        <w:r w:rsidR="0072654D">
          <w:rPr>
            <w:webHidden/>
          </w:rPr>
          <w:fldChar w:fldCharType="begin"/>
        </w:r>
        <w:r w:rsidR="0072654D">
          <w:rPr>
            <w:webHidden/>
          </w:rPr>
          <w:instrText xml:space="preserve"> PAGEREF _Toc381607999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00" w:history="1">
        <w:r w:rsidR="0072654D" w:rsidRPr="00F60788">
          <w:rPr>
            <w:rStyle w:val="aa"/>
          </w:rPr>
          <w:t>5.2.1.</w:t>
        </w:r>
        <w:r w:rsidR="0072654D" w:rsidRPr="00F60788">
          <w:rPr>
            <w:rStyle w:val="aa"/>
            <w:rFonts w:ascii="Calibri" w:hAnsi="Calibri"/>
            <w:iCs w:val="0"/>
            <w:snapToGrid/>
            <w:sz w:val="22"/>
            <w:szCs w:val="22"/>
          </w:rPr>
          <w:tab/>
        </w:r>
        <w:r w:rsidR="0072654D" w:rsidRPr="00F60788">
          <w:rPr>
            <w:rStyle w:val="aa"/>
          </w:rPr>
          <w:t xml:space="preserve">Форма Технического предложения на </w:t>
        </w:r>
        <w:r w:rsidR="00F60788" w:rsidRPr="00F60788">
          <w:rPr>
            <w:rStyle w:val="aa"/>
          </w:rPr>
          <w:t>оказание услуг</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_Toc381608000 \h </w:instrText>
        </w:r>
        <w:r w:rsidR="0072654D" w:rsidRPr="00F60788">
          <w:rPr>
            <w:rStyle w:val="aa"/>
            <w:webHidden/>
          </w:rPr>
        </w:r>
        <w:r w:rsidR="0072654D" w:rsidRPr="00F60788">
          <w:rPr>
            <w:rStyle w:val="aa"/>
            <w:webHidden/>
          </w:rPr>
          <w:fldChar w:fldCharType="separate"/>
        </w:r>
        <w:r w:rsidR="00D97C3F">
          <w:rPr>
            <w:rStyle w:val="aa"/>
            <w:webHidden/>
          </w:rPr>
          <w:t>2</w:t>
        </w:r>
        <w:r w:rsidR="0072654D" w:rsidRPr="00F60788">
          <w:rPr>
            <w:rStyle w:val="aa"/>
            <w:webHidden/>
          </w:rPr>
          <w:fldChar w:fldCharType="end"/>
        </w:r>
      </w:hyperlink>
    </w:p>
    <w:p w:rsidR="0072654D" w:rsidRPr="003A6F09" w:rsidRDefault="006D1BB4">
      <w:pPr>
        <w:pStyle w:val="20"/>
        <w:rPr>
          <w:rFonts w:ascii="Calibri" w:hAnsi="Calibri"/>
          <w:b w:val="0"/>
          <w:snapToGrid/>
          <w:sz w:val="22"/>
          <w:szCs w:val="22"/>
        </w:rPr>
      </w:pPr>
      <w:hyperlink w:anchor="_Toc381608001" w:history="1">
        <w:r w:rsidR="0072654D" w:rsidRPr="00F60788">
          <w:rPr>
            <w:rStyle w:val="aa"/>
            <w:bCs/>
          </w:rPr>
          <w:t>5.</w:t>
        </w:r>
        <w:r w:rsidR="00D75985" w:rsidRPr="00F60788">
          <w:rPr>
            <w:rStyle w:val="aa"/>
            <w:bCs/>
          </w:rPr>
          <w:t>3</w:t>
        </w:r>
        <w:r w:rsidR="0072654D" w:rsidRPr="00F60788">
          <w:rPr>
            <w:rStyle w:val="aa"/>
            <w:rFonts w:ascii="Calibri" w:hAnsi="Calibri"/>
            <w:b w:val="0"/>
            <w:snapToGrid/>
            <w:sz w:val="22"/>
            <w:szCs w:val="22"/>
          </w:rPr>
          <w:tab/>
        </w:r>
        <w:r w:rsidR="0072654D" w:rsidRPr="00F60788">
          <w:rPr>
            <w:rStyle w:val="aa"/>
          </w:rPr>
          <w:t xml:space="preserve">График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rPr>
          <w:t xml:space="preserve"> (форма 3)</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_Toc381608001 \h </w:instrText>
        </w:r>
        <w:r w:rsidR="0072654D" w:rsidRPr="00F60788">
          <w:rPr>
            <w:rStyle w:val="aa"/>
            <w:webHidden/>
          </w:rPr>
        </w:r>
        <w:r w:rsidR="0072654D" w:rsidRPr="00F60788">
          <w:rPr>
            <w:rStyle w:val="aa"/>
            <w:webHidden/>
          </w:rPr>
          <w:fldChar w:fldCharType="separate"/>
        </w:r>
        <w:r w:rsidR="00D97C3F">
          <w:rPr>
            <w:rStyle w:val="aa"/>
            <w:webHidden/>
          </w:rPr>
          <w:t>2</w:t>
        </w:r>
        <w:r w:rsidR="0072654D" w:rsidRPr="00F60788">
          <w:rPr>
            <w:rStyle w:val="aa"/>
            <w:webHidden/>
          </w:rPr>
          <w:fldChar w:fldCharType="end"/>
        </w:r>
      </w:hyperlink>
    </w:p>
    <w:p w:rsidR="0072654D" w:rsidRPr="003A6F09" w:rsidRDefault="006D1BB4">
      <w:pPr>
        <w:pStyle w:val="30"/>
        <w:rPr>
          <w:rFonts w:ascii="Calibri" w:hAnsi="Calibri"/>
          <w:iCs w:val="0"/>
          <w:snapToGrid/>
          <w:sz w:val="22"/>
          <w:szCs w:val="22"/>
        </w:rPr>
      </w:pPr>
      <w:hyperlink w:anchor="_Toc381608002" w:history="1">
        <w:r w:rsidR="0072654D" w:rsidRPr="00F60788">
          <w:rPr>
            <w:rStyle w:val="aa"/>
          </w:rPr>
          <w:t>5.3.1.</w:t>
        </w:r>
        <w:r w:rsidR="0072654D" w:rsidRPr="00F60788">
          <w:rPr>
            <w:rStyle w:val="aa"/>
            <w:rFonts w:ascii="Calibri" w:hAnsi="Calibri"/>
            <w:iCs w:val="0"/>
            <w:snapToGrid/>
            <w:sz w:val="22"/>
            <w:szCs w:val="22"/>
          </w:rPr>
          <w:tab/>
        </w:r>
        <w:r w:rsidR="0072654D" w:rsidRPr="00F60788">
          <w:rPr>
            <w:rStyle w:val="aa"/>
          </w:rPr>
          <w:t xml:space="preserve">Форма Графика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_Toc381608002 \h </w:instrText>
        </w:r>
        <w:r w:rsidR="0072654D" w:rsidRPr="00F60788">
          <w:rPr>
            <w:rStyle w:val="aa"/>
            <w:webHidden/>
          </w:rPr>
        </w:r>
        <w:r w:rsidR="0072654D" w:rsidRPr="00F60788">
          <w:rPr>
            <w:rStyle w:val="aa"/>
            <w:webHidden/>
          </w:rPr>
          <w:fldChar w:fldCharType="separate"/>
        </w:r>
        <w:r w:rsidR="00D97C3F">
          <w:rPr>
            <w:rStyle w:val="aa"/>
            <w:webHidden/>
          </w:rPr>
          <w:t>2</w:t>
        </w:r>
        <w:r w:rsidR="0072654D" w:rsidRPr="00F60788">
          <w:rPr>
            <w:rStyle w:val="aa"/>
            <w:webHidden/>
          </w:rPr>
          <w:fldChar w:fldCharType="end"/>
        </w:r>
      </w:hyperlink>
    </w:p>
    <w:p w:rsidR="0072654D" w:rsidRPr="003A6F09" w:rsidRDefault="006D1BB4">
      <w:pPr>
        <w:pStyle w:val="30"/>
        <w:rPr>
          <w:rFonts w:ascii="Calibri" w:hAnsi="Calibri"/>
          <w:iCs w:val="0"/>
          <w:snapToGrid/>
          <w:sz w:val="22"/>
          <w:szCs w:val="22"/>
        </w:rPr>
      </w:pPr>
      <w:hyperlink w:anchor="_Toc381608003" w:history="1">
        <w:r w:rsidR="0072654D" w:rsidRPr="005207C3">
          <w:rPr>
            <w:rStyle w:val="aa"/>
          </w:rPr>
          <w:t>5.3.2.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_Toc381608003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8004" w:history="1">
        <w:r w:rsidR="00D75985" w:rsidRPr="00F60788">
          <w:rPr>
            <w:rStyle w:val="aa"/>
          </w:rPr>
          <w:t>5.4</w:t>
        </w:r>
        <w:r w:rsidR="0072654D" w:rsidRPr="00F60788">
          <w:rPr>
            <w:rStyle w:val="aa"/>
          </w:rPr>
          <w:t>.</w:t>
        </w:r>
        <w:r w:rsidR="0072654D" w:rsidRPr="00F60788">
          <w:rPr>
            <w:rStyle w:val="aa"/>
            <w:rFonts w:ascii="Calibri" w:hAnsi="Calibri"/>
            <w:b w:val="0"/>
            <w:snapToGrid/>
            <w:sz w:val="22"/>
            <w:szCs w:val="22"/>
          </w:rPr>
          <w:tab/>
        </w:r>
        <w:r w:rsidR="0072654D" w:rsidRPr="00F60788">
          <w:rPr>
            <w:rStyle w:val="aa"/>
          </w:rPr>
          <w:t xml:space="preserve">Сводная таблица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rPr>
          <w:t xml:space="preserve"> (форма 4)</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_Toc381608004 \h </w:instrText>
        </w:r>
        <w:r w:rsidR="0072654D" w:rsidRPr="00F60788">
          <w:rPr>
            <w:rStyle w:val="aa"/>
            <w:webHidden/>
          </w:rPr>
        </w:r>
        <w:r w:rsidR="0072654D" w:rsidRPr="00F60788">
          <w:rPr>
            <w:rStyle w:val="aa"/>
            <w:webHidden/>
          </w:rPr>
          <w:fldChar w:fldCharType="separate"/>
        </w:r>
        <w:r w:rsidR="00D97C3F">
          <w:rPr>
            <w:rStyle w:val="aa"/>
            <w:webHidden/>
          </w:rPr>
          <w:t>2</w:t>
        </w:r>
        <w:r w:rsidR="0072654D" w:rsidRPr="00F60788">
          <w:rPr>
            <w:rStyle w:val="aa"/>
            <w:webHidden/>
          </w:rPr>
          <w:fldChar w:fldCharType="end"/>
        </w:r>
      </w:hyperlink>
    </w:p>
    <w:p w:rsidR="0072654D" w:rsidRPr="003A6F09" w:rsidRDefault="006D1BB4">
      <w:pPr>
        <w:pStyle w:val="30"/>
        <w:rPr>
          <w:rFonts w:ascii="Calibri" w:hAnsi="Calibri"/>
          <w:iCs w:val="0"/>
          <w:snapToGrid/>
          <w:sz w:val="22"/>
          <w:szCs w:val="22"/>
        </w:rPr>
      </w:pPr>
      <w:hyperlink w:anchor="_Toc381608005" w:history="1">
        <w:r w:rsidR="0072654D" w:rsidRPr="00F60788">
          <w:rPr>
            <w:rStyle w:val="aa"/>
          </w:rPr>
          <w:t>5.4.1.</w:t>
        </w:r>
        <w:r w:rsidR="0072654D" w:rsidRPr="00F60788">
          <w:rPr>
            <w:rStyle w:val="aa"/>
            <w:rFonts w:ascii="Calibri" w:hAnsi="Calibri"/>
            <w:iCs w:val="0"/>
            <w:snapToGrid/>
            <w:sz w:val="22"/>
            <w:szCs w:val="22"/>
          </w:rPr>
          <w:tab/>
        </w:r>
        <w:r w:rsidR="0072654D" w:rsidRPr="00F60788">
          <w:rPr>
            <w:rStyle w:val="aa"/>
          </w:rPr>
          <w:t xml:space="preserve">Форма Сводной таблицы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_Toc381608005 \h </w:instrText>
        </w:r>
        <w:r w:rsidR="0072654D" w:rsidRPr="00F60788">
          <w:rPr>
            <w:rStyle w:val="aa"/>
            <w:webHidden/>
          </w:rPr>
        </w:r>
        <w:r w:rsidR="0072654D" w:rsidRPr="00F60788">
          <w:rPr>
            <w:rStyle w:val="aa"/>
            <w:webHidden/>
          </w:rPr>
          <w:fldChar w:fldCharType="separate"/>
        </w:r>
        <w:r w:rsidR="00D97C3F">
          <w:rPr>
            <w:rStyle w:val="aa"/>
            <w:webHidden/>
          </w:rPr>
          <w:t>2</w:t>
        </w:r>
        <w:r w:rsidR="0072654D" w:rsidRPr="00F60788">
          <w:rPr>
            <w:rStyle w:val="aa"/>
            <w:webHidden/>
          </w:rPr>
          <w:fldChar w:fldCharType="end"/>
        </w:r>
      </w:hyperlink>
    </w:p>
    <w:p w:rsidR="0072654D" w:rsidRPr="003A6F09" w:rsidRDefault="006D1BB4">
      <w:pPr>
        <w:pStyle w:val="30"/>
        <w:rPr>
          <w:rFonts w:ascii="Calibri" w:hAnsi="Calibri"/>
          <w:iCs w:val="0"/>
          <w:snapToGrid/>
          <w:sz w:val="22"/>
          <w:szCs w:val="22"/>
        </w:rPr>
      </w:pPr>
      <w:hyperlink w:anchor="_Toc381608006" w:history="1">
        <w:r w:rsidR="0072654D" w:rsidRPr="005207C3">
          <w:rPr>
            <w:rStyle w:val="aa"/>
          </w:rPr>
          <w:t>5.4.2.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_Toc381608006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8010" w:history="1">
        <w:r w:rsidR="0072654D" w:rsidRPr="005207C3">
          <w:rPr>
            <w:rStyle w:val="aa"/>
          </w:rPr>
          <w:t>5</w:t>
        </w:r>
        <w:r w:rsidR="00D75985">
          <w:rPr>
            <w:rStyle w:val="aa"/>
          </w:rPr>
          <w:t>.5</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Протокол разногласий по проекту Договора (форма </w:t>
        </w:r>
        <w:r w:rsidR="00FC697F">
          <w:rPr>
            <w:rStyle w:val="aa"/>
          </w:rPr>
          <w:t>5</w:t>
        </w:r>
        <w:r w:rsidR="0072654D" w:rsidRPr="005207C3">
          <w:rPr>
            <w:rStyle w:val="aa"/>
          </w:rPr>
          <w:t>)</w:t>
        </w:r>
        <w:r w:rsidR="0072654D">
          <w:rPr>
            <w:webHidden/>
          </w:rPr>
          <w:tab/>
        </w:r>
        <w:r w:rsidR="0072654D">
          <w:rPr>
            <w:webHidden/>
          </w:rPr>
          <w:fldChar w:fldCharType="begin"/>
        </w:r>
        <w:r w:rsidR="0072654D">
          <w:rPr>
            <w:webHidden/>
          </w:rPr>
          <w:instrText xml:space="preserve"> PAGEREF _Toc381608010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11" w:history="1">
        <w:r w:rsidR="0072654D" w:rsidRPr="005207C3">
          <w:rPr>
            <w:rStyle w:val="aa"/>
          </w:rPr>
          <w:t>5.5.1.</w:t>
        </w:r>
        <w:r w:rsidR="0072654D" w:rsidRPr="003A6F09">
          <w:rPr>
            <w:rFonts w:ascii="Calibri" w:hAnsi="Calibri"/>
            <w:iCs w:val="0"/>
            <w:snapToGrid/>
            <w:sz w:val="22"/>
            <w:szCs w:val="22"/>
          </w:rPr>
          <w:tab/>
        </w:r>
        <w:r w:rsidR="0072654D" w:rsidRPr="005207C3">
          <w:rPr>
            <w:rStyle w:val="aa"/>
          </w:rPr>
          <w:t>Форма Протокола разногласий по проекту Договора</w:t>
        </w:r>
        <w:r w:rsidR="0072654D">
          <w:rPr>
            <w:webHidden/>
          </w:rPr>
          <w:tab/>
        </w:r>
        <w:r w:rsidR="0072654D">
          <w:rPr>
            <w:webHidden/>
          </w:rPr>
          <w:fldChar w:fldCharType="begin"/>
        </w:r>
        <w:r w:rsidR="0072654D">
          <w:rPr>
            <w:webHidden/>
          </w:rPr>
          <w:instrText xml:space="preserve"> PAGEREF _Toc381608011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12" w:history="1">
        <w:r w:rsidR="0072654D" w:rsidRPr="005207C3">
          <w:rPr>
            <w:rStyle w:val="aa"/>
          </w:rPr>
          <w:t>5.5.2.</w:t>
        </w:r>
        <w:r w:rsidR="0072654D" w:rsidRPr="003A6F09">
          <w:rPr>
            <w:rFonts w:ascii="Calibri" w:hAnsi="Calibri"/>
            <w:iCs w:val="0"/>
            <w:snapToGrid/>
            <w:sz w:val="22"/>
            <w:szCs w:val="22"/>
          </w:rPr>
          <w:tab/>
        </w:r>
        <w:r w:rsidR="0072654D" w:rsidRPr="005207C3">
          <w:rPr>
            <w:rStyle w:val="aa"/>
          </w:rPr>
          <w:t>Инструкции по заполнению Протокола разногласий по проекту Договора</w:t>
        </w:r>
        <w:r w:rsidR="0072654D">
          <w:rPr>
            <w:webHidden/>
          </w:rPr>
          <w:tab/>
        </w:r>
        <w:r w:rsidR="0072654D">
          <w:rPr>
            <w:webHidden/>
          </w:rPr>
          <w:fldChar w:fldCharType="begin"/>
        </w:r>
        <w:r w:rsidR="0072654D">
          <w:rPr>
            <w:webHidden/>
          </w:rPr>
          <w:instrText xml:space="preserve"> PAGEREF _Toc381608012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8013" w:history="1">
        <w:r w:rsidR="00D75985">
          <w:rPr>
            <w:rStyle w:val="aa"/>
          </w:rPr>
          <w:t>5.6</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Анкета Участника запроса предложений (форма </w:t>
        </w:r>
        <w:r w:rsidR="00FC697F">
          <w:rPr>
            <w:rStyle w:val="aa"/>
          </w:rPr>
          <w:t>6</w:t>
        </w:r>
        <w:r w:rsidR="0072654D" w:rsidRPr="005207C3">
          <w:rPr>
            <w:rStyle w:val="aa"/>
          </w:rPr>
          <w:t>)</w:t>
        </w:r>
        <w:r w:rsidR="0072654D">
          <w:rPr>
            <w:webHidden/>
          </w:rPr>
          <w:tab/>
        </w:r>
        <w:r w:rsidR="0072654D">
          <w:rPr>
            <w:webHidden/>
          </w:rPr>
          <w:fldChar w:fldCharType="begin"/>
        </w:r>
        <w:r w:rsidR="0072654D">
          <w:rPr>
            <w:webHidden/>
          </w:rPr>
          <w:instrText xml:space="preserve"> PAGEREF _Toc381608013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14" w:history="1">
        <w:r w:rsidR="0072654D" w:rsidRPr="005207C3">
          <w:rPr>
            <w:rStyle w:val="aa"/>
          </w:rPr>
          <w:t>5.6.1.</w:t>
        </w:r>
        <w:r w:rsidR="0072654D" w:rsidRPr="003A6F09">
          <w:rPr>
            <w:rFonts w:ascii="Calibri" w:hAnsi="Calibri"/>
            <w:iCs w:val="0"/>
            <w:snapToGrid/>
            <w:sz w:val="22"/>
            <w:szCs w:val="22"/>
          </w:rPr>
          <w:tab/>
        </w:r>
        <w:r w:rsidR="0072654D" w:rsidRPr="005207C3">
          <w:rPr>
            <w:rStyle w:val="aa"/>
          </w:rPr>
          <w:t>Форма Анкеты Участника запроса предложений</w:t>
        </w:r>
        <w:r w:rsidR="0072654D">
          <w:rPr>
            <w:webHidden/>
          </w:rPr>
          <w:tab/>
        </w:r>
        <w:r w:rsidR="0072654D">
          <w:rPr>
            <w:webHidden/>
          </w:rPr>
          <w:fldChar w:fldCharType="begin"/>
        </w:r>
        <w:r w:rsidR="0072654D">
          <w:rPr>
            <w:webHidden/>
          </w:rPr>
          <w:instrText xml:space="preserve"> PAGEREF _Toc381608014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15" w:history="1">
        <w:r w:rsidR="0072654D" w:rsidRPr="005207C3">
          <w:rPr>
            <w:rStyle w:val="aa"/>
          </w:rPr>
          <w:t>5.6.2.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_Toc381608015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8016" w:history="1">
        <w:r w:rsidR="00D75985">
          <w:rPr>
            <w:rStyle w:val="aa"/>
          </w:rPr>
          <w:t>5.7</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перечне и годовых объемах выполнения аналогичных договоров (форма </w:t>
        </w:r>
        <w:r w:rsidR="00FC697F">
          <w:rPr>
            <w:rStyle w:val="aa"/>
          </w:rPr>
          <w:t>7</w:t>
        </w:r>
        <w:r w:rsidR="0072654D" w:rsidRPr="005207C3">
          <w:rPr>
            <w:rStyle w:val="aa"/>
          </w:rPr>
          <w:t>)</w:t>
        </w:r>
        <w:r w:rsidR="0072654D">
          <w:rPr>
            <w:webHidden/>
          </w:rPr>
          <w:tab/>
        </w:r>
        <w:r w:rsidR="0072654D">
          <w:rPr>
            <w:webHidden/>
          </w:rPr>
          <w:fldChar w:fldCharType="begin"/>
        </w:r>
        <w:r w:rsidR="0072654D">
          <w:rPr>
            <w:webHidden/>
          </w:rPr>
          <w:instrText xml:space="preserve"> PAGEREF _Toc381608016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17" w:history="1">
        <w:r w:rsidR="0072654D" w:rsidRPr="005207C3">
          <w:rPr>
            <w:rStyle w:val="aa"/>
          </w:rPr>
          <w:t>5.7.1.</w:t>
        </w:r>
        <w:r w:rsidR="0072654D" w:rsidRPr="003A6F09">
          <w:rPr>
            <w:rFonts w:ascii="Calibri" w:hAnsi="Calibri"/>
            <w:iCs w:val="0"/>
            <w:snapToGrid/>
            <w:sz w:val="22"/>
            <w:szCs w:val="22"/>
          </w:rPr>
          <w:tab/>
        </w:r>
        <w:r w:rsidR="0072654D" w:rsidRPr="005207C3">
          <w:rPr>
            <w:rStyle w:val="aa"/>
          </w:rPr>
          <w:t>Форма Справки о перечне и годовых объемах выполнения аналогичных договоров</w:t>
        </w:r>
        <w:r w:rsidR="0072654D">
          <w:rPr>
            <w:webHidden/>
          </w:rPr>
          <w:tab/>
        </w:r>
        <w:r w:rsidR="0072654D">
          <w:rPr>
            <w:webHidden/>
          </w:rPr>
          <w:fldChar w:fldCharType="begin"/>
        </w:r>
        <w:r w:rsidR="0072654D">
          <w:rPr>
            <w:webHidden/>
          </w:rPr>
          <w:instrText xml:space="preserve"> PAGEREF _Toc381608017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18" w:history="1">
        <w:r w:rsidR="0072654D" w:rsidRPr="005207C3">
          <w:rPr>
            <w:rStyle w:val="aa"/>
          </w:rPr>
          <w:t>5.7.2.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_Toc381608018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8019" w:history="1">
        <w:r w:rsidR="00D75985">
          <w:rPr>
            <w:rStyle w:val="aa"/>
          </w:rPr>
          <w:t>5.8</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материально-технических ресурсах (форма </w:t>
        </w:r>
        <w:r w:rsidR="00FC697F">
          <w:rPr>
            <w:rStyle w:val="aa"/>
          </w:rPr>
          <w:t>8</w:t>
        </w:r>
        <w:r w:rsidR="0072654D" w:rsidRPr="005207C3">
          <w:rPr>
            <w:rStyle w:val="aa"/>
          </w:rPr>
          <w:t>)</w:t>
        </w:r>
        <w:r w:rsidR="0072654D">
          <w:rPr>
            <w:webHidden/>
          </w:rPr>
          <w:tab/>
        </w:r>
        <w:r w:rsidR="0072654D">
          <w:rPr>
            <w:webHidden/>
          </w:rPr>
          <w:fldChar w:fldCharType="begin"/>
        </w:r>
        <w:r w:rsidR="0072654D">
          <w:rPr>
            <w:webHidden/>
          </w:rPr>
          <w:instrText xml:space="preserve"> PAGEREF _Toc381608019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20" w:history="1">
        <w:r w:rsidR="0072654D" w:rsidRPr="005207C3">
          <w:rPr>
            <w:rStyle w:val="aa"/>
          </w:rPr>
          <w:t>5.8.1.</w:t>
        </w:r>
        <w:r w:rsidR="0072654D" w:rsidRPr="003A6F09">
          <w:rPr>
            <w:rFonts w:ascii="Calibri" w:hAnsi="Calibri"/>
            <w:iCs w:val="0"/>
            <w:snapToGrid/>
            <w:sz w:val="22"/>
            <w:szCs w:val="22"/>
          </w:rPr>
          <w:tab/>
        </w:r>
        <w:r w:rsidR="0072654D" w:rsidRPr="005207C3">
          <w:rPr>
            <w:rStyle w:val="aa"/>
          </w:rPr>
          <w:t>Форма Справки о материально-технических ресурсах</w:t>
        </w:r>
        <w:r w:rsidR="0072654D">
          <w:rPr>
            <w:webHidden/>
          </w:rPr>
          <w:tab/>
        </w:r>
        <w:r w:rsidR="0072654D">
          <w:rPr>
            <w:webHidden/>
          </w:rPr>
          <w:fldChar w:fldCharType="begin"/>
        </w:r>
        <w:r w:rsidR="0072654D">
          <w:rPr>
            <w:webHidden/>
          </w:rPr>
          <w:instrText xml:space="preserve"> PAGEREF _Toc381608020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21" w:history="1">
        <w:r w:rsidR="0072654D" w:rsidRPr="005207C3">
          <w:rPr>
            <w:rStyle w:val="aa"/>
          </w:rPr>
          <w:t>5.8.2.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_Toc381608021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20"/>
        <w:rPr>
          <w:rFonts w:ascii="Calibri" w:hAnsi="Calibri"/>
          <w:b w:val="0"/>
          <w:snapToGrid/>
          <w:sz w:val="22"/>
          <w:szCs w:val="22"/>
        </w:rPr>
      </w:pPr>
      <w:hyperlink w:anchor="_Toc381608022" w:history="1">
        <w:r w:rsidR="00D75985">
          <w:rPr>
            <w:rStyle w:val="aa"/>
          </w:rPr>
          <w:t>5.9</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кадровых ресурсах (форма </w:t>
        </w:r>
        <w:r w:rsidR="00FC697F">
          <w:rPr>
            <w:rStyle w:val="aa"/>
          </w:rPr>
          <w:t>9</w:t>
        </w:r>
        <w:r w:rsidR="0072654D" w:rsidRPr="005207C3">
          <w:rPr>
            <w:rStyle w:val="aa"/>
          </w:rPr>
          <w:t>)</w:t>
        </w:r>
        <w:r w:rsidR="0072654D">
          <w:rPr>
            <w:webHidden/>
          </w:rPr>
          <w:tab/>
        </w:r>
        <w:r w:rsidR="0072654D">
          <w:rPr>
            <w:webHidden/>
          </w:rPr>
          <w:fldChar w:fldCharType="begin"/>
        </w:r>
        <w:r w:rsidR="0072654D">
          <w:rPr>
            <w:webHidden/>
          </w:rPr>
          <w:instrText xml:space="preserve"> PAGEREF _Toc381608022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23" w:history="1">
        <w:r w:rsidR="0072654D" w:rsidRPr="005207C3">
          <w:rPr>
            <w:rStyle w:val="aa"/>
          </w:rPr>
          <w:t>5.9.1.</w:t>
        </w:r>
        <w:r w:rsidR="0072654D" w:rsidRPr="003A6F09">
          <w:rPr>
            <w:rFonts w:ascii="Calibri" w:hAnsi="Calibri"/>
            <w:iCs w:val="0"/>
            <w:snapToGrid/>
            <w:sz w:val="22"/>
            <w:szCs w:val="22"/>
          </w:rPr>
          <w:tab/>
        </w:r>
        <w:r w:rsidR="0072654D" w:rsidRPr="005207C3">
          <w:rPr>
            <w:rStyle w:val="aa"/>
          </w:rPr>
          <w:t>Форма Справки о кадровых ресурсах</w:t>
        </w:r>
        <w:r w:rsidR="0072654D">
          <w:rPr>
            <w:webHidden/>
          </w:rPr>
          <w:tab/>
        </w:r>
        <w:r w:rsidR="0072654D">
          <w:rPr>
            <w:webHidden/>
          </w:rPr>
          <w:fldChar w:fldCharType="begin"/>
        </w:r>
        <w:r w:rsidR="0072654D">
          <w:rPr>
            <w:webHidden/>
          </w:rPr>
          <w:instrText xml:space="preserve"> PAGEREF _Toc381608023 \h </w:instrText>
        </w:r>
        <w:r w:rsidR="0072654D">
          <w:rPr>
            <w:webHidden/>
          </w:rPr>
        </w:r>
        <w:r w:rsidR="0072654D">
          <w:rPr>
            <w:webHidden/>
          </w:rPr>
          <w:fldChar w:fldCharType="separate"/>
        </w:r>
        <w:r w:rsidR="00D97C3F">
          <w:rPr>
            <w:webHidden/>
          </w:rPr>
          <w:t>2</w:t>
        </w:r>
        <w:r w:rsidR="0072654D">
          <w:rPr>
            <w:webHidden/>
          </w:rPr>
          <w:fldChar w:fldCharType="end"/>
        </w:r>
      </w:hyperlink>
    </w:p>
    <w:p w:rsidR="0072654D" w:rsidRPr="003A6F09" w:rsidRDefault="006D1BB4">
      <w:pPr>
        <w:pStyle w:val="30"/>
        <w:rPr>
          <w:rFonts w:ascii="Calibri" w:hAnsi="Calibri"/>
          <w:iCs w:val="0"/>
          <w:snapToGrid/>
          <w:sz w:val="22"/>
          <w:szCs w:val="22"/>
        </w:rPr>
      </w:pPr>
      <w:hyperlink w:anchor="_Toc381608024" w:history="1">
        <w:r w:rsidR="0072654D" w:rsidRPr="005207C3">
          <w:rPr>
            <w:rStyle w:val="aa"/>
          </w:rPr>
          <w:t>5.9.2.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_Toc381608024 \h </w:instrText>
        </w:r>
        <w:r w:rsidR="0072654D">
          <w:rPr>
            <w:webHidden/>
          </w:rPr>
        </w:r>
        <w:r w:rsidR="0072654D">
          <w:rPr>
            <w:webHidden/>
          </w:rPr>
          <w:fldChar w:fldCharType="separate"/>
        </w:r>
        <w:r w:rsidR="00D97C3F">
          <w:rPr>
            <w:webHidden/>
          </w:rPr>
          <w:t>2</w:t>
        </w:r>
        <w:r w:rsidR="0072654D">
          <w:rPr>
            <w:webHidden/>
          </w:rPr>
          <w:fldChar w:fldCharType="end"/>
        </w:r>
      </w:hyperlink>
    </w:p>
    <w:p w:rsidR="00087570" w:rsidRPr="00450011" w:rsidRDefault="00087643" w:rsidP="00B67D85">
      <w:pPr>
        <w:pStyle w:val="1"/>
        <w:tabs>
          <w:tab w:val="clear" w:pos="1134"/>
        </w:tabs>
        <w:spacing w:before="0"/>
        <w:ind w:left="0" w:firstLine="0"/>
        <w:rPr>
          <w:rFonts w:ascii="Times New Roman" w:hAnsi="Times New Roman"/>
          <w:bCs/>
          <w:sz w:val="24"/>
          <w:szCs w:val="24"/>
        </w:rPr>
      </w:pPr>
      <w:r w:rsidRPr="00B67E2F">
        <w:rPr>
          <w:b w:val="0"/>
          <w:caps/>
          <w:noProof/>
          <w:sz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Ref55280331"/>
      <w:bookmarkStart w:id="17" w:name="_Toc55285358"/>
      <w:bookmarkStart w:id="18" w:name="_Toc55305375"/>
      <w:bookmarkStart w:id="19" w:name="_Toc57314622"/>
      <w:bookmarkStart w:id="20" w:name="_Toc69728947"/>
      <w:bookmarkStart w:id="21" w:name="ЗАКАЗ"/>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381607979"/>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6540BA" w:rsidP="00507240">
      <w:pPr>
        <w:pStyle w:val="Default"/>
        <w:jc w:val="both"/>
        <w:rPr>
          <w:rFonts w:ascii="Times New Roman" w:hAnsi="Times New Roman" w:cs="Times New Roman"/>
          <w:b/>
        </w:rPr>
      </w:pPr>
      <w:r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 </w:t>
      </w:r>
      <w:r w:rsidR="00FC697F">
        <w:rPr>
          <w:rFonts w:ascii="Times New Roman" w:hAnsi="Times New Roman" w:cs="Times New Roman"/>
        </w:rPr>
        <w:t>уведомлением</w:t>
      </w:r>
      <w:r w:rsidR="0022347C" w:rsidRPr="00C67191">
        <w:rPr>
          <w:rFonts w:ascii="Times New Roman" w:hAnsi="Times New Roman" w:cs="Times New Roman"/>
        </w:rPr>
        <w:t xml:space="preserve"> о проведени</w:t>
      </w:r>
      <w:r w:rsidR="00E94CB0" w:rsidRPr="00C67191">
        <w:rPr>
          <w:rFonts w:ascii="Times New Roman" w:hAnsi="Times New Roman" w:cs="Times New Roman"/>
        </w:rPr>
        <w:t xml:space="preserve">и открытого запроса предложений </w:t>
      </w:r>
      <w:r w:rsidR="0022347C" w:rsidRPr="00443CB7">
        <w:rPr>
          <w:rFonts w:ascii="Times New Roman" w:hAnsi="Times New Roman" w:cs="Times New Roman"/>
        </w:rPr>
        <w:t>от</w:t>
      </w:r>
      <w:r w:rsidR="0022347C" w:rsidRPr="00C67191">
        <w:rPr>
          <w:rFonts w:ascii="Times New Roman" w:hAnsi="Times New Roman" w:cs="Times New Roman"/>
        </w:rPr>
        <w:t xml:space="preserve"> </w:t>
      </w:r>
      <w:r w:rsidR="006D1BB4">
        <w:rPr>
          <w:rFonts w:ascii="Times New Roman" w:hAnsi="Times New Roman" w:cs="Times New Roman"/>
        </w:rPr>
        <w:t>05</w:t>
      </w:r>
      <w:r w:rsidR="004C4A41" w:rsidRPr="00443CB7">
        <w:rPr>
          <w:rFonts w:ascii="Times New Roman" w:hAnsi="Times New Roman" w:cs="Times New Roman"/>
        </w:rPr>
        <w:t>.</w:t>
      </w:r>
      <w:r w:rsidR="008452DB">
        <w:rPr>
          <w:rFonts w:ascii="Times New Roman" w:hAnsi="Times New Roman" w:cs="Times New Roman"/>
        </w:rPr>
        <w:t>03</w:t>
      </w:r>
      <w:r w:rsidR="0022347C" w:rsidRPr="00443CB7">
        <w:rPr>
          <w:rFonts w:ascii="Times New Roman" w:hAnsi="Times New Roman" w:cs="Times New Roman"/>
        </w:rPr>
        <w:t>.20</w:t>
      </w:r>
      <w:r w:rsidR="00E94CB0" w:rsidRPr="00443CB7">
        <w:rPr>
          <w:rFonts w:ascii="Times New Roman" w:hAnsi="Times New Roman" w:cs="Times New Roman"/>
        </w:rPr>
        <w:t>1</w:t>
      </w:r>
      <w:r w:rsidR="008452DB">
        <w:rPr>
          <w:rFonts w:ascii="Times New Roman" w:hAnsi="Times New Roman" w:cs="Times New Roman"/>
        </w:rPr>
        <w:t>5</w:t>
      </w:r>
      <w:r w:rsidR="00E61819" w:rsidRPr="00443CB7">
        <w:rPr>
          <w:rFonts w:ascii="Times New Roman" w:hAnsi="Times New Roman" w:cs="Times New Roman"/>
        </w:rPr>
        <w:t xml:space="preserve"> </w:t>
      </w:r>
      <w:r w:rsidR="0022347C" w:rsidRPr="00443CB7">
        <w:rPr>
          <w:rFonts w:ascii="Times New Roman" w:hAnsi="Times New Roman" w:cs="Times New Roman"/>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4305FD" w:rsidRPr="00005E6A">
        <w:rPr>
          <w:rFonts w:ascii="Times New Roman" w:hAnsi="Times New Roman" w:cs="Times New Roman"/>
          <w:b/>
          <w:bCs/>
          <w:snapToGrid w:val="0"/>
        </w:rPr>
        <w:t xml:space="preserve">на  </w:t>
      </w:r>
      <w:r w:rsidR="00045CC4" w:rsidRPr="00005E6A">
        <w:rPr>
          <w:rFonts w:ascii="Times New Roman" w:hAnsi="Times New Roman" w:cs="Times New Roman"/>
          <w:b/>
          <w:bCs/>
          <w:snapToGrid w:val="0"/>
        </w:rPr>
        <w:t xml:space="preserve">оказание услуг </w:t>
      </w:r>
      <w:r w:rsidR="00515671" w:rsidRPr="00515671">
        <w:rPr>
          <w:rFonts w:ascii="Times New Roman" w:hAnsi="Times New Roman" w:cs="Times New Roman"/>
          <w:b/>
          <w:bCs/>
          <w:snapToGrid w:val="0"/>
        </w:rPr>
        <w:t>по подготовке, переподготовке, повышению квал</w:t>
      </w:r>
      <w:r w:rsidR="00515671">
        <w:rPr>
          <w:rFonts w:ascii="Times New Roman" w:hAnsi="Times New Roman" w:cs="Times New Roman"/>
          <w:b/>
          <w:bCs/>
          <w:snapToGrid w:val="0"/>
        </w:rPr>
        <w:t xml:space="preserve">ификации рабочих и специалистов </w:t>
      </w:r>
      <w:r w:rsidR="00971705" w:rsidRPr="00971705">
        <w:rPr>
          <w:rFonts w:ascii="Times New Roman" w:hAnsi="Times New Roman" w:cs="Times New Roman"/>
          <w:b/>
          <w:bCs/>
          <w:snapToGrid w:val="0"/>
        </w:rPr>
        <w:t>ООО «СГЭС».</w:t>
      </w:r>
    </w:p>
    <w:p w:rsidR="00605AD1" w:rsidRPr="00B67E2F" w:rsidRDefault="00605AD1" w:rsidP="00213ED3">
      <w:pPr>
        <w:pStyle w:val="a"/>
        <w:numPr>
          <w:ilvl w:val="2"/>
          <w:numId w:val="24"/>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 </w:t>
      </w:r>
      <w:r w:rsidR="00C81074">
        <w:rPr>
          <w:sz w:val="24"/>
          <w:szCs w:val="24"/>
          <w:lang w:val="ru-RU"/>
        </w:rPr>
        <w:t>Андреевских</w:t>
      </w:r>
      <w:r w:rsidR="00EB79E0">
        <w:rPr>
          <w:sz w:val="24"/>
          <w:szCs w:val="24"/>
        </w:rPr>
        <w:t xml:space="preserve"> </w:t>
      </w:r>
      <w:r w:rsidR="00C81074">
        <w:rPr>
          <w:sz w:val="24"/>
          <w:szCs w:val="24"/>
          <w:lang w:val="ru-RU"/>
        </w:rPr>
        <w:t>Татьяна</w:t>
      </w:r>
      <w:r w:rsidR="00EB79E0">
        <w:rPr>
          <w:sz w:val="24"/>
          <w:szCs w:val="24"/>
        </w:rPr>
        <w:t xml:space="preserve"> </w:t>
      </w:r>
      <w:r w:rsidR="00C81074">
        <w:rPr>
          <w:sz w:val="24"/>
          <w:szCs w:val="24"/>
          <w:lang w:val="ru-RU"/>
        </w:rPr>
        <w:t>Юрьевна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381607980"/>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213ED3">
      <w:pPr>
        <w:pStyle w:val="a"/>
        <w:numPr>
          <w:ilvl w:val="2"/>
          <w:numId w:val="21"/>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213ED3">
      <w:pPr>
        <w:pStyle w:val="a"/>
        <w:numPr>
          <w:ilvl w:val="2"/>
          <w:numId w:val="21"/>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213ED3">
      <w:pPr>
        <w:pStyle w:val="a"/>
        <w:numPr>
          <w:ilvl w:val="2"/>
          <w:numId w:val="21"/>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381607981"/>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19476A" w:rsidRPr="0019476A" w:rsidRDefault="0019476A" w:rsidP="00213ED3">
      <w:pPr>
        <w:pStyle w:val="aff2"/>
        <w:numPr>
          <w:ilvl w:val="0"/>
          <w:numId w:val="22"/>
        </w:numPr>
        <w:spacing w:after="0" w:line="240" w:lineRule="auto"/>
        <w:ind w:left="1134" w:hanging="1134"/>
        <w:contextualSpacing w:val="0"/>
        <w:jc w:val="both"/>
        <w:rPr>
          <w:rFonts w:eastAsia="Times New Roman"/>
          <w:vanish/>
          <w:szCs w:val="24"/>
          <w:lang w:eastAsia="ru-RU"/>
        </w:rPr>
      </w:pPr>
      <w:bookmarkStart w:id="54" w:name="_Ref86789831"/>
      <w:bookmarkStart w:id="55" w:name="_Toc55285338"/>
      <w:bookmarkStart w:id="56" w:name="_Toc55305372"/>
      <w:bookmarkStart w:id="57" w:name="_Toc57314621"/>
      <w:bookmarkStart w:id="58" w:name="_Toc69728946"/>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19476A" w:rsidRPr="0019476A" w:rsidRDefault="0019476A" w:rsidP="00213ED3">
      <w:pPr>
        <w:pStyle w:val="aff2"/>
        <w:numPr>
          <w:ilvl w:val="1"/>
          <w:numId w:val="22"/>
        </w:numPr>
        <w:spacing w:after="0" w:line="240" w:lineRule="auto"/>
        <w:ind w:left="2574" w:hanging="1134"/>
        <w:contextualSpacing w:val="0"/>
        <w:jc w:val="both"/>
        <w:rPr>
          <w:rFonts w:eastAsia="Times New Roman"/>
          <w:vanish/>
          <w:szCs w:val="24"/>
          <w:lang w:eastAsia="ru-RU"/>
        </w:rPr>
      </w:pPr>
    </w:p>
    <w:p w:rsidR="00087570" w:rsidRDefault="00087570" w:rsidP="00213ED3">
      <w:pPr>
        <w:pStyle w:val="a"/>
        <w:numPr>
          <w:ilvl w:val="2"/>
          <w:numId w:val="23"/>
        </w:numPr>
        <w:spacing w:line="240" w:lineRule="auto"/>
        <w:ind w:left="0" w:firstLine="0"/>
        <w:rPr>
          <w:sz w:val="24"/>
          <w:szCs w:val="24"/>
        </w:rPr>
      </w:pPr>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213ED3">
      <w:pPr>
        <w:pStyle w:val="a"/>
        <w:numPr>
          <w:ilvl w:val="2"/>
          <w:numId w:val="23"/>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381607982"/>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Default="00F50912" w:rsidP="00213ED3">
      <w:pPr>
        <w:pStyle w:val="1"/>
        <w:numPr>
          <w:ilvl w:val="0"/>
          <w:numId w:val="25"/>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381607983"/>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r w:rsidR="002378E6">
        <w:rPr>
          <w:rFonts w:ascii="Times New Roman" w:hAnsi="Times New Roman"/>
          <w:bCs/>
          <w:sz w:val="24"/>
          <w:szCs w:val="24"/>
        </w:rPr>
        <w:t xml:space="preserve">                                                                                                         </w:t>
      </w:r>
      <w:bookmarkEnd w:id="67"/>
    </w:p>
    <w:p w:rsidR="006D7CD6" w:rsidRPr="006D7CD6" w:rsidRDefault="006D7CD6" w:rsidP="006D7CD6">
      <w:pPr>
        <w:pStyle w:val="aff2"/>
        <w:spacing w:line="240" w:lineRule="auto"/>
        <w:ind w:left="682"/>
        <w:rPr>
          <w:b/>
        </w:rPr>
      </w:pPr>
      <w:bookmarkStart w:id="69" w:name="_Toc381607984"/>
      <w:r w:rsidRPr="006D7CD6">
        <w:rPr>
          <w:b/>
        </w:rPr>
        <w:t xml:space="preserve">                                                                          </w:t>
      </w:r>
    </w:p>
    <w:tbl>
      <w:tblPr>
        <w:tblW w:w="9640" w:type="dxa"/>
        <w:tblInd w:w="-72" w:type="dxa"/>
        <w:tblCellMar>
          <w:left w:w="70" w:type="dxa"/>
          <w:right w:w="70" w:type="dxa"/>
        </w:tblCellMar>
        <w:tblLook w:val="04A0" w:firstRow="1" w:lastRow="0" w:firstColumn="1" w:lastColumn="0" w:noHBand="0" w:noVBand="1"/>
      </w:tblPr>
      <w:tblGrid>
        <w:gridCol w:w="2269"/>
        <w:gridCol w:w="7371"/>
      </w:tblGrid>
      <w:tr w:rsidR="006D7CD6" w:rsidTr="006D7CD6">
        <w:trPr>
          <w:trHeight w:val="427"/>
        </w:trPr>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bCs/>
                <w:sz w:val="20"/>
              </w:rPr>
            </w:pPr>
            <w:r>
              <w:rPr>
                <w:bCs/>
                <w:sz w:val="20"/>
              </w:rPr>
              <w:t>1. Основание для создания.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7CD6" w:rsidRDefault="006D7CD6">
            <w:pPr>
              <w:snapToGrid w:val="0"/>
              <w:spacing w:after="120" w:line="240" w:lineRule="auto"/>
              <w:rPr>
                <w:sz w:val="20"/>
              </w:rPr>
            </w:pPr>
            <w:r>
              <w:rPr>
                <w:sz w:val="20"/>
              </w:rPr>
              <w:t>Услуги по подготовке, переподготовке, повышению квалификации рабочих и специалистов.</w:t>
            </w:r>
          </w:p>
        </w:tc>
      </w:tr>
      <w:tr w:rsidR="006D7CD6" w:rsidTr="006D7CD6">
        <w:trPr>
          <w:trHeight w:val="316"/>
        </w:trPr>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tabs>
                <w:tab w:val="center" w:pos="4153"/>
                <w:tab w:val="right" w:pos="8306"/>
              </w:tabs>
              <w:snapToGrid w:val="0"/>
              <w:spacing w:after="120" w:line="240" w:lineRule="auto"/>
              <w:ind w:firstLine="0"/>
              <w:jc w:val="left"/>
              <w:rPr>
                <w:bCs/>
                <w:sz w:val="20"/>
              </w:rPr>
            </w:pPr>
            <w:r>
              <w:rPr>
                <w:bCs/>
                <w:sz w:val="20"/>
              </w:rPr>
              <w:t>2. Наименование титула</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pPr>
              <w:snapToGrid w:val="0"/>
              <w:spacing w:after="120" w:line="240" w:lineRule="auto"/>
              <w:rPr>
                <w:bCs/>
                <w:sz w:val="20"/>
              </w:rPr>
            </w:pPr>
            <w:r>
              <w:rPr>
                <w:bCs/>
                <w:sz w:val="20"/>
              </w:rPr>
              <w:t xml:space="preserve">Заключение договора на предоставление услуг по </w:t>
            </w:r>
            <w:r>
              <w:rPr>
                <w:sz w:val="20"/>
              </w:rPr>
              <w:t xml:space="preserve">подготовке, переподготовке, повышению квалификации рабочих и специалистов </w:t>
            </w:r>
            <w:r>
              <w:rPr>
                <w:bCs/>
                <w:sz w:val="20"/>
              </w:rPr>
              <w:t>ООО «СГЭС»</w:t>
            </w:r>
          </w:p>
        </w:tc>
      </w:tr>
      <w:tr w:rsidR="006D7CD6" w:rsidTr="006D7CD6">
        <w:trPr>
          <w:trHeight w:val="440"/>
        </w:trPr>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bCs/>
                <w:sz w:val="20"/>
              </w:rPr>
            </w:pPr>
            <w:r>
              <w:rPr>
                <w:bCs/>
                <w:sz w:val="20"/>
              </w:rPr>
              <w:t xml:space="preserve">3. Сроки действия договора </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pPr>
              <w:tabs>
                <w:tab w:val="center" w:pos="4153"/>
                <w:tab w:val="right" w:pos="8306"/>
              </w:tabs>
              <w:snapToGrid w:val="0"/>
              <w:spacing w:after="120" w:line="240" w:lineRule="auto"/>
              <w:rPr>
                <w:bCs/>
                <w:sz w:val="20"/>
              </w:rPr>
            </w:pPr>
            <w:r>
              <w:rPr>
                <w:bCs/>
                <w:sz w:val="20"/>
              </w:rPr>
              <w:t>С момента заключения договора по 31.12.2015 г.</w:t>
            </w:r>
          </w:p>
        </w:tc>
      </w:tr>
      <w:tr w:rsidR="006D7CD6" w:rsidTr="006D7CD6">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sz w:val="20"/>
              </w:rPr>
            </w:pPr>
            <w:r>
              <w:rPr>
                <w:sz w:val="20"/>
              </w:rPr>
              <w:t>4.Общие требования к условиям и порядку оказания услуг:</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pPr>
              <w:tabs>
                <w:tab w:val="num" w:pos="0"/>
              </w:tabs>
              <w:snapToGrid w:val="0"/>
              <w:spacing w:after="120" w:line="240" w:lineRule="auto"/>
              <w:rPr>
                <w:sz w:val="20"/>
              </w:rPr>
            </w:pPr>
            <w:r>
              <w:rPr>
                <w:sz w:val="20"/>
              </w:rPr>
              <w:t xml:space="preserve">Обучение, профессиональная переподготовка сотрудников предприятия. </w:t>
            </w:r>
          </w:p>
        </w:tc>
      </w:tr>
      <w:tr w:rsidR="006D7CD6" w:rsidTr="006D7CD6">
        <w:trPr>
          <w:trHeight w:val="559"/>
        </w:trPr>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pBdr>
                <w:bottom w:val="single" w:sz="4" w:space="1" w:color="auto"/>
              </w:pBdr>
              <w:tabs>
                <w:tab w:val="center" w:pos="4153"/>
                <w:tab w:val="right" w:pos="8306"/>
              </w:tabs>
              <w:snapToGrid w:val="0"/>
              <w:spacing w:after="120" w:line="240" w:lineRule="auto"/>
              <w:ind w:firstLine="0"/>
              <w:jc w:val="left"/>
              <w:rPr>
                <w:bCs/>
                <w:sz w:val="20"/>
              </w:rPr>
            </w:pPr>
            <w:r>
              <w:rPr>
                <w:bCs/>
                <w:sz w:val="20"/>
              </w:rPr>
              <w:t>5. Основные требования к оказанию услуг.</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bCs/>
                <w:sz w:val="20"/>
              </w:rPr>
            </w:pPr>
            <w:r>
              <w:rPr>
                <w:sz w:val="20"/>
              </w:rPr>
              <w:t xml:space="preserve"> 5.1 Наличие центрального офиса, оборудованных классов, по месту нахождения в ХМАО - Югре на территории г. Сургут.</w:t>
            </w:r>
          </w:p>
          <w:p w:rsidR="006D7CD6" w:rsidRDefault="006D7CD6" w:rsidP="006D7CD6">
            <w:pPr>
              <w:snapToGrid w:val="0"/>
              <w:spacing w:after="120" w:line="240" w:lineRule="auto"/>
              <w:ind w:firstLine="0"/>
              <w:jc w:val="left"/>
              <w:rPr>
                <w:bCs/>
                <w:sz w:val="20"/>
              </w:rPr>
            </w:pPr>
            <w:r>
              <w:rPr>
                <w:bCs/>
                <w:sz w:val="20"/>
              </w:rPr>
              <w:t xml:space="preserve"> 5.2 Обеспечение контроля объемов, сроков, качества, гарантированных условиями договора образовательных услуг.</w:t>
            </w:r>
          </w:p>
          <w:p w:rsidR="006D7CD6" w:rsidRDefault="006D7CD6" w:rsidP="006D7CD6">
            <w:pPr>
              <w:snapToGrid w:val="0"/>
              <w:spacing w:line="240" w:lineRule="auto"/>
              <w:ind w:firstLine="0"/>
              <w:jc w:val="left"/>
              <w:rPr>
                <w:bCs/>
                <w:sz w:val="20"/>
              </w:rPr>
            </w:pPr>
            <w:r>
              <w:rPr>
                <w:bCs/>
                <w:sz w:val="20"/>
              </w:rPr>
              <w:t xml:space="preserve"> 5.3 Организация предоставления работникам образовательных услуг, гарантированных условиями договора обучения.</w:t>
            </w:r>
          </w:p>
          <w:p w:rsidR="006D7CD6" w:rsidRDefault="006D7CD6" w:rsidP="006D7CD6">
            <w:pPr>
              <w:snapToGrid w:val="0"/>
              <w:spacing w:line="240" w:lineRule="auto"/>
              <w:ind w:firstLine="0"/>
              <w:jc w:val="left"/>
              <w:rPr>
                <w:bCs/>
                <w:sz w:val="20"/>
              </w:rPr>
            </w:pPr>
            <w:r>
              <w:rPr>
                <w:bCs/>
                <w:sz w:val="20"/>
              </w:rPr>
              <w:t xml:space="preserve"> 5.4   Размер    стоимости договора ориентировочно </w:t>
            </w:r>
            <w:r w:rsidRPr="006D7CD6">
              <w:rPr>
                <w:b/>
                <w:bCs/>
                <w:sz w:val="20"/>
              </w:rPr>
              <w:t>1.000.000 рублей без НДС</w:t>
            </w:r>
            <w:r>
              <w:rPr>
                <w:bCs/>
                <w:sz w:val="20"/>
              </w:rPr>
              <w:t>.</w:t>
            </w:r>
          </w:p>
          <w:p w:rsidR="006D7CD6" w:rsidRDefault="006D7CD6" w:rsidP="006D7CD6">
            <w:pPr>
              <w:snapToGrid w:val="0"/>
              <w:spacing w:line="240" w:lineRule="auto"/>
              <w:ind w:firstLine="0"/>
              <w:jc w:val="left"/>
              <w:rPr>
                <w:bCs/>
                <w:sz w:val="20"/>
              </w:rPr>
            </w:pPr>
            <w:r>
              <w:rPr>
                <w:bCs/>
                <w:sz w:val="20"/>
              </w:rPr>
              <w:t>5.5 Участник должен иметь действующую лицензию на право осуществления образовательных услуг.</w:t>
            </w:r>
          </w:p>
          <w:p w:rsidR="006D7CD6" w:rsidRDefault="006D7CD6" w:rsidP="006D7CD6">
            <w:pPr>
              <w:snapToGrid w:val="0"/>
              <w:spacing w:line="240" w:lineRule="auto"/>
              <w:ind w:firstLine="0"/>
              <w:jc w:val="left"/>
              <w:rPr>
                <w:bCs/>
                <w:sz w:val="20"/>
              </w:rPr>
            </w:pPr>
            <w:r>
              <w:rPr>
                <w:bCs/>
                <w:sz w:val="20"/>
              </w:rPr>
              <w:t xml:space="preserve">5.7 Обучающая сторона по окончанию учебного процесса обязана выдать квалификационное удостоверение установленного образца. </w:t>
            </w:r>
          </w:p>
          <w:p w:rsidR="006D7CD6" w:rsidRDefault="006D7CD6" w:rsidP="006D7CD6">
            <w:pPr>
              <w:snapToGrid w:val="0"/>
              <w:spacing w:line="240" w:lineRule="auto"/>
              <w:ind w:firstLine="0"/>
              <w:jc w:val="left"/>
              <w:rPr>
                <w:bCs/>
                <w:sz w:val="20"/>
              </w:rPr>
            </w:pPr>
            <w:r>
              <w:rPr>
                <w:bCs/>
                <w:sz w:val="20"/>
              </w:rPr>
              <w:t>5.8 Обучающая сторона осуществляет консультирование по всем вопросам, связанным действием договора на оказание образовательных услуг.</w:t>
            </w:r>
          </w:p>
          <w:p w:rsidR="006D7CD6" w:rsidRDefault="006D7CD6" w:rsidP="006D7CD6">
            <w:pPr>
              <w:snapToGrid w:val="0"/>
              <w:spacing w:line="240" w:lineRule="auto"/>
              <w:ind w:firstLine="0"/>
              <w:jc w:val="left"/>
              <w:rPr>
                <w:bCs/>
                <w:sz w:val="20"/>
              </w:rPr>
            </w:pPr>
            <w:r>
              <w:rPr>
                <w:bCs/>
                <w:sz w:val="20"/>
              </w:rPr>
              <w:t xml:space="preserve"> 5.9. Обучающая сторона гарантирует соответствие услуг требованиям законодательства РФ.</w:t>
            </w:r>
          </w:p>
          <w:p w:rsidR="006D7CD6" w:rsidRDefault="006D7CD6" w:rsidP="006D7CD6">
            <w:pPr>
              <w:snapToGrid w:val="0"/>
              <w:spacing w:line="240" w:lineRule="auto"/>
              <w:ind w:firstLine="0"/>
              <w:jc w:val="left"/>
              <w:rPr>
                <w:bCs/>
                <w:sz w:val="20"/>
              </w:rPr>
            </w:pPr>
            <w:r>
              <w:rPr>
                <w:bCs/>
                <w:sz w:val="20"/>
              </w:rPr>
              <w:t xml:space="preserve"> 5.10. Обучающая сторона за свой счет обеспечивает практические мероприятия производственную практику, и (или) стажировку для обучаемого персонала обучаемой стороны. </w:t>
            </w:r>
          </w:p>
        </w:tc>
      </w:tr>
      <w:tr w:rsidR="006D7CD6" w:rsidTr="006D7CD6">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sz w:val="20"/>
              </w:rPr>
            </w:pPr>
            <w:r>
              <w:rPr>
                <w:sz w:val="20"/>
              </w:rPr>
              <w:t xml:space="preserve">6. </w:t>
            </w:r>
            <w:r>
              <w:rPr>
                <w:bCs/>
                <w:sz w:val="20"/>
              </w:rPr>
              <w:t>Содержание услуг:</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line="240" w:lineRule="auto"/>
              <w:ind w:firstLine="0"/>
              <w:jc w:val="left"/>
              <w:rPr>
                <w:sz w:val="20"/>
              </w:rPr>
            </w:pPr>
            <w:r>
              <w:rPr>
                <w:sz w:val="20"/>
              </w:rPr>
              <w:t xml:space="preserve">6.1. Заключение договора на оказание образовательных услуг для сотрудников ООО «СГЭС» в количестве: ориентировочно </w:t>
            </w:r>
            <w:r w:rsidR="00411097">
              <w:rPr>
                <w:sz w:val="20"/>
              </w:rPr>
              <w:t>68</w:t>
            </w:r>
            <w:r>
              <w:rPr>
                <w:sz w:val="20"/>
              </w:rPr>
              <w:t xml:space="preserve"> человек</w:t>
            </w:r>
            <w:r w:rsidR="008E6FFB">
              <w:rPr>
                <w:sz w:val="20"/>
              </w:rPr>
              <w:t>а</w:t>
            </w:r>
            <w:r>
              <w:rPr>
                <w:sz w:val="20"/>
              </w:rPr>
              <w:t>, согласно заявок:</w:t>
            </w:r>
          </w:p>
          <w:p w:rsidR="006D7CD6" w:rsidRDefault="006D7CD6" w:rsidP="006D7CD6">
            <w:pPr>
              <w:snapToGrid w:val="0"/>
              <w:spacing w:line="240" w:lineRule="auto"/>
              <w:ind w:firstLine="0"/>
              <w:jc w:val="left"/>
              <w:rPr>
                <w:sz w:val="20"/>
              </w:rPr>
            </w:pPr>
            <w:r>
              <w:rPr>
                <w:sz w:val="20"/>
              </w:rPr>
              <w:t xml:space="preserve"> рабочий люльки – 12 человек</w:t>
            </w:r>
          </w:p>
          <w:p w:rsidR="006D7CD6" w:rsidRDefault="006D7CD6" w:rsidP="006D7CD6">
            <w:pPr>
              <w:snapToGrid w:val="0"/>
              <w:spacing w:line="240" w:lineRule="auto"/>
              <w:ind w:firstLine="0"/>
              <w:jc w:val="left"/>
              <w:rPr>
                <w:sz w:val="20"/>
              </w:rPr>
            </w:pPr>
            <w:r>
              <w:rPr>
                <w:sz w:val="20"/>
              </w:rPr>
              <w:t xml:space="preserve"> стропальщик-7человек</w:t>
            </w:r>
          </w:p>
          <w:p w:rsidR="006D7CD6" w:rsidRDefault="006D7CD6" w:rsidP="006D7CD6">
            <w:pPr>
              <w:snapToGrid w:val="0"/>
              <w:spacing w:line="240" w:lineRule="auto"/>
              <w:ind w:firstLine="0"/>
              <w:jc w:val="left"/>
              <w:rPr>
                <w:sz w:val="20"/>
              </w:rPr>
            </w:pPr>
            <w:r>
              <w:rPr>
                <w:sz w:val="20"/>
              </w:rPr>
              <w:t xml:space="preserve"> электромонтер кабельщик-4 человек</w:t>
            </w:r>
          </w:p>
          <w:p w:rsidR="006D7CD6" w:rsidRDefault="006D7CD6" w:rsidP="006D7CD6">
            <w:pPr>
              <w:snapToGrid w:val="0"/>
              <w:spacing w:line="240" w:lineRule="auto"/>
              <w:ind w:firstLine="0"/>
              <w:jc w:val="left"/>
              <w:rPr>
                <w:sz w:val="20"/>
              </w:rPr>
            </w:pPr>
            <w:r>
              <w:rPr>
                <w:sz w:val="20"/>
              </w:rPr>
              <w:t xml:space="preserve"> электромонтер 4-5 разряда-5 человек</w:t>
            </w:r>
          </w:p>
          <w:p w:rsidR="006D7CD6" w:rsidRDefault="006D7CD6" w:rsidP="006D7CD6">
            <w:pPr>
              <w:snapToGrid w:val="0"/>
              <w:spacing w:line="240" w:lineRule="auto"/>
              <w:ind w:firstLine="0"/>
              <w:jc w:val="left"/>
              <w:rPr>
                <w:sz w:val="20"/>
              </w:rPr>
            </w:pPr>
            <w:r>
              <w:rPr>
                <w:sz w:val="20"/>
              </w:rPr>
              <w:t xml:space="preserve"> электрогазосварщик-2человек</w:t>
            </w:r>
          </w:p>
          <w:p w:rsidR="006D7CD6" w:rsidRDefault="006D7CD6" w:rsidP="006D7CD6">
            <w:pPr>
              <w:snapToGrid w:val="0"/>
              <w:spacing w:line="240" w:lineRule="auto"/>
              <w:ind w:firstLine="0"/>
              <w:jc w:val="left"/>
              <w:rPr>
                <w:sz w:val="20"/>
              </w:rPr>
            </w:pPr>
            <w:r>
              <w:rPr>
                <w:sz w:val="20"/>
              </w:rPr>
              <w:t xml:space="preserve"> электромонтер по ремонту и обслуживанию электрооборудования– 10 человек</w:t>
            </w:r>
          </w:p>
          <w:p w:rsidR="006D7CD6" w:rsidRDefault="006D7CD6" w:rsidP="006D7CD6">
            <w:pPr>
              <w:snapToGrid w:val="0"/>
              <w:spacing w:line="240" w:lineRule="auto"/>
              <w:ind w:firstLine="0"/>
              <w:jc w:val="left"/>
              <w:rPr>
                <w:sz w:val="20"/>
              </w:rPr>
            </w:pPr>
            <w:r>
              <w:rPr>
                <w:sz w:val="20"/>
              </w:rPr>
              <w:t xml:space="preserve"> подготовка персонала на допуск к работе с пороховыми инструментами-10человек</w:t>
            </w:r>
          </w:p>
          <w:p w:rsidR="006D7CD6" w:rsidRDefault="006D7CD6" w:rsidP="006D7CD6">
            <w:pPr>
              <w:snapToGrid w:val="0"/>
              <w:spacing w:line="240" w:lineRule="auto"/>
              <w:ind w:firstLine="0"/>
              <w:jc w:val="left"/>
              <w:rPr>
                <w:sz w:val="20"/>
              </w:rPr>
            </w:pPr>
            <w:r>
              <w:rPr>
                <w:sz w:val="20"/>
              </w:rPr>
              <w:t>машинист автокрана-2 человек</w:t>
            </w:r>
          </w:p>
          <w:p w:rsidR="00411097" w:rsidRPr="00411097" w:rsidRDefault="00411097" w:rsidP="00411097">
            <w:pPr>
              <w:snapToGrid w:val="0"/>
              <w:spacing w:line="240" w:lineRule="auto"/>
              <w:ind w:firstLine="0"/>
              <w:jc w:val="left"/>
              <w:rPr>
                <w:b/>
                <w:sz w:val="20"/>
              </w:rPr>
            </w:pPr>
            <w:r w:rsidRPr="00411097">
              <w:rPr>
                <w:b/>
                <w:sz w:val="20"/>
              </w:rPr>
              <w:t>По охране труда:</w:t>
            </w:r>
          </w:p>
          <w:p w:rsidR="00411097" w:rsidRPr="00411097" w:rsidRDefault="00411097" w:rsidP="00411097">
            <w:pPr>
              <w:snapToGrid w:val="0"/>
              <w:spacing w:line="240" w:lineRule="auto"/>
              <w:ind w:firstLine="0"/>
              <w:jc w:val="left"/>
              <w:rPr>
                <w:sz w:val="20"/>
              </w:rPr>
            </w:pPr>
            <w:r w:rsidRPr="00411097">
              <w:rPr>
                <w:sz w:val="20"/>
              </w:rPr>
              <w:t>- Инструктор по обучению 1-й медицинской помощи – 1 человек</w:t>
            </w:r>
          </w:p>
          <w:p w:rsidR="00411097" w:rsidRPr="00411097" w:rsidRDefault="00411097" w:rsidP="00411097">
            <w:pPr>
              <w:snapToGrid w:val="0"/>
              <w:spacing w:line="240" w:lineRule="auto"/>
              <w:ind w:firstLine="0"/>
              <w:jc w:val="left"/>
              <w:rPr>
                <w:sz w:val="20"/>
              </w:rPr>
            </w:pPr>
            <w:r w:rsidRPr="00411097">
              <w:rPr>
                <w:sz w:val="20"/>
              </w:rPr>
              <w:t>- охрана труда при работе на высоте – 15 человек</w:t>
            </w:r>
          </w:p>
          <w:p w:rsidR="006D7CD6" w:rsidRDefault="006D7CD6" w:rsidP="006D7CD6">
            <w:pPr>
              <w:snapToGrid w:val="0"/>
              <w:spacing w:line="240" w:lineRule="auto"/>
              <w:ind w:firstLine="0"/>
              <w:jc w:val="left"/>
              <w:rPr>
                <w:sz w:val="20"/>
              </w:rPr>
            </w:pPr>
            <w:r>
              <w:rPr>
                <w:sz w:val="20"/>
              </w:rPr>
              <w:t xml:space="preserve">6.2. Выдать квалификационные удостоверения установленного образца. </w:t>
            </w:r>
          </w:p>
        </w:tc>
      </w:tr>
      <w:tr w:rsidR="006D7CD6" w:rsidTr="006D7CD6">
        <w:trPr>
          <w:trHeight w:val="766"/>
        </w:trPr>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sz w:val="20"/>
              </w:rPr>
            </w:pPr>
            <w:r>
              <w:rPr>
                <w:sz w:val="20"/>
              </w:rPr>
              <w:t>7. Исходные данные, выдаваемые Заказчиком.</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pPr>
              <w:snapToGrid w:val="0"/>
              <w:spacing w:after="120" w:line="240" w:lineRule="auto"/>
              <w:rPr>
                <w:sz w:val="20"/>
              </w:rPr>
            </w:pPr>
            <w:r>
              <w:rPr>
                <w:sz w:val="20"/>
              </w:rPr>
              <w:t>Списочный состав (персональные данные).</w:t>
            </w:r>
          </w:p>
        </w:tc>
      </w:tr>
      <w:tr w:rsidR="006D7CD6" w:rsidTr="006D7CD6">
        <w:trPr>
          <w:trHeight w:val="514"/>
        </w:trPr>
        <w:tc>
          <w:tcPr>
            <w:tcW w:w="2269"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after="120" w:line="240" w:lineRule="auto"/>
              <w:ind w:firstLine="0"/>
              <w:jc w:val="left"/>
              <w:rPr>
                <w:sz w:val="20"/>
              </w:rPr>
            </w:pPr>
            <w:r>
              <w:rPr>
                <w:sz w:val="20"/>
              </w:rPr>
              <w:t>8. Дополнительные условия.</w:t>
            </w:r>
          </w:p>
        </w:tc>
        <w:tc>
          <w:tcPr>
            <w:tcW w:w="7371" w:type="dxa"/>
            <w:tcBorders>
              <w:top w:val="single" w:sz="4" w:space="0" w:color="auto"/>
              <w:left w:val="single" w:sz="4" w:space="0" w:color="auto"/>
              <w:bottom w:val="single" w:sz="4" w:space="0" w:color="auto"/>
              <w:right w:val="single" w:sz="4" w:space="0" w:color="auto"/>
            </w:tcBorders>
            <w:hideMark/>
          </w:tcPr>
          <w:p w:rsidR="006D7CD6" w:rsidRDefault="006D7CD6" w:rsidP="006D7CD6">
            <w:pPr>
              <w:snapToGrid w:val="0"/>
              <w:spacing w:line="240" w:lineRule="auto"/>
              <w:ind w:firstLine="0"/>
              <w:rPr>
                <w:sz w:val="20"/>
              </w:rPr>
            </w:pPr>
            <w:r>
              <w:rPr>
                <w:sz w:val="20"/>
              </w:rPr>
              <w:t>8.1 Исполнитель обязуется обеспечить конфиденциальность сведений, полученных при выполнении данного технического задания.</w:t>
            </w:r>
          </w:p>
          <w:p w:rsidR="006D7CD6" w:rsidRDefault="006D7CD6" w:rsidP="006D7CD6">
            <w:pPr>
              <w:snapToGrid w:val="0"/>
              <w:spacing w:line="240" w:lineRule="auto"/>
              <w:ind w:firstLine="0"/>
              <w:rPr>
                <w:sz w:val="20"/>
              </w:rPr>
            </w:pPr>
            <w:r>
              <w:rPr>
                <w:sz w:val="20"/>
              </w:rPr>
              <w:t>8.2 Наличие опыта, положительной деловой репутации, наличия финансовых, материальных и других ресурсов для оказания услуг:</w:t>
            </w:r>
          </w:p>
          <w:p w:rsidR="006D7CD6" w:rsidRDefault="006D7CD6" w:rsidP="006D7CD6">
            <w:pPr>
              <w:snapToGrid w:val="0"/>
              <w:spacing w:line="240" w:lineRule="auto"/>
              <w:ind w:firstLine="0"/>
              <w:rPr>
                <w:sz w:val="20"/>
              </w:rPr>
            </w:pPr>
            <w:r>
              <w:rPr>
                <w:sz w:val="20"/>
              </w:rPr>
              <w:t>- непрерывный опыт работ на рынке  образования  при   наличии  действующей  лицензии, государственной аккредитации  не менее 5 лет.</w:t>
            </w:r>
          </w:p>
        </w:tc>
      </w:tr>
      <w:tr w:rsidR="006D7CD6" w:rsidTr="006D7CD6">
        <w:trPr>
          <w:trHeight w:val="268"/>
        </w:trPr>
        <w:tc>
          <w:tcPr>
            <w:tcW w:w="9640" w:type="dxa"/>
            <w:gridSpan w:val="2"/>
            <w:tcBorders>
              <w:top w:val="single" w:sz="4" w:space="0" w:color="auto"/>
              <w:left w:val="nil"/>
              <w:bottom w:val="nil"/>
              <w:right w:val="nil"/>
            </w:tcBorders>
            <w:hideMark/>
          </w:tcPr>
          <w:p w:rsidR="006D7CD6" w:rsidRDefault="006D7CD6">
            <w:pPr>
              <w:snapToGrid w:val="0"/>
              <w:spacing w:after="120" w:line="240" w:lineRule="auto"/>
              <w:rPr>
                <w:sz w:val="20"/>
              </w:rPr>
            </w:pPr>
            <w:r>
              <w:rPr>
                <w:sz w:val="20"/>
              </w:rPr>
              <w:t xml:space="preserve">       Дополнения, уточнения или изменения к настоящему заданию могут вноситься по согласованию Сторон и должны оформляться в виде приложений, подписанных уполномоченными представителями Заказчика и Исполнителя.</w:t>
            </w:r>
          </w:p>
        </w:tc>
      </w:tr>
    </w:tbl>
    <w:p w:rsidR="00EF5080" w:rsidRDefault="00EF5080" w:rsidP="003107E5">
      <w:pPr>
        <w:spacing w:line="240" w:lineRule="auto"/>
        <w:ind w:firstLine="0"/>
        <w:rPr>
          <w:b/>
          <w:bCs/>
          <w:sz w:val="24"/>
          <w:szCs w:val="24"/>
        </w:rPr>
      </w:pPr>
    </w:p>
    <w:p w:rsidR="006D7CD6" w:rsidRDefault="006D7CD6" w:rsidP="003107E5">
      <w:pPr>
        <w:spacing w:line="240" w:lineRule="auto"/>
        <w:ind w:firstLine="0"/>
        <w:rPr>
          <w:b/>
          <w:bCs/>
          <w:sz w:val="24"/>
          <w:szCs w:val="24"/>
        </w:rPr>
      </w:pPr>
    </w:p>
    <w:p w:rsidR="006D7CD6" w:rsidRDefault="006D7CD6" w:rsidP="003107E5">
      <w:pPr>
        <w:spacing w:line="240" w:lineRule="auto"/>
        <w:ind w:firstLine="0"/>
        <w:rPr>
          <w:b/>
          <w:bCs/>
          <w:sz w:val="24"/>
          <w:szCs w:val="24"/>
        </w:rPr>
      </w:pPr>
    </w:p>
    <w:p w:rsidR="006D7CD6" w:rsidRDefault="006D7CD6" w:rsidP="003107E5">
      <w:pPr>
        <w:spacing w:line="240" w:lineRule="auto"/>
        <w:ind w:firstLine="0"/>
        <w:rPr>
          <w:b/>
          <w:bCs/>
          <w:sz w:val="24"/>
          <w:szCs w:val="24"/>
        </w:rPr>
      </w:pPr>
    </w:p>
    <w:p w:rsidR="006D7CD6" w:rsidRDefault="006D7CD6" w:rsidP="003107E5">
      <w:pPr>
        <w:spacing w:line="240" w:lineRule="auto"/>
        <w:ind w:firstLine="0"/>
        <w:rPr>
          <w:b/>
          <w:bCs/>
          <w:sz w:val="24"/>
          <w:szCs w:val="24"/>
        </w:rPr>
      </w:pPr>
    </w:p>
    <w:p w:rsidR="00DD55F6" w:rsidRPr="00032498" w:rsidRDefault="00DD55F6" w:rsidP="00032498">
      <w:pPr>
        <w:pStyle w:val="aff2"/>
        <w:numPr>
          <w:ilvl w:val="0"/>
          <w:numId w:val="25"/>
        </w:numPr>
        <w:spacing w:line="240" w:lineRule="auto"/>
        <w:rPr>
          <w:b/>
          <w:bCs/>
          <w:szCs w:val="24"/>
        </w:rPr>
      </w:pPr>
      <w:r w:rsidRPr="00032498">
        <w:rPr>
          <w:b/>
          <w:bCs/>
          <w:szCs w:val="24"/>
        </w:rPr>
        <w:lastRenderedPageBreak/>
        <w:t>Проект договора</w:t>
      </w:r>
      <w:bookmarkEnd w:id="69"/>
      <w:r w:rsidRPr="00032498">
        <w:rPr>
          <w:b/>
          <w:bCs/>
          <w:szCs w:val="24"/>
        </w:rPr>
        <w:tab/>
      </w:r>
    </w:p>
    <w:p w:rsidR="00F95A71" w:rsidRDefault="00480657" w:rsidP="00F95A71">
      <w:pPr>
        <w:pStyle w:val="afa"/>
        <w:ind w:firstLine="540"/>
        <w:jc w:val="left"/>
        <w:rPr>
          <w:b w:val="0"/>
          <w:szCs w:val="24"/>
        </w:rPr>
      </w:pPr>
      <w:r>
        <w:rPr>
          <w:b w:val="0"/>
          <w:szCs w:val="24"/>
        </w:rPr>
        <w:t xml:space="preserve"> </w:t>
      </w:r>
    </w:p>
    <w:p w:rsidR="00F95A71" w:rsidRPr="00F95A71" w:rsidRDefault="00F95A71" w:rsidP="0091521C">
      <w:pPr>
        <w:pStyle w:val="afa"/>
        <w:rPr>
          <w:szCs w:val="24"/>
          <w:lang w:val="ru-RU"/>
        </w:rPr>
      </w:pPr>
      <w:r w:rsidRPr="00F95A71">
        <w:rPr>
          <w:szCs w:val="24"/>
          <w:lang w:val="ru-RU"/>
        </w:rPr>
        <w:t>ДОГОВОР    № ______</w:t>
      </w:r>
    </w:p>
    <w:p w:rsidR="00F95A71" w:rsidRPr="00F95A71" w:rsidRDefault="00F95A71" w:rsidP="0091521C">
      <w:pPr>
        <w:pStyle w:val="afa"/>
        <w:rPr>
          <w:szCs w:val="24"/>
          <w:lang w:val="ru-RU"/>
        </w:rPr>
      </w:pPr>
      <w:r w:rsidRPr="00F95A71">
        <w:rPr>
          <w:szCs w:val="24"/>
          <w:lang w:val="ru-RU"/>
        </w:rPr>
        <w:t>о предоставлении образовательных услуг</w:t>
      </w:r>
    </w:p>
    <w:p w:rsidR="00F95A71" w:rsidRPr="00F95A71" w:rsidRDefault="00F95A71" w:rsidP="00F95A71">
      <w:pPr>
        <w:pStyle w:val="afa"/>
        <w:ind w:firstLine="540"/>
        <w:jc w:val="left"/>
        <w:rPr>
          <w:szCs w:val="24"/>
          <w:lang w:val="ru-RU"/>
        </w:rPr>
      </w:pPr>
    </w:p>
    <w:p w:rsidR="00F95A71" w:rsidRPr="00F95A71" w:rsidRDefault="00F95A71" w:rsidP="00F95A71">
      <w:pPr>
        <w:pStyle w:val="afa"/>
        <w:ind w:firstLine="540"/>
        <w:jc w:val="left"/>
        <w:rPr>
          <w:szCs w:val="24"/>
          <w:lang w:val="ru-RU"/>
        </w:rPr>
      </w:pPr>
    </w:p>
    <w:p w:rsidR="00155263" w:rsidRPr="00155263" w:rsidRDefault="00155263" w:rsidP="00F8691E">
      <w:pPr>
        <w:spacing w:line="240" w:lineRule="auto"/>
        <w:ind w:firstLine="0"/>
        <w:rPr>
          <w:b/>
          <w:snapToGrid/>
          <w:sz w:val="22"/>
          <w:szCs w:val="22"/>
        </w:rPr>
      </w:pPr>
      <w:r w:rsidRPr="00155263">
        <w:rPr>
          <w:b/>
          <w:snapToGrid/>
          <w:sz w:val="22"/>
          <w:szCs w:val="22"/>
        </w:rPr>
        <w:t xml:space="preserve">г. Сургут                                                                                                         </w:t>
      </w:r>
      <w:r w:rsidR="00F8691E">
        <w:rPr>
          <w:b/>
          <w:snapToGrid/>
          <w:sz w:val="22"/>
          <w:szCs w:val="22"/>
        </w:rPr>
        <w:tab/>
      </w:r>
      <w:r w:rsidR="00F8691E">
        <w:rPr>
          <w:b/>
          <w:snapToGrid/>
          <w:sz w:val="22"/>
          <w:szCs w:val="22"/>
        </w:rPr>
        <w:tab/>
      </w:r>
      <w:r w:rsidRPr="00155263">
        <w:rPr>
          <w:b/>
          <w:snapToGrid/>
          <w:sz w:val="22"/>
          <w:szCs w:val="22"/>
        </w:rPr>
        <w:t>от  « ____»________ 2015г.</w:t>
      </w:r>
    </w:p>
    <w:p w:rsidR="00155263" w:rsidRPr="00155263" w:rsidRDefault="00155263" w:rsidP="00155263">
      <w:pPr>
        <w:spacing w:line="240" w:lineRule="auto"/>
        <w:rPr>
          <w:b/>
          <w:snapToGrid/>
          <w:sz w:val="22"/>
          <w:szCs w:val="22"/>
        </w:rPr>
      </w:pPr>
    </w:p>
    <w:p w:rsidR="00155263" w:rsidRPr="00155263" w:rsidRDefault="00155263" w:rsidP="00155263">
      <w:pPr>
        <w:spacing w:line="240" w:lineRule="auto"/>
        <w:ind w:firstLine="284"/>
        <w:rPr>
          <w:snapToGrid/>
          <w:sz w:val="22"/>
          <w:szCs w:val="22"/>
        </w:rPr>
      </w:pPr>
      <w:r w:rsidRPr="00155263">
        <w:rPr>
          <w:snapToGrid/>
          <w:sz w:val="22"/>
          <w:szCs w:val="22"/>
        </w:rPr>
        <w:t>_______________________________________</w:t>
      </w:r>
      <w:r w:rsidRPr="00155263">
        <w:rPr>
          <w:b/>
          <w:snapToGrid/>
          <w:sz w:val="22"/>
          <w:szCs w:val="22"/>
        </w:rPr>
        <w:t>(</w:t>
      </w:r>
      <w:r w:rsidRPr="00155263">
        <w:rPr>
          <w:snapToGrid/>
          <w:sz w:val="22"/>
          <w:szCs w:val="22"/>
        </w:rPr>
        <w:t>Лицензия № ____ от _________г.), в дальнейшем «ИСПОЛНИТЕЛЬ» в лице генерального директора ФИО</w:t>
      </w:r>
      <w:r w:rsidRPr="00155263">
        <w:rPr>
          <w:b/>
          <w:snapToGrid/>
          <w:sz w:val="22"/>
          <w:szCs w:val="22"/>
        </w:rPr>
        <w:t>,</w:t>
      </w:r>
      <w:r w:rsidRPr="00155263">
        <w:rPr>
          <w:snapToGrid/>
          <w:sz w:val="22"/>
          <w:szCs w:val="22"/>
        </w:rPr>
        <w:t xml:space="preserve">  действующего на основании Устава, с одной стороны и «ЗАКАЗЧИК» ___________________________ в лице _________________</w:t>
      </w:r>
      <w:r w:rsidRPr="00155263">
        <w:rPr>
          <w:b/>
          <w:snapToGrid/>
          <w:sz w:val="22"/>
          <w:szCs w:val="22"/>
        </w:rPr>
        <w:t>,</w:t>
      </w:r>
      <w:r w:rsidRPr="00155263">
        <w:rPr>
          <w:snapToGrid/>
          <w:sz w:val="22"/>
          <w:szCs w:val="22"/>
        </w:rPr>
        <w:t xml:space="preserve"> действующего на  основании Устава, с другой стороны заключили настоящий договор о нижеследующем:</w:t>
      </w:r>
    </w:p>
    <w:p w:rsidR="00155263" w:rsidRPr="00155263" w:rsidRDefault="00155263" w:rsidP="00155263">
      <w:pPr>
        <w:spacing w:line="240" w:lineRule="auto"/>
        <w:ind w:firstLine="0"/>
        <w:jc w:val="center"/>
        <w:rPr>
          <w:b/>
          <w:i/>
          <w:snapToGrid/>
          <w:sz w:val="22"/>
          <w:szCs w:val="22"/>
        </w:rPr>
      </w:pPr>
    </w:p>
    <w:p w:rsidR="00155263" w:rsidRPr="00155263" w:rsidRDefault="00494E5B" w:rsidP="00155263">
      <w:pPr>
        <w:spacing w:line="240" w:lineRule="auto"/>
        <w:ind w:firstLine="0"/>
        <w:jc w:val="center"/>
        <w:rPr>
          <w:b/>
          <w:i/>
          <w:snapToGrid/>
          <w:sz w:val="22"/>
          <w:szCs w:val="22"/>
        </w:rPr>
      </w:pPr>
      <w:r>
        <w:rPr>
          <w:b/>
          <w:i/>
          <w:snapToGrid/>
          <w:sz w:val="22"/>
          <w:szCs w:val="22"/>
        </w:rPr>
        <w:t>1. ПРЕДМЕТ ДОГОВОРА</w:t>
      </w:r>
    </w:p>
    <w:p w:rsidR="00155263" w:rsidRPr="00155263" w:rsidRDefault="00155263" w:rsidP="00155263">
      <w:pPr>
        <w:spacing w:line="240" w:lineRule="auto"/>
        <w:ind w:firstLine="0"/>
        <w:jc w:val="center"/>
        <w:rPr>
          <w:b/>
          <w:i/>
          <w:snapToGrid/>
          <w:sz w:val="22"/>
          <w:szCs w:val="22"/>
        </w:rPr>
      </w:pPr>
    </w:p>
    <w:p w:rsidR="00155263" w:rsidRPr="00155263" w:rsidRDefault="00155263" w:rsidP="00155263">
      <w:pPr>
        <w:spacing w:line="240" w:lineRule="auto"/>
        <w:ind w:firstLine="284"/>
        <w:rPr>
          <w:snapToGrid/>
          <w:sz w:val="22"/>
          <w:szCs w:val="22"/>
        </w:rPr>
      </w:pPr>
      <w:r w:rsidRPr="00155263">
        <w:rPr>
          <w:snapToGrid/>
          <w:sz w:val="22"/>
          <w:szCs w:val="22"/>
        </w:rPr>
        <w:t xml:space="preserve">1.1. «ИСПОЛНИТЕЛЬ» предоставляет образовательные услуги по подготовке, переподготовке, повышению квалификации рабочих и специалистов, и предаттестационной (предэкзаменационной) подготовке руководителей и специалистов «ЗАКАЗЧИКА», именуемых в дальнейшем «СЛУШАТЕЛИ». </w:t>
      </w:r>
    </w:p>
    <w:p w:rsidR="00155263" w:rsidRPr="00155263" w:rsidRDefault="00155263" w:rsidP="00155263">
      <w:pPr>
        <w:spacing w:line="240" w:lineRule="auto"/>
        <w:ind w:firstLine="284"/>
        <w:rPr>
          <w:snapToGrid/>
          <w:sz w:val="22"/>
          <w:szCs w:val="22"/>
        </w:rPr>
      </w:pPr>
      <w:r w:rsidRPr="00155263">
        <w:rPr>
          <w:snapToGrid/>
          <w:sz w:val="22"/>
          <w:szCs w:val="22"/>
        </w:rPr>
        <w:t>1.2. Основанием для согласования сроков и программ обучения являются заявка от «ЗАКАЗЧИКА», план подготовки и повышения квалификации рабочих и специалистов в ----------------------- согласно программы подготовки.</w:t>
      </w:r>
    </w:p>
    <w:p w:rsidR="00155263" w:rsidRDefault="00155263" w:rsidP="00155263">
      <w:pPr>
        <w:spacing w:line="240" w:lineRule="auto"/>
        <w:ind w:firstLine="284"/>
        <w:rPr>
          <w:snapToGrid/>
          <w:sz w:val="22"/>
          <w:szCs w:val="22"/>
        </w:rPr>
      </w:pPr>
      <w:r w:rsidRPr="00155263">
        <w:rPr>
          <w:snapToGrid/>
          <w:sz w:val="22"/>
          <w:szCs w:val="22"/>
        </w:rPr>
        <w:t>1.3. Все документы по сути настоящего договора являются его Приложениями и должны иметь ссылку на него.</w:t>
      </w:r>
    </w:p>
    <w:p w:rsidR="00032498" w:rsidRDefault="00032498" w:rsidP="00032498">
      <w:pPr>
        <w:pStyle w:val="aff2"/>
        <w:tabs>
          <w:tab w:val="left" w:pos="284"/>
        </w:tabs>
        <w:spacing w:line="240" w:lineRule="auto"/>
        <w:ind w:left="682"/>
        <w:rPr>
          <w:b/>
          <w:i/>
          <w:sz w:val="22"/>
        </w:rPr>
      </w:pPr>
    </w:p>
    <w:p w:rsidR="00155263" w:rsidRPr="00032498" w:rsidRDefault="00032498" w:rsidP="00032498">
      <w:pPr>
        <w:tabs>
          <w:tab w:val="left" w:pos="284"/>
        </w:tabs>
        <w:spacing w:line="240" w:lineRule="auto"/>
        <w:ind w:firstLine="0"/>
        <w:jc w:val="center"/>
        <w:rPr>
          <w:b/>
          <w:i/>
          <w:sz w:val="22"/>
        </w:rPr>
      </w:pPr>
      <w:r w:rsidRPr="00032498">
        <w:rPr>
          <w:rFonts w:eastAsia="Calibri"/>
          <w:b/>
          <w:i/>
          <w:snapToGrid/>
          <w:sz w:val="22"/>
          <w:szCs w:val="22"/>
          <w:lang w:eastAsia="en-US"/>
        </w:rPr>
        <w:t>2.</w:t>
      </w:r>
      <w:r>
        <w:rPr>
          <w:b/>
          <w:i/>
          <w:sz w:val="22"/>
        </w:rPr>
        <w:t xml:space="preserve"> </w:t>
      </w:r>
      <w:r w:rsidR="00494E5B" w:rsidRPr="00032498">
        <w:rPr>
          <w:b/>
          <w:i/>
          <w:sz w:val="22"/>
        </w:rPr>
        <w:t>ОБЯЗАТЕЛЬСТВА СТОРОН</w:t>
      </w:r>
    </w:p>
    <w:p w:rsidR="00155263" w:rsidRPr="00155263" w:rsidRDefault="00155263" w:rsidP="00155263">
      <w:pPr>
        <w:spacing w:line="240" w:lineRule="auto"/>
        <w:ind w:firstLine="0"/>
        <w:jc w:val="center"/>
        <w:rPr>
          <w:b/>
          <w:i/>
          <w:snapToGrid/>
          <w:sz w:val="22"/>
          <w:szCs w:val="22"/>
        </w:rPr>
      </w:pPr>
    </w:p>
    <w:p w:rsidR="00155263" w:rsidRPr="00032498" w:rsidRDefault="00032498" w:rsidP="00032498">
      <w:pPr>
        <w:spacing w:line="240" w:lineRule="auto"/>
        <w:ind w:left="284" w:firstLine="0"/>
        <w:rPr>
          <w:sz w:val="22"/>
        </w:rPr>
      </w:pPr>
      <w:r>
        <w:rPr>
          <w:sz w:val="22"/>
        </w:rPr>
        <w:t xml:space="preserve">2.1. </w:t>
      </w:r>
      <w:r w:rsidR="00155263" w:rsidRPr="00032498">
        <w:rPr>
          <w:sz w:val="22"/>
        </w:rPr>
        <w:t xml:space="preserve">«ИСПОЛНИТЕЛЬ» обязуется:  </w:t>
      </w:r>
    </w:p>
    <w:p w:rsidR="00155263" w:rsidRPr="00155263" w:rsidRDefault="00155263" w:rsidP="00155263">
      <w:pPr>
        <w:spacing w:line="240" w:lineRule="auto"/>
        <w:ind w:firstLine="284"/>
        <w:rPr>
          <w:snapToGrid/>
          <w:sz w:val="22"/>
          <w:szCs w:val="22"/>
        </w:rPr>
      </w:pPr>
      <w:r w:rsidRPr="00155263">
        <w:rPr>
          <w:snapToGrid/>
          <w:sz w:val="22"/>
          <w:szCs w:val="22"/>
        </w:rPr>
        <w:t>а) провести обучение «СЛУШАТЕЛЕЙ» в согласованные с «ЗАКАЗЧИКОМ» сроки.</w:t>
      </w:r>
    </w:p>
    <w:p w:rsidR="00155263" w:rsidRPr="00155263" w:rsidRDefault="00155263" w:rsidP="00155263">
      <w:pPr>
        <w:spacing w:line="240" w:lineRule="auto"/>
        <w:ind w:firstLine="284"/>
        <w:rPr>
          <w:snapToGrid/>
          <w:sz w:val="22"/>
          <w:szCs w:val="22"/>
        </w:rPr>
      </w:pPr>
      <w:r w:rsidRPr="00155263">
        <w:rPr>
          <w:snapToGrid/>
          <w:sz w:val="22"/>
          <w:szCs w:val="22"/>
        </w:rPr>
        <w:t>б) на весь период обучения обеспечить «СЛУШАТЕЛЕЙ» необходимой учебно-методической литературой.</w:t>
      </w:r>
    </w:p>
    <w:p w:rsidR="00155263" w:rsidRPr="00155263" w:rsidRDefault="00155263" w:rsidP="00155263">
      <w:pPr>
        <w:spacing w:line="240" w:lineRule="auto"/>
        <w:ind w:firstLine="284"/>
        <w:rPr>
          <w:snapToGrid/>
          <w:sz w:val="22"/>
          <w:szCs w:val="22"/>
        </w:rPr>
      </w:pPr>
      <w:r w:rsidRPr="00155263">
        <w:rPr>
          <w:snapToGrid/>
          <w:sz w:val="22"/>
          <w:szCs w:val="22"/>
        </w:rPr>
        <w:t>в) после подписания акта оказанных услуг и оплаты, в зависимости от видов и форм обучения, выдать персоналу, успешно окончившему курс обучения, документы установленного образца (удостоверение, свидетельство, сертификат).</w:t>
      </w:r>
    </w:p>
    <w:p w:rsidR="00155263" w:rsidRPr="00155263" w:rsidRDefault="00155263" w:rsidP="00155263">
      <w:pPr>
        <w:spacing w:line="240" w:lineRule="auto"/>
        <w:ind w:firstLine="284"/>
        <w:rPr>
          <w:snapToGrid/>
          <w:sz w:val="22"/>
          <w:szCs w:val="22"/>
        </w:rPr>
      </w:pPr>
      <w:r w:rsidRPr="00155263">
        <w:rPr>
          <w:snapToGrid/>
          <w:sz w:val="22"/>
          <w:szCs w:val="22"/>
        </w:rPr>
        <w:t xml:space="preserve">2.2. «ИСПОЛНИТЕЛЬ» несет ответственность за организацию и проведение учебного процесса, а также за качество обучения. </w:t>
      </w:r>
    </w:p>
    <w:p w:rsidR="00155263" w:rsidRPr="00155263" w:rsidRDefault="00155263" w:rsidP="00155263">
      <w:pPr>
        <w:spacing w:line="240" w:lineRule="auto"/>
        <w:ind w:left="284" w:firstLine="0"/>
        <w:rPr>
          <w:snapToGrid/>
          <w:sz w:val="22"/>
          <w:szCs w:val="22"/>
        </w:rPr>
      </w:pPr>
      <w:r w:rsidRPr="00155263">
        <w:rPr>
          <w:snapToGrid/>
          <w:sz w:val="22"/>
          <w:szCs w:val="22"/>
        </w:rPr>
        <w:t>2.3. «ЗАКАЗЧИК» обязуется:</w:t>
      </w:r>
    </w:p>
    <w:p w:rsidR="00155263" w:rsidRPr="00155263" w:rsidRDefault="00155263" w:rsidP="00155263">
      <w:pPr>
        <w:spacing w:line="240" w:lineRule="auto"/>
        <w:ind w:firstLine="284"/>
        <w:rPr>
          <w:snapToGrid/>
          <w:sz w:val="22"/>
          <w:szCs w:val="22"/>
        </w:rPr>
      </w:pPr>
      <w:r w:rsidRPr="00155263">
        <w:rPr>
          <w:snapToGrid/>
          <w:sz w:val="22"/>
          <w:szCs w:val="22"/>
        </w:rPr>
        <w:t>а) направлять на обучение персонал, имеющий соответствующий уровень подготовки, определяемый программой.</w:t>
      </w:r>
    </w:p>
    <w:p w:rsidR="00155263" w:rsidRPr="00155263" w:rsidRDefault="00155263" w:rsidP="00155263">
      <w:pPr>
        <w:spacing w:line="240" w:lineRule="auto"/>
        <w:ind w:firstLine="284"/>
        <w:rPr>
          <w:snapToGrid/>
          <w:sz w:val="22"/>
          <w:szCs w:val="22"/>
        </w:rPr>
      </w:pPr>
      <w:r w:rsidRPr="00155263">
        <w:rPr>
          <w:snapToGrid/>
          <w:sz w:val="22"/>
          <w:szCs w:val="22"/>
        </w:rPr>
        <w:t>б) обеспечивать своевременное посещение занятий и соблюдение «СЛУШАТЕЛЯМИ» правил внутреннего распорядка, установленных «ИСПОЛНИТЕЛЕМ».</w:t>
      </w:r>
    </w:p>
    <w:p w:rsidR="00155263" w:rsidRPr="00155263" w:rsidRDefault="00155263" w:rsidP="00155263">
      <w:pPr>
        <w:tabs>
          <w:tab w:val="left" w:pos="426"/>
        </w:tabs>
        <w:spacing w:line="240" w:lineRule="auto"/>
        <w:ind w:firstLine="284"/>
        <w:rPr>
          <w:snapToGrid/>
          <w:sz w:val="22"/>
          <w:szCs w:val="22"/>
        </w:rPr>
      </w:pPr>
      <w:r w:rsidRPr="00155263">
        <w:rPr>
          <w:snapToGrid/>
          <w:sz w:val="22"/>
          <w:szCs w:val="22"/>
        </w:rPr>
        <w:t>в) своевременно предоставлять «ИСПОЛНИТЕЛЮ» отчетную учебную документацию, если программой обучения требуется участие «ЗАКАЗЧИКА».</w:t>
      </w:r>
    </w:p>
    <w:p w:rsidR="00155263" w:rsidRPr="00155263" w:rsidRDefault="00155263" w:rsidP="00155263">
      <w:pPr>
        <w:spacing w:line="240" w:lineRule="auto"/>
        <w:ind w:firstLine="284"/>
        <w:rPr>
          <w:snapToGrid/>
          <w:sz w:val="22"/>
          <w:szCs w:val="22"/>
        </w:rPr>
      </w:pPr>
      <w:r w:rsidRPr="00155263">
        <w:rPr>
          <w:snapToGrid/>
          <w:sz w:val="22"/>
          <w:szCs w:val="22"/>
        </w:rPr>
        <w:t>г) своевременно производить оплату оказываемых услуг.</w:t>
      </w:r>
    </w:p>
    <w:p w:rsidR="00155263" w:rsidRPr="00155263" w:rsidRDefault="00155263" w:rsidP="00155263">
      <w:pPr>
        <w:spacing w:line="240" w:lineRule="auto"/>
        <w:ind w:left="284" w:firstLine="0"/>
        <w:jc w:val="center"/>
        <w:rPr>
          <w:b/>
          <w:i/>
          <w:snapToGrid/>
          <w:sz w:val="22"/>
          <w:szCs w:val="22"/>
        </w:rPr>
      </w:pPr>
    </w:p>
    <w:p w:rsidR="00155263" w:rsidRPr="00155263" w:rsidRDefault="00155263" w:rsidP="00765383">
      <w:pPr>
        <w:spacing w:line="240" w:lineRule="auto"/>
        <w:ind w:firstLine="0"/>
        <w:jc w:val="center"/>
        <w:rPr>
          <w:b/>
          <w:i/>
          <w:snapToGrid/>
          <w:sz w:val="22"/>
          <w:szCs w:val="22"/>
        </w:rPr>
      </w:pPr>
      <w:r w:rsidRPr="00155263">
        <w:rPr>
          <w:b/>
          <w:i/>
          <w:snapToGrid/>
          <w:sz w:val="22"/>
          <w:szCs w:val="22"/>
        </w:rPr>
        <w:t>3. ПРАВА СТОРОН</w:t>
      </w:r>
    </w:p>
    <w:p w:rsidR="00155263" w:rsidRPr="00155263" w:rsidRDefault="00155263" w:rsidP="00155263">
      <w:pPr>
        <w:spacing w:line="240" w:lineRule="auto"/>
        <w:ind w:left="284" w:firstLine="0"/>
        <w:jc w:val="center"/>
        <w:rPr>
          <w:b/>
          <w:i/>
          <w:snapToGrid/>
          <w:sz w:val="22"/>
          <w:szCs w:val="22"/>
        </w:rPr>
      </w:pPr>
    </w:p>
    <w:p w:rsidR="00155263" w:rsidRPr="00155263" w:rsidRDefault="00155263" w:rsidP="00155263">
      <w:pPr>
        <w:spacing w:line="240" w:lineRule="auto"/>
        <w:ind w:left="284" w:firstLine="0"/>
        <w:jc w:val="left"/>
        <w:rPr>
          <w:snapToGrid/>
          <w:sz w:val="22"/>
          <w:szCs w:val="22"/>
        </w:rPr>
      </w:pPr>
      <w:r w:rsidRPr="00155263">
        <w:rPr>
          <w:snapToGrid/>
          <w:sz w:val="22"/>
          <w:szCs w:val="22"/>
        </w:rPr>
        <w:t>3.1. «ИСПОЛНИТЕЛЬ» имеет право:</w:t>
      </w:r>
    </w:p>
    <w:p w:rsidR="00155263" w:rsidRPr="00155263" w:rsidRDefault="00155263" w:rsidP="00155263">
      <w:pPr>
        <w:spacing w:line="240" w:lineRule="auto"/>
        <w:ind w:firstLine="284"/>
        <w:rPr>
          <w:snapToGrid/>
          <w:sz w:val="22"/>
          <w:szCs w:val="22"/>
        </w:rPr>
      </w:pPr>
      <w:r w:rsidRPr="00155263">
        <w:rPr>
          <w:snapToGrid/>
          <w:sz w:val="22"/>
          <w:szCs w:val="22"/>
        </w:rPr>
        <w:t>а) отчислять «СЛУШАТЕЛЕЙ» за пропуски занятий без уважительной причины, нарушение правил внутреннего распорядка и правил проживания в общежитии.</w:t>
      </w:r>
    </w:p>
    <w:p w:rsidR="00155263" w:rsidRPr="00155263" w:rsidRDefault="00155263" w:rsidP="00155263">
      <w:pPr>
        <w:spacing w:line="240" w:lineRule="auto"/>
        <w:ind w:firstLine="284"/>
        <w:rPr>
          <w:snapToGrid/>
          <w:sz w:val="22"/>
          <w:szCs w:val="22"/>
        </w:rPr>
      </w:pPr>
      <w:r w:rsidRPr="00155263">
        <w:rPr>
          <w:snapToGrid/>
          <w:sz w:val="22"/>
          <w:szCs w:val="22"/>
        </w:rPr>
        <w:t>б) в случае непредвиденных обстоятельств (болезнь преподавателя, не укомплектованность группы и т.д.) переносить сроки обучения, по согласованию с «ЗАКАЗЧИКОМ» письменно уведомив его об этом не позднее, чем за 5 рабочих дней до начала занятий.</w:t>
      </w:r>
    </w:p>
    <w:p w:rsidR="00155263" w:rsidRPr="00155263" w:rsidRDefault="00155263" w:rsidP="00155263">
      <w:pPr>
        <w:spacing w:line="240" w:lineRule="auto"/>
        <w:ind w:firstLine="284"/>
        <w:rPr>
          <w:snapToGrid/>
          <w:sz w:val="22"/>
          <w:szCs w:val="22"/>
        </w:rPr>
      </w:pPr>
      <w:r w:rsidRPr="00155263">
        <w:rPr>
          <w:snapToGrid/>
          <w:sz w:val="22"/>
          <w:szCs w:val="22"/>
        </w:rPr>
        <w:t>в) не выдавать документ установленного образца (удостоверение, свидетельство, сертификат) до полной оплаты оказанных услуг «ЗАКАЗЧИКОМ»</w:t>
      </w:r>
    </w:p>
    <w:p w:rsidR="00155263" w:rsidRPr="00155263" w:rsidRDefault="00155263" w:rsidP="00155263">
      <w:pPr>
        <w:spacing w:line="240" w:lineRule="auto"/>
        <w:ind w:left="284" w:firstLine="0"/>
        <w:jc w:val="left"/>
        <w:rPr>
          <w:snapToGrid/>
          <w:sz w:val="22"/>
          <w:szCs w:val="22"/>
        </w:rPr>
      </w:pPr>
      <w:r w:rsidRPr="00155263">
        <w:rPr>
          <w:snapToGrid/>
          <w:sz w:val="22"/>
          <w:szCs w:val="22"/>
        </w:rPr>
        <w:t>3.2. «ЗАКАЗЧИК» имеет право:</w:t>
      </w:r>
    </w:p>
    <w:p w:rsidR="00155263" w:rsidRPr="00155263" w:rsidRDefault="00155263" w:rsidP="00155263">
      <w:pPr>
        <w:spacing w:line="240" w:lineRule="auto"/>
        <w:ind w:firstLine="284"/>
        <w:rPr>
          <w:snapToGrid/>
          <w:sz w:val="22"/>
          <w:szCs w:val="22"/>
        </w:rPr>
      </w:pPr>
      <w:r w:rsidRPr="00155263">
        <w:rPr>
          <w:snapToGrid/>
          <w:sz w:val="22"/>
          <w:szCs w:val="22"/>
        </w:rPr>
        <w:t>а) контролировать эффективность обучения слушателей.</w:t>
      </w:r>
    </w:p>
    <w:p w:rsidR="00155263" w:rsidRPr="00155263" w:rsidRDefault="00155263" w:rsidP="00155263">
      <w:pPr>
        <w:spacing w:line="240" w:lineRule="auto"/>
        <w:ind w:firstLine="284"/>
        <w:rPr>
          <w:snapToGrid/>
          <w:sz w:val="22"/>
          <w:szCs w:val="22"/>
        </w:rPr>
      </w:pPr>
      <w:r w:rsidRPr="00155263">
        <w:rPr>
          <w:snapToGrid/>
          <w:sz w:val="22"/>
          <w:szCs w:val="22"/>
        </w:rPr>
        <w:lastRenderedPageBreak/>
        <w:t>б) в случае непредвиденных обстоятельств переносить сроки обучения, изменять количество слушателей по согласованию с «ИСПОЛНИТЕЛЕМ», письменно уведомив его об этом, не позднее, чем за 5 рабочих дней до начала занятий.</w:t>
      </w:r>
    </w:p>
    <w:p w:rsidR="00155263" w:rsidRPr="00155263" w:rsidRDefault="00155263" w:rsidP="00765383">
      <w:pPr>
        <w:spacing w:line="240" w:lineRule="auto"/>
        <w:ind w:firstLine="0"/>
        <w:jc w:val="center"/>
        <w:rPr>
          <w:b/>
          <w:i/>
          <w:snapToGrid/>
          <w:sz w:val="22"/>
          <w:szCs w:val="22"/>
        </w:rPr>
      </w:pPr>
      <w:r w:rsidRPr="00155263">
        <w:rPr>
          <w:b/>
          <w:i/>
          <w:snapToGrid/>
          <w:sz w:val="22"/>
          <w:szCs w:val="22"/>
        </w:rPr>
        <w:t>4</w:t>
      </w:r>
      <w:r w:rsidR="00494E5B">
        <w:rPr>
          <w:b/>
          <w:i/>
          <w:snapToGrid/>
          <w:sz w:val="22"/>
          <w:szCs w:val="22"/>
        </w:rPr>
        <w:t>. ПОРЯДОК СДАЧИ И ПРИЕМКИ УСЛУГ</w:t>
      </w:r>
    </w:p>
    <w:p w:rsidR="00155263" w:rsidRPr="00155263" w:rsidRDefault="00155263" w:rsidP="00155263">
      <w:pPr>
        <w:spacing w:line="240" w:lineRule="auto"/>
        <w:ind w:left="284" w:firstLine="0"/>
        <w:jc w:val="center"/>
        <w:rPr>
          <w:b/>
          <w:i/>
          <w:snapToGrid/>
          <w:sz w:val="22"/>
          <w:szCs w:val="22"/>
        </w:rPr>
      </w:pPr>
    </w:p>
    <w:p w:rsidR="00155263" w:rsidRPr="00155263" w:rsidRDefault="00155263" w:rsidP="00155263">
      <w:pPr>
        <w:spacing w:line="240" w:lineRule="auto"/>
        <w:ind w:left="284" w:firstLine="0"/>
        <w:jc w:val="left"/>
        <w:rPr>
          <w:b/>
          <w:i/>
          <w:snapToGrid/>
          <w:sz w:val="22"/>
          <w:szCs w:val="22"/>
        </w:rPr>
      </w:pPr>
      <w:r w:rsidRPr="00155263">
        <w:rPr>
          <w:b/>
          <w:i/>
          <w:snapToGrid/>
          <w:sz w:val="22"/>
          <w:szCs w:val="22"/>
        </w:rPr>
        <w:t>4.1. Профессиональная подготовка</w:t>
      </w:r>
    </w:p>
    <w:p w:rsidR="00155263" w:rsidRPr="00155263" w:rsidRDefault="00155263" w:rsidP="00155263">
      <w:pPr>
        <w:spacing w:line="240" w:lineRule="auto"/>
        <w:ind w:firstLine="284"/>
        <w:rPr>
          <w:snapToGrid/>
          <w:sz w:val="22"/>
          <w:szCs w:val="22"/>
        </w:rPr>
      </w:pPr>
      <w:r w:rsidRPr="00155263">
        <w:rPr>
          <w:snapToGrid/>
          <w:sz w:val="22"/>
          <w:szCs w:val="22"/>
        </w:rPr>
        <w:t>4.1.1. В конце установленного учебным планом и программой срока обучения по профессии, но не позднее 5 дней после его окончания, проводится квалификационный экзамен, к которым допускаются лица, успешно прошедшие полный курс обучения.</w:t>
      </w:r>
    </w:p>
    <w:p w:rsidR="00155263" w:rsidRPr="00155263" w:rsidRDefault="00155263" w:rsidP="00155263">
      <w:pPr>
        <w:spacing w:line="240" w:lineRule="auto"/>
        <w:ind w:firstLine="284"/>
        <w:rPr>
          <w:snapToGrid/>
          <w:sz w:val="22"/>
          <w:szCs w:val="22"/>
        </w:rPr>
      </w:pPr>
      <w:r w:rsidRPr="00155263">
        <w:rPr>
          <w:snapToGrid/>
          <w:sz w:val="22"/>
          <w:szCs w:val="22"/>
        </w:rPr>
        <w:t>4.1.2. Результаты экзаменов оформляются протоколом, на основании которого лицам, получившим удовлетворительные оценки (зачет), выдаются документы установленного образца (свидетельство, удостоверение).</w:t>
      </w:r>
    </w:p>
    <w:p w:rsidR="00155263" w:rsidRPr="00155263" w:rsidRDefault="00155263" w:rsidP="00155263">
      <w:pPr>
        <w:spacing w:line="240" w:lineRule="auto"/>
        <w:ind w:firstLine="284"/>
        <w:rPr>
          <w:snapToGrid/>
          <w:sz w:val="22"/>
          <w:szCs w:val="22"/>
        </w:rPr>
      </w:pPr>
      <w:r w:rsidRPr="00155263">
        <w:rPr>
          <w:snapToGrid/>
          <w:sz w:val="22"/>
          <w:szCs w:val="22"/>
        </w:rPr>
        <w:t>4.1.3. Лицам, не прошедшим полный курс обучения в установленный программой срок или получившим неудовлетворительные оценки (незачет), могут быть назначены, по согласованию сторон, дополнительные консультации и установлены новые сроки сдачи экзаменов.</w:t>
      </w:r>
    </w:p>
    <w:p w:rsidR="00155263" w:rsidRPr="00155263" w:rsidRDefault="00155263" w:rsidP="00155263">
      <w:pPr>
        <w:spacing w:line="240" w:lineRule="auto"/>
        <w:ind w:left="284" w:firstLine="0"/>
        <w:rPr>
          <w:snapToGrid/>
          <w:sz w:val="22"/>
          <w:szCs w:val="22"/>
        </w:rPr>
      </w:pPr>
    </w:p>
    <w:p w:rsidR="00155263" w:rsidRPr="00155263" w:rsidRDefault="00155263" w:rsidP="00155263">
      <w:pPr>
        <w:spacing w:line="240" w:lineRule="auto"/>
        <w:ind w:left="284" w:firstLine="0"/>
        <w:rPr>
          <w:b/>
          <w:i/>
          <w:snapToGrid/>
          <w:sz w:val="22"/>
          <w:szCs w:val="22"/>
        </w:rPr>
      </w:pPr>
      <w:r w:rsidRPr="00155263">
        <w:rPr>
          <w:b/>
          <w:i/>
          <w:snapToGrid/>
          <w:sz w:val="22"/>
          <w:szCs w:val="22"/>
        </w:rPr>
        <w:t>4.2. Предаттестационная (предэкзаменационная) подготовка</w:t>
      </w:r>
    </w:p>
    <w:p w:rsidR="00155263" w:rsidRPr="00155263" w:rsidRDefault="00155263" w:rsidP="00155263">
      <w:pPr>
        <w:spacing w:line="240" w:lineRule="auto"/>
        <w:ind w:firstLine="284"/>
        <w:rPr>
          <w:snapToGrid/>
          <w:sz w:val="22"/>
          <w:szCs w:val="22"/>
        </w:rPr>
      </w:pPr>
      <w:r w:rsidRPr="00155263">
        <w:rPr>
          <w:snapToGrid/>
          <w:sz w:val="22"/>
          <w:szCs w:val="22"/>
        </w:rPr>
        <w:t>4.2.1. В конце установленного учебным планом и программой срока предаттестационной (предэкзаменационной) подготовки, но не позднее 10-ти рабочих дней после ее окончания, выдается сертификат.</w:t>
      </w:r>
    </w:p>
    <w:p w:rsidR="00155263" w:rsidRPr="00155263" w:rsidRDefault="00155263" w:rsidP="00765383">
      <w:pPr>
        <w:spacing w:line="240" w:lineRule="auto"/>
        <w:ind w:left="284" w:firstLine="0"/>
        <w:jc w:val="left"/>
        <w:rPr>
          <w:snapToGrid/>
          <w:sz w:val="22"/>
          <w:szCs w:val="22"/>
        </w:rPr>
      </w:pPr>
      <w:r w:rsidRPr="00155263">
        <w:rPr>
          <w:snapToGrid/>
          <w:sz w:val="22"/>
          <w:szCs w:val="22"/>
        </w:rPr>
        <w:t>4.3. По окончании обучения «ИСПОЛНИТЕЛЬ предоставляет» «ЗАКАЗЧИКУ» акт об оказании услуг, датированный последним днем занятий, подписанный уполномоченными лицами или факсимильные (сканированные) копии в течение 10-ти рабочих дней после оказания услуг.</w:t>
      </w:r>
    </w:p>
    <w:p w:rsidR="00155263" w:rsidRPr="00155263" w:rsidRDefault="00155263" w:rsidP="00155263">
      <w:pPr>
        <w:spacing w:line="240" w:lineRule="auto"/>
        <w:ind w:left="284" w:firstLine="0"/>
        <w:jc w:val="center"/>
        <w:rPr>
          <w:b/>
          <w:i/>
          <w:snapToGrid/>
          <w:sz w:val="22"/>
          <w:szCs w:val="22"/>
        </w:rPr>
      </w:pPr>
    </w:p>
    <w:p w:rsidR="00155263" w:rsidRPr="00155263" w:rsidRDefault="00155263" w:rsidP="00765383">
      <w:pPr>
        <w:spacing w:line="240" w:lineRule="auto"/>
        <w:ind w:firstLine="0"/>
        <w:jc w:val="center"/>
        <w:rPr>
          <w:b/>
          <w:i/>
          <w:snapToGrid/>
          <w:sz w:val="22"/>
          <w:szCs w:val="22"/>
        </w:rPr>
      </w:pPr>
      <w:r w:rsidRPr="00155263">
        <w:rPr>
          <w:b/>
          <w:i/>
          <w:snapToGrid/>
          <w:sz w:val="22"/>
          <w:szCs w:val="22"/>
        </w:rPr>
        <w:t>5. СТОИ</w:t>
      </w:r>
      <w:r w:rsidR="00494E5B">
        <w:rPr>
          <w:b/>
          <w:i/>
          <w:snapToGrid/>
          <w:sz w:val="22"/>
          <w:szCs w:val="22"/>
        </w:rPr>
        <w:t>МОСТЬ УСЛУГ И ПОРЯДОК РАСЧЕТА</w:t>
      </w:r>
    </w:p>
    <w:p w:rsidR="00155263" w:rsidRPr="00155263" w:rsidRDefault="00155263" w:rsidP="00155263">
      <w:pPr>
        <w:spacing w:line="240" w:lineRule="auto"/>
        <w:ind w:left="284" w:firstLine="0"/>
        <w:jc w:val="center"/>
        <w:rPr>
          <w:b/>
          <w:i/>
          <w:snapToGrid/>
          <w:sz w:val="22"/>
          <w:szCs w:val="22"/>
        </w:rPr>
      </w:pPr>
    </w:p>
    <w:p w:rsidR="00155263" w:rsidRPr="00155263" w:rsidRDefault="00155263" w:rsidP="00155263">
      <w:pPr>
        <w:spacing w:line="240" w:lineRule="auto"/>
        <w:ind w:firstLine="284"/>
        <w:rPr>
          <w:snapToGrid/>
          <w:sz w:val="22"/>
          <w:szCs w:val="22"/>
        </w:rPr>
      </w:pPr>
      <w:r w:rsidRPr="00155263">
        <w:rPr>
          <w:snapToGrid/>
          <w:sz w:val="22"/>
          <w:szCs w:val="22"/>
        </w:rPr>
        <w:t>5.1. Стоимость обучения определяется соглашением сторон с учетом реально складывающихся цен на рынке образовательных услуг и оформляется Протоколом соглашения о стоимости образовательных услуг (см. Приложение), являющимся неотъемлемой частью договора.</w:t>
      </w:r>
    </w:p>
    <w:p w:rsidR="00155263" w:rsidRPr="00155263" w:rsidRDefault="00155263" w:rsidP="00155263">
      <w:pPr>
        <w:spacing w:line="240" w:lineRule="auto"/>
        <w:ind w:firstLine="284"/>
        <w:rPr>
          <w:snapToGrid/>
          <w:sz w:val="22"/>
          <w:szCs w:val="22"/>
        </w:rPr>
      </w:pPr>
      <w:r w:rsidRPr="00155263">
        <w:rPr>
          <w:snapToGrid/>
          <w:sz w:val="22"/>
          <w:szCs w:val="22"/>
        </w:rPr>
        <w:t xml:space="preserve">5.2. Услуги в сфере образования НДС не облагаются, согласно части II Налогового Кодекса РФ, раздел </w:t>
      </w:r>
      <w:r w:rsidRPr="00155263">
        <w:rPr>
          <w:snapToGrid/>
          <w:sz w:val="22"/>
          <w:szCs w:val="22"/>
          <w:lang w:val="en-US"/>
        </w:rPr>
        <w:t>V</w:t>
      </w:r>
      <w:r w:rsidRPr="00155263">
        <w:rPr>
          <w:snapToGrid/>
          <w:sz w:val="22"/>
          <w:szCs w:val="22"/>
        </w:rPr>
        <w:t>III «Федеральные налоги», глава 21 «Налог на добавленную стоимость», ст. 149, п.2, п.п. 14.</w:t>
      </w:r>
    </w:p>
    <w:p w:rsidR="00155263" w:rsidRPr="00155263" w:rsidRDefault="00155263" w:rsidP="00155263">
      <w:pPr>
        <w:tabs>
          <w:tab w:val="left" w:pos="0"/>
          <w:tab w:val="left" w:pos="567"/>
          <w:tab w:val="left" w:pos="709"/>
        </w:tabs>
        <w:spacing w:line="240" w:lineRule="auto"/>
        <w:ind w:firstLine="284"/>
        <w:rPr>
          <w:snapToGrid/>
          <w:sz w:val="22"/>
          <w:szCs w:val="22"/>
        </w:rPr>
      </w:pPr>
      <w:r w:rsidRPr="00155263">
        <w:rPr>
          <w:snapToGrid/>
          <w:sz w:val="22"/>
          <w:szCs w:val="22"/>
        </w:rPr>
        <w:t>5.3.Оплата за обучение слушателей производится на основании предоставленных «ИСПОЛНИТЕЛЕМ» счетов, актов сдачи-приёмки оказанных образовательных услуг в следующем порядке:</w:t>
      </w:r>
    </w:p>
    <w:p w:rsidR="00155263" w:rsidRPr="00155263" w:rsidRDefault="00155263" w:rsidP="00155263">
      <w:pPr>
        <w:tabs>
          <w:tab w:val="left" w:pos="0"/>
        </w:tabs>
        <w:spacing w:line="240" w:lineRule="auto"/>
        <w:ind w:firstLine="284"/>
        <w:rPr>
          <w:snapToGrid/>
          <w:sz w:val="22"/>
          <w:szCs w:val="22"/>
        </w:rPr>
      </w:pPr>
      <w:r w:rsidRPr="00155263">
        <w:rPr>
          <w:snapToGrid/>
          <w:sz w:val="22"/>
          <w:szCs w:val="22"/>
        </w:rPr>
        <w:t>5.3.1. Предварительная оплата (авансирование) - из расчета (50%) от стоимости обучения на основании предоставленного счета</w:t>
      </w:r>
    </w:p>
    <w:p w:rsidR="00155263" w:rsidRPr="00155263" w:rsidRDefault="00155263" w:rsidP="00155263">
      <w:pPr>
        <w:tabs>
          <w:tab w:val="left" w:pos="0"/>
        </w:tabs>
        <w:spacing w:line="240" w:lineRule="auto"/>
        <w:ind w:firstLine="284"/>
        <w:rPr>
          <w:snapToGrid/>
          <w:sz w:val="22"/>
          <w:szCs w:val="22"/>
        </w:rPr>
      </w:pPr>
      <w:r w:rsidRPr="00155263">
        <w:rPr>
          <w:snapToGrid/>
          <w:sz w:val="22"/>
          <w:szCs w:val="22"/>
        </w:rPr>
        <w:t xml:space="preserve">5.3.2. Окончательный расчет - в течение 30 (тридцати) дней по завершении обучения на основании акта сдачи-приемки оказанных услуг, подписанных уполномоченными лицами. </w:t>
      </w:r>
    </w:p>
    <w:p w:rsidR="00155263" w:rsidRPr="00155263" w:rsidRDefault="00155263" w:rsidP="00155263">
      <w:pPr>
        <w:tabs>
          <w:tab w:val="left" w:pos="0"/>
        </w:tabs>
        <w:spacing w:line="240" w:lineRule="auto"/>
        <w:ind w:firstLine="284"/>
        <w:rPr>
          <w:snapToGrid/>
          <w:sz w:val="22"/>
          <w:szCs w:val="22"/>
        </w:rPr>
      </w:pPr>
    </w:p>
    <w:p w:rsidR="00155263" w:rsidRPr="00155263" w:rsidRDefault="00032498" w:rsidP="00155263">
      <w:pPr>
        <w:spacing w:line="240" w:lineRule="auto"/>
        <w:ind w:firstLine="0"/>
        <w:jc w:val="center"/>
        <w:rPr>
          <w:b/>
          <w:i/>
          <w:snapToGrid/>
          <w:sz w:val="22"/>
          <w:szCs w:val="22"/>
        </w:rPr>
      </w:pPr>
      <w:r>
        <w:rPr>
          <w:b/>
          <w:i/>
          <w:snapToGrid/>
          <w:sz w:val="22"/>
          <w:szCs w:val="22"/>
        </w:rPr>
        <w:t>6. СРОК ДЕЙСТВИЯ ДОГОВОРА.</w:t>
      </w:r>
      <w:r w:rsidR="00155263" w:rsidRPr="00155263">
        <w:rPr>
          <w:b/>
          <w:i/>
          <w:snapToGrid/>
          <w:sz w:val="22"/>
          <w:szCs w:val="22"/>
        </w:rPr>
        <w:t xml:space="preserve"> ОСНОВАНИЯ И ПОРЯДОК</w:t>
      </w:r>
      <w:r w:rsidR="00155263" w:rsidRPr="00155263">
        <w:rPr>
          <w:b/>
          <w:i/>
          <w:snapToGrid/>
          <w:sz w:val="22"/>
          <w:szCs w:val="22"/>
        </w:rPr>
        <w:br/>
        <w:t>И</w:t>
      </w:r>
      <w:r w:rsidR="00494E5B">
        <w:rPr>
          <w:b/>
          <w:i/>
          <w:snapToGrid/>
          <w:sz w:val="22"/>
          <w:szCs w:val="22"/>
        </w:rPr>
        <w:t>ЗМЕНЕНИЯ И РАСТОРЖЕНИЯ ДОГОВОРА</w:t>
      </w:r>
    </w:p>
    <w:p w:rsidR="00155263" w:rsidRPr="00155263" w:rsidRDefault="00155263" w:rsidP="00155263">
      <w:pPr>
        <w:spacing w:line="240" w:lineRule="auto"/>
        <w:ind w:left="284" w:firstLine="0"/>
        <w:jc w:val="left"/>
        <w:rPr>
          <w:b/>
          <w:i/>
          <w:snapToGrid/>
          <w:sz w:val="22"/>
          <w:szCs w:val="22"/>
        </w:rPr>
      </w:pPr>
    </w:p>
    <w:p w:rsidR="00155263" w:rsidRPr="00155263" w:rsidRDefault="00155263" w:rsidP="00032498">
      <w:pPr>
        <w:spacing w:line="240" w:lineRule="auto"/>
        <w:ind w:firstLine="142"/>
        <w:rPr>
          <w:snapToGrid/>
          <w:sz w:val="22"/>
          <w:szCs w:val="22"/>
        </w:rPr>
      </w:pPr>
      <w:r w:rsidRPr="00155263">
        <w:rPr>
          <w:snapToGrid/>
          <w:sz w:val="22"/>
          <w:szCs w:val="22"/>
        </w:rPr>
        <w:t>6.1. Настоящий договор составлен в 2-х экземплярах (один экземпляр - у «ИСПОЛНИТЕЛЯ», один - у «ЗАКАЗЧИКА»), каждый из которых имеет одинаковую юридическую силу.</w:t>
      </w:r>
    </w:p>
    <w:p w:rsidR="00155263" w:rsidRPr="00155263" w:rsidRDefault="00155263" w:rsidP="00032498">
      <w:pPr>
        <w:spacing w:line="240" w:lineRule="auto"/>
        <w:ind w:firstLine="142"/>
        <w:rPr>
          <w:snapToGrid/>
          <w:sz w:val="22"/>
          <w:szCs w:val="22"/>
        </w:rPr>
      </w:pPr>
      <w:r w:rsidRPr="00155263">
        <w:rPr>
          <w:snapToGrid/>
          <w:sz w:val="22"/>
          <w:szCs w:val="22"/>
        </w:rPr>
        <w:t>6.2. Договор вступает в силу с момента его подписания обеими сторонами и действует по 31 декабря 2015г.</w:t>
      </w:r>
    </w:p>
    <w:p w:rsidR="00155263" w:rsidRPr="00155263" w:rsidRDefault="00155263" w:rsidP="00032498">
      <w:pPr>
        <w:spacing w:line="240" w:lineRule="auto"/>
        <w:ind w:firstLine="142"/>
        <w:rPr>
          <w:snapToGrid/>
          <w:sz w:val="22"/>
          <w:szCs w:val="22"/>
        </w:rPr>
      </w:pPr>
      <w:r w:rsidRPr="00155263">
        <w:rPr>
          <w:snapToGrid/>
          <w:sz w:val="22"/>
          <w:szCs w:val="22"/>
        </w:rPr>
        <w:t>6.3. В случае если ни одна из сторон за 10 дней до истечения срока действия настоящего договора не заявит в письменном виде о его прекращении, настоящий договор автоматически пролонгируется на тех же условиях на срок по 31 декабря каждого следующего календарного года.</w:t>
      </w:r>
    </w:p>
    <w:p w:rsidR="00155263" w:rsidRPr="00155263" w:rsidRDefault="00155263" w:rsidP="00032498">
      <w:pPr>
        <w:spacing w:line="240" w:lineRule="auto"/>
        <w:ind w:firstLine="142"/>
        <w:rPr>
          <w:snapToGrid/>
          <w:sz w:val="22"/>
          <w:szCs w:val="22"/>
        </w:rPr>
      </w:pPr>
      <w:r w:rsidRPr="00155263">
        <w:rPr>
          <w:snapToGrid/>
          <w:sz w:val="22"/>
          <w:szCs w:val="22"/>
        </w:rPr>
        <w:t xml:space="preserve">6.4. Договор и другие, в том числе и платежные документы, могут быть изготовлены и переданы с помощью электронно-технической связи (факсы, телетайпы, модемы, телексы и т.п.), с последующим предоставлением подлинных документов течение календарной недели. Стороны несут ответственность за достоверность подписи. </w:t>
      </w:r>
    </w:p>
    <w:p w:rsidR="00155263" w:rsidRPr="00155263" w:rsidRDefault="00155263" w:rsidP="00032498">
      <w:pPr>
        <w:spacing w:line="240" w:lineRule="auto"/>
        <w:ind w:firstLine="142"/>
        <w:rPr>
          <w:snapToGrid/>
          <w:sz w:val="22"/>
          <w:szCs w:val="22"/>
        </w:rPr>
      </w:pPr>
      <w:r w:rsidRPr="00155263">
        <w:rPr>
          <w:snapToGrid/>
          <w:sz w:val="22"/>
          <w:szCs w:val="22"/>
        </w:rPr>
        <w:t>6.5. Любая договоренность между «ЗАКАЗЧИКОМ» и «ИСПОЛНИТЕЛЕМ», приносящая с собой новые обязательства, вытекающие из настоящего Договора, должна быть письменно оформлена дополнительным соглашением и подтверждена обеими сторонами.</w:t>
      </w:r>
    </w:p>
    <w:p w:rsidR="00155263" w:rsidRPr="00155263" w:rsidRDefault="00155263" w:rsidP="00032498">
      <w:pPr>
        <w:spacing w:line="240" w:lineRule="auto"/>
        <w:ind w:firstLine="142"/>
        <w:jc w:val="left"/>
        <w:rPr>
          <w:snapToGrid/>
          <w:sz w:val="22"/>
          <w:szCs w:val="22"/>
        </w:rPr>
      </w:pPr>
      <w:r w:rsidRPr="00155263">
        <w:rPr>
          <w:snapToGrid/>
          <w:sz w:val="22"/>
          <w:szCs w:val="22"/>
        </w:rPr>
        <w:t>6.6.</w:t>
      </w:r>
      <w:r w:rsidRPr="00155263">
        <w:rPr>
          <w:snapToGrid/>
          <w:sz w:val="24"/>
          <w:szCs w:val="24"/>
        </w:rPr>
        <w:t xml:space="preserve"> </w:t>
      </w:r>
      <w:r w:rsidRPr="00155263">
        <w:rPr>
          <w:snapToGrid/>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55263" w:rsidRPr="00155263" w:rsidRDefault="00155263" w:rsidP="00032498">
      <w:pPr>
        <w:spacing w:line="240" w:lineRule="auto"/>
        <w:ind w:firstLine="142"/>
        <w:rPr>
          <w:snapToGrid/>
          <w:sz w:val="22"/>
          <w:szCs w:val="22"/>
        </w:rPr>
      </w:pPr>
      <w:r w:rsidRPr="00155263">
        <w:rPr>
          <w:snapToGrid/>
          <w:sz w:val="22"/>
          <w:szCs w:val="22"/>
        </w:rPr>
        <w:t xml:space="preserve">В случае невозможности разрешения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p>
    <w:p w:rsidR="00155263" w:rsidRPr="00155263" w:rsidRDefault="00155263" w:rsidP="00032498">
      <w:pPr>
        <w:spacing w:line="240" w:lineRule="auto"/>
        <w:ind w:firstLine="142"/>
        <w:jc w:val="left"/>
        <w:rPr>
          <w:snapToGrid/>
          <w:sz w:val="22"/>
          <w:szCs w:val="22"/>
        </w:rPr>
      </w:pPr>
      <w:r w:rsidRPr="00155263">
        <w:rPr>
          <w:snapToGrid/>
          <w:sz w:val="22"/>
          <w:szCs w:val="22"/>
        </w:rPr>
        <w:lastRenderedPageBreak/>
        <w:t>6.7.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rsidR="00155263" w:rsidRPr="00155263" w:rsidRDefault="00155263" w:rsidP="00032498">
      <w:pPr>
        <w:spacing w:line="240" w:lineRule="auto"/>
        <w:ind w:firstLine="142"/>
        <w:jc w:val="left"/>
        <w:rPr>
          <w:snapToGrid/>
          <w:sz w:val="22"/>
          <w:szCs w:val="22"/>
        </w:rPr>
      </w:pPr>
      <w:r w:rsidRPr="00155263">
        <w:rPr>
          <w:snapToGrid/>
          <w:sz w:val="22"/>
          <w:szCs w:val="22"/>
        </w:rPr>
        <w:t>6.8 Исполнитель вправе в одностороннем порядке отказаться от исполнения настоящего Договора лишь при условии полного возмещения Заказчику убытков.</w:t>
      </w:r>
    </w:p>
    <w:p w:rsidR="00155263" w:rsidRPr="00155263" w:rsidRDefault="00155263" w:rsidP="00776FB8">
      <w:pPr>
        <w:spacing w:line="240" w:lineRule="auto"/>
        <w:ind w:firstLine="0"/>
        <w:jc w:val="left"/>
        <w:rPr>
          <w:snapToGrid/>
          <w:sz w:val="22"/>
          <w:szCs w:val="22"/>
        </w:rPr>
      </w:pPr>
      <w:r w:rsidRPr="00155263">
        <w:rPr>
          <w:snapToGrid/>
          <w:sz w:val="22"/>
          <w:szCs w:val="22"/>
        </w:rPr>
        <w:t>6.9.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настоящего Договора.</w:t>
      </w:r>
    </w:p>
    <w:p w:rsidR="00155263" w:rsidRPr="00155263" w:rsidRDefault="00155263" w:rsidP="00155263">
      <w:pPr>
        <w:spacing w:line="240" w:lineRule="auto"/>
        <w:ind w:firstLine="0"/>
        <w:jc w:val="left"/>
        <w:rPr>
          <w:b/>
          <w:i/>
          <w:snapToGrid/>
          <w:sz w:val="22"/>
          <w:szCs w:val="22"/>
        </w:rPr>
      </w:pPr>
    </w:p>
    <w:p w:rsidR="00155263" w:rsidRPr="00155263" w:rsidRDefault="00155263" w:rsidP="00155263">
      <w:pPr>
        <w:spacing w:line="240" w:lineRule="auto"/>
        <w:ind w:firstLine="0"/>
        <w:jc w:val="center"/>
        <w:rPr>
          <w:b/>
          <w:i/>
          <w:snapToGrid/>
          <w:sz w:val="22"/>
          <w:szCs w:val="22"/>
        </w:rPr>
      </w:pPr>
      <w:r w:rsidRPr="00155263">
        <w:rPr>
          <w:b/>
          <w:i/>
          <w:snapToGrid/>
          <w:sz w:val="22"/>
          <w:szCs w:val="22"/>
        </w:rPr>
        <w:t>7. ФОРС-МАЖОР</w:t>
      </w:r>
    </w:p>
    <w:p w:rsidR="00155263" w:rsidRPr="00155263" w:rsidRDefault="00155263" w:rsidP="00155263">
      <w:pPr>
        <w:spacing w:line="240" w:lineRule="auto"/>
        <w:ind w:firstLine="0"/>
        <w:jc w:val="center"/>
        <w:rPr>
          <w:b/>
          <w:i/>
          <w:snapToGrid/>
          <w:sz w:val="22"/>
          <w:szCs w:val="22"/>
        </w:rPr>
      </w:pPr>
    </w:p>
    <w:p w:rsidR="00155263" w:rsidRPr="00155263" w:rsidRDefault="00155263" w:rsidP="00155263">
      <w:pPr>
        <w:spacing w:line="240" w:lineRule="auto"/>
        <w:ind w:firstLine="284"/>
        <w:rPr>
          <w:snapToGrid/>
          <w:sz w:val="22"/>
          <w:szCs w:val="22"/>
        </w:rPr>
      </w:pPr>
      <w:r w:rsidRPr="00155263">
        <w:rPr>
          <w:snapToGrid/>
          <w:sz w:val="22"/>
          <w:szCs w:val="22"/>
        </w:rPr>
        <w:t>7.1. При невозможности выполнения условий договора из-за форс-мажорных обстоятельств, не зависящих от участников договора, а именно: стихийное бедствие, введение чрезвычайного положения, изменения в законодательстве и другие, делающие невозможным выполнение условий договора, действие настоящего договора приостанавливается на время действия этих обстоятельств.</w:t>
      </w:r>
    </w:p>
    <w:p w:rsidR="00155263" w:rsidRPr="00155263" w:rsidRDefault="00155263" w:rsidP="00155263">
      <w:pPr>
        <w:spacing w:line="240" w:lineRule="auto"/>
        <w:ind w:firstLine="284"/>
        <w:rPr>
          <w:snapToGrid/>
          <w:sz w:val="22"/>
          <w:szCs w:val="22"/>
        </w:rPr>
      </w:pPr>
      <w:r w:rsidRPr="00155263">
        <w:rPr>
          <w:snapToGrid/>
          <w:sz w:val="22"/>
          <w:szCs w:val="22"/>
        </w:rPr>
        <w:t>7.2. О форс-мажорных обстоятельствах стороны должны уведомить друг друга не позднее 24 часов с момента их наступления. Не уведомление или несвоевременное уведомление о наступлении форс-мажорных обстоятельств лишает стороны права ссылаться на них. Форс-мажорные обстоятельства должны быть подтверждены справками соответствующих государственных органов.</w:t>
      </w:r>
    </w:p>
    <w:p w:rsidR="00155263" w:rsidRPr="00155263" w:rsidRDefault="00155263" w:rsidP="00155263">
      <w:pPr>
        <w:spacing w:line="240" w:lineRule="auto"/>
        <w:jc w:val="center"/>
        <w:rPr>
          <w:b/>
          <w:snapToGrid/>
          <w:sz w:val="22"/>
          <w:szCs w:val="22"/>
        </w:rPr>
      </w:pPr>
    </w:p>
    <w:p w:rsidR="00155263" w:rsidRPr="00155263" w:rsidRDefault="00155263" w:rsidP="00155263">
      <w:pPr>
        <w:spacing w:line="240" w:lineRule="auto"/>
        <w:jc w:val="left"/>
        <w:rPr>
          <w:snapToGrid/>
          <w:sz w:val="22"/>
          <w:szCs w:val="22"/>
        </w:rPr>
      </w:pPr>
      <w:r w:rsidRPr="00155263">
        <w:rPr>
          <w:snapToGrid/>
          <w:sz w:val="22"/>
          <w:szCs w:val="22"/>
        </w:rPr>
        <w:t xml:space="preserve">Приложение: </w:t>
      </w:r>
    </w:p>
    <w:p w:rsidR="00155263" w:rsidRPr="00155263" w:rsidRDefault="00155263" w:rsidP="00155263">
      <w:pPr>
        <w:spacing w:line="240" w:lineRule="auto"/>
        <w:jc w:val="left"/>
        <w:rPr>
          <w:snapToGrid/>
          <w:sz w:val="22"/>
          <w:szCs w:val="22"/>
        </w:rPr>
      </w:pPr>
    </w:p>
    <w:p w:rsidR="00155263" w:rsidRPr="00155263" w:rsidRDefault="00155263" w:rsidP="00155263">
      <w:pPr>
        <w:numPr>
          <w:ilvl w:val="0"/>
          <w:numId w:val="39"/>
        </w:numPr>
        <w:spacing w:line="240" w:lineRule="auto"/>
        <w:jc w:val="left"/>
        <w:rPr>
          <w:snapToGrid/>
          <w:sz w:val="22"/>
          <w:szCs w:val="22"/>
        </w:rPr>
      </w:pPr>
      <w:r w:rsidRPr="00155263">
        <w:rPr>
          <w:snapToGrid/>
          <w:sz w:val="22"/>
          <w:szCs w:val="22"/>
        </w:rPr>
        <w:t>Протокол соглашения о стоимости образовательных услуг;</w:t>
      </w:r>
    </w:p>
    <w:p w:rsidR="00155263" w:rsidRPr="00155263" w:rsidRDefault="00155263" w:rsidP="00155263">
      <w:pPr>
        <w:numPr>
          <w:ilvl w:val="0"/>
          <w:numId w:val="39"/>
        </w:numPr>
        <w:spacing w:line="240" w:lineRule="auto"/>
        <w:jc w:val="left"/>
        <w:rPr>
          <w:snapToGrid/>
          <w:sz w:val="22"/>
          <w:szCs w:val="22"/>
        </w:rPr>
      </w:pPr>
      <w:r w:rsidRPr="00155263">
        <w:rPr>
          <w:snapToGrid/>
          <w:sz w:val="22"/>
          <w:szCs w:val="22"/>
        </w:rPr>
        <w:t>Техническое задание;</w:t>
      </w:r>
    </w:p>
    <w:p w:rsidR="00155263" w:rsidRPr="00155263" w:rsidRDefault="00155263" w:rsidP="00155263">
      <w:pPr>
        <w:spacing w:line="240" w:lineRule="auto"/>
        <w:jc w:val="left"/>
        <w:rPr>
          <w:b/>
          <w:snapToGrid/>
          <w:sz w:val="22"/>
          <w:szCs w:val="22"/>
        </w:rPr>
      </w:pPr>
    </w:p>
    <w:p w:rsidR="00155263" w:rsidRPr="00155263" w:rsidRDefault="00155263" w:rsidP="00155263">
      <w:pPr>
        <w:spacing w:line="240" w:lineRule="auto"/>
        <w:jc w:val="left"/>
        <w:rPr>
          <w:b/>
          <w:snapToGrid/>
          <w:sz w:val="22"/>
          <w:szCs w:val="22"/>
        </w:rPr>
      </w:pPr>
    </w:p>
    <w:p w:rsidR="00155263" w:rsidRPr="00155263" w:rsidRDefault="00155263" w:rsidP="00765383">
      <w:pPr>
        <w:numPr>
          <w:ilvl w:val="0"/>
          <w:numId w:val="40"/>
        </w:numPr>
        <w:tabs>
          <w:tab w:val="clear" w:pos="644"/>
          <w:tab w:val="num" w:pos="284"/>
        </w:tabs>
        <w:spacing w:line="240" w:lineRule="auto"/>
        <w:ind w:left="0" w:firstLine="0"/>
        <w:jc w:val="center"/>
        <w:rPr>
          <w:b/>
          <w:i/>
          <w:snapToGrid/>
          <w:sz w:val="22"/>
          <w:szCs w:val="22"/>
        </w:rPr>
      </w:pPr>
      <w:r w:rsidRPr="00155263">
        <w:rPr>
          <w:b/>
          <w:i/>
          <w:snapToGrid/>
          <w:sz w:val="22"/>
          <w:szCs w:val="22"/>
        </w:rPr>
        <w:t>ЮРИДИЧЕСКИЕ АДРЕСА СТОРОН:</w:t>
      </w:r>
    </w:p>
    <w:p w:rsidR="00155263" w:rsidRPr="00155263" w:rsidRDefault="00155263" w:rsidP="00155263">
      <w:pPr>
        <w:spacing w:line="240" w:lineRule="auto"/>
        <w:ind w:left="284" w:firstLine="0"/>
        <w:jc w:val="left"/>
        <w:rPr>
          <w:b/>
          <w:i/>
          <w:snapToGrid/>
          <w:sz w:val="22"/>
          <w:szCs w:val="22"/>
        </w:rPr>
      </w:pPr>
    </w:p>
    <w:p w:rsidR="00155263" w:rsidRPr="00155263" w:rsidRDefault="00155263" w:rsidP="00155263">
      <w:pPr>
        <w:spacing w:line="240" w:lineRule="auto"/>
        <w:ind w:firstLine="0"/>
        <w:jc w:val="left"/>
        <w:rPr>
          <w:snapToGrid/>
          <w:sz w:val="22"/>
          <w:szCs w:val="22"/>
        </w:rPr>
      </w:pPr>
      <w:r w:rsidRPr="00155263">
        <w:rPr>
          <w:snapToGrid/>
          <w:sz w:val="22"/>
          <w:szCs w:val="22"/>
        </w:rPr>
        <w:t xml:space="preserve">                                </w:t>
      </w:r>
    </w:p>
    <w:tbl>
      <w:tblPr>
        <w:tblW w:w="10773" w:type="dxa"/>
        <w:tblBorders>
          <w:insideH w:val="single" w:sz="4" w:space="0" w:color="auto"/>
        </w:tblBorders>
        <w:tblLook w:val="01E0" w:firstRow="1" w:lastRow="1" w:firstColumn="1" w:lastColumn="1" w:noHBand="0" w:noVBand="0"/>
      </w:tblPr>
      <w:tblGrid>
        <w:gridCol w:w="5103"/>
        <w:gridCol w:w="284"/>
        <w:gridCol w:w="5386"/>
      </w:tblGrid>
      <w:tr w:rsidR="00155263" w:rsidRPr="00155263" w:rsidTr="002B0EFA">
        <w:trPr>
          <w:trHeight w:val="4638"/>
        </w:trPr>
        <w:tc>
          <w:tcPr>
            <w:tcW w:w="5103" w:type="dxa"/>
          </w:tcPr>
          <w:p w:rsidR="00155263" w:rsidRPr="00155263" w:rsidRDefault="00155263" w:rsidP="00155263">
            <w:pPr>
              <w:spacing w:line="240" w:lineRule="auto"/>
              <w:ind w:firstLine="0"/>
              <w:jc w:val="left"/>
              <w:rPr>
                <w:bCs/>
                <w:snapToGrid/>
                <w:sz w:val="22"/>
                <w:szCs w:val="22"/>
              </w:rPr>
            </w:pPr>
            <w:r w:rsidRPr="00155263">
              <w:rPr>
                <w:b/>
                <w:bCs/>
                <w:snapToGrid/>
                <w:sz w:val="22"/>
                <w:szCs w:val="22"/>
              </w:rPr>
              <w:t>ЗАКАЗЧИК</w:t>
            </w:r>
            <w:r w:rsidRPr="00155263">
              <w:rPr>
                <w:bCs/>
                <w:snapToGrid/>
                <w:sz w:val="22"/>
                <w:szCs w:val="22"/>
              </w:rPr>
              <w:t>:</w:t>
            </w:r>
          </w:p>
          <w:p w:rsidR="00155263" w:rsidRPr="00155263" w:rsidRDefault="00155263" w:rsidP="00155263">
            <w:pPr>
              <w:spacing w:line="240" w:lineRule="auto"/>
              <w:ind w:firstLine="0"/>
              <w:jc w:val="left"/>
              <w:rPr>
                <w:b/>
                <w:snapToGrid/>
                <w:sz w:val="22"/>
                <w:szCs w:val="22"/>
              </w:rPr>
            </w:pPr>
            <w:r w:rsidRPr="00155263">
              <w:rPr>
                <w:b/>
                <w:snapToGrid/>
                <w:sz w:val="22"/>
                <w:szCs w:val="22"/>
              </w:rPr>
              <w:t>ООО «СГЭС»</w:t>
            </w:r>
          </w:p>
          <w:p w:rsidR="00155263" w:rsidRPr="00155263" w:rsidRDefault="00155263" w:rsidP="00155263">
            <w:pPr>
              <w:spacing w:line="240" w:lineRule="auto"/>
              <w:ind w:firstLine="0"/>
              <w:jc w:val="left"/>
              <w:rPr>
                <w:snapToGrid/>
                <w:sz w:val="22"/>
                <w:szCs w:val="22"/>
              </w:rPr>
            </w:pPr>
            <w:r w:rsidRPr="00155263">
              <w:rPr>
                <w:snapToGrid/>
                <w:sz w:val="22"/>
                <w:szCs w:val="22"/>
              </w:rPr>
              <w:t xml:space="preserve">628404, Тюменская область, ХМАО-Югра, </w:t>
            </w:r>
          </w:p>
          <w:p w:rsidR="00155263" w:rsidRPr="00155263" w:rsidRDefault="00155263" w:rsidP="00155263">
            <w:pPr>
              <w:spacing w:line="240" w:lineRule="auto"/>
              <w:ind w:firstLine="0"/>
              <w:jc w:val="left"/>
              <w:rPr>
                <w:snapToGrid/>
                <w:sz w:val="22"/>
                <w:szCs w:val="22"/>
              </w:rPr>
            </w:pPr>
            <w:r w:rsidRPr="00155263">
              <w:rPr>
                <w:snapToGrid/>
                <w:sz w:val="22"/>
                <w:szCs w:val="22"/>
              </w:rPr>
              <w:t>г. Сургут, Нефтеюганское шоссе, 15</w:t>
            </w:r>
          </w:p>
          <w:p w:rsidR="00155263" w:rsidRPr="00155263" w:rsidRDefault="00155263" w:rsidP="00155263">
            <w:pPr>
              <w:spacing w:line="240" w:lineRule="auto"/>
              <w:ind w:firstLine="0"/>
              <w:jc w:val="left"/>
              <w:rPr>
                <w:snapToGrid/>
                <w:sz w:val="22"/>
                <w:szCs w:val="22"/>
              </w:rPr>
            </w:pPr>
            <w:r w:rsidRPr="00155263">
              <w:rPr>
                <w:snapToGrid/>
                <w:sz w:val="22"/>
                <w:szCs w:val="22"/>
              </w:rPr>
              <w:t>Тел/факс 52-46-00, 52-46-24</w:t>
            </w:r>
          </w:p>
          <w:p w:rsidR="00155263" w:rsidRPr="00155263" w:rsidRDefault="00155263" w:rsidP="00155263">
            <w:pPr>
              <w:spacing w:line="240" w:lineRule="auto"/>
              <w:ind w:firstLine="0"/>
              <w:jc w:val="left"/>
              <w:rPr>
                <w:snapToGrid/>
                <w:sz w:val="22"/>
                <w:szCs w:val="22"/>
              </w:rPr>
            </w:pPr>
            <w:r w:rsidRPr="00155263">
              <w:rPr>
                <w:snapToGrid/>
                <w:sz w:val="22"/>
                <w:szCs w:val="22"/>
              </w:rPr>
              <w:t>ИНН 8602015464 КПП 860201001</w:t>
            </w:r>
          </w:p>
          <w:p w:rsidR="00155263" w:rsidRPr="00155263" w:rsidRDefault="00155263" w:rsidP="00155263">
            <w:pPr>
              <w:spacing w:line="240" w:lineRule="auto"/>
              <w:ind w:firstLine="0"/>
              <w:jc w:val="left"/>
              <w:rPr>
                <w:snapToGrid/>
                <w:sz w:val="22"/>
                <w:szCs w:val="22"/>
              </w:rPr>
            </w:pPr>
            <w:r w:rsidRPr="00155263">
              <w:rPr>
                <w:snapToGrid/>
                <w:sz w:val="22"/>
                <w:szCs w:val="22"/>
              </w:rPr>
              <w:t>Р/сч 40702810800030000206</w:t>
            </w:r>
          </w:p>
          <w:p w:rsidR="00155263" w:rsidRPr="00155263" w:rsidRDefault="00155263" w:rsidP="00155263">
            <w:pPr>
              <w:spacing w:line="240" w:lineRule="auto"/>
              <w:ind w:firstLine="0"/>
              <w:jc w:val="left"/>
              <w:rPr>
                <w:snapToGrid/>
                <w:sz w:val="22"/>
                <w:szCs w:val="22"/>
              </w:rPr>
            </w:pPr>
            <w:r w:rsidRPr="00155263">
              <w:rPr>
                <w:snapToGrid/>
                <w:sz w:val="22"/>
                <w:szCs w:val="22"/>
              </w:rPr>
              <w:t>ОГРН 1068602153773</w:t>
            </w:r>
          </w:p>
          <w:p w:rsidR="00155263" w:rsidRPr="00155263" w:rsidRDefault="00155263" w:rsidP="00155263">
            <w:pPr>
              <w:spacing w:line="240" w:lineRule="auto"/>
              <w:ind w:firstLine="0"/>
              <w:jc w:val="left"/>
              <w:rPr>
                <w:snapToGrid/>
                <w:sz w:val="22"/>
                <w:szCs w:val="22"/>
              </w:rPr>
            </w:pPr>
            <w:r w:rsidRPr="00155263">
              <w:rPr>
                <w:snapToGrid/>
                <w:sz w:val="22"/>
                <w:szCs w:val="22"/>
              </w:rPr>
              <w:t>Сургутский филиал ОАО КБ «АГРОПРОМКРЕДИТ»</w:t>
            </w:r>
          </w:p>
          <w:p w:rsidR="00155263" w:rsidRPr="00155263" w:rsidRDefault="00155263" w:rsidP="00155263">
            <w:pPr>
              <w:spacing w:line="240" w:lineRule="auto"/>
              <w:ind w:firstLine="0"/>
              <w:jc w:val="left"/>
              <w:rPr>
                <w:snapToGrid/>
                <w:sz w:val="22"/>
                <w:szCs w:val="22"/>
              </w:rPr>
            </w:pPr>
            <w:r w:rsidRPr="00155263">
              <w:rPr>
                <w:snapToGrid/>
                <w:sz w:val="22"/>
                <w:szCs w:val="22"/>
              </w:rPr>
              <w:t>Кор/сч 30101810500000000964</w:t>
            </w:r>
          </w:p>
          <w:p w:rsidR="00155263" w:rsidRPr="00155263" w:rsidRDefault="00155263" w:rsidP="00155263">
            <w:pPr>
              <w:spacing w:line="240" w:lineRule="auto"/>
              <w:ind w:firstLine="0"/>
              <w:jc w:val="left"/>
              <w:rPr>
                <w:snapToGrid/>
                <w:sz w:val="22"/>
                <w:szCs w:val="22"/>
              </w:rPr>
            </w:pPr>
            <w:r w:rsidRPr="00155263">
              <w:rPr>
                <w:snapToGrid/>
                <w:sz w:val="22"/>
                <w:szCs w:val="22"/>
              </w:rPr>
              <w:t>БИК 047144964</w:t>
            </w:r>
          </w:p>
          <w:p w:rsidR="00155263" w:rsidRPr="00155263" w:rsidRDefault="00155263" w:rsidP="00155263">
            <w:pPr>
              <w:spacing w:line="240" w:lineRule="auto"/>
              <w:ind w:firstLine="0"/>
              <w:jc w:val="left"/>
              <w:rPr>
                <w:snapToGrid/>
                <w:sz w:val="22"/>
                <w:szCs w:val="22"/>
              </w:rPr>
            </w:pPr>
            <w:r w:rsidRPr="00155263">
              <w:rPr>
                <w:snapToGrid/>
                <w:sz w:val="22"/>
                <w:szCs w:val="22"/>
              </w:rPr>
              <w:t>ОКПО 95840961</w:t>
            </w:r>
          </w:p>
          <w:p w:rsidR="00155263" w:rsidRPr="00155263" w:rsidRDefault="00155263" w:rsidP="00155263">
            <w:pPr>
              <w:spacing w:line="240" w:lineRule="auto"/>
              <w:ind w:firstLine="0"/>
              <w:jc w:val="left"/>
              <w:rPr>
                <w:snapToGrid/>
                <w:sz w:val="22"/>
                <w:szCs w:val="22"/>
              </w:rPr>
            </w:pPr>
          </w:p>
          <w:p w:rsidR="00155263" w:rsidRPr="00155263" w:rsidRDefault="00B9183D" w:rsidP="00155263">
            <w:pPr>
              <w:spacing w:line="240" w:lineRule="auto"/>
              <w:ind w:firstLine="0"/>
              <w:jc w:val="left"/>
              <w:rPr>
                <w:snapToGrid/>
                <w:sz w:val="22"/>
                <w:szCs w:val="22"/>
              </w:rPr>
            </w:pPr>
            <w:r>
              <w:rPr>
                <w:snapToGrid/>
                <w:sz w:val="22"/>
                <w:szCs w:val="22"/>
              </w:rPr>
              <w:t>Генеральный директор</w:t>
            </w:r>
          </w:p>
          <w:p w:rsidR="00155263" w:rsidRPr="00155263" w:rsidRDefault="00155263" w:rsidP="00155263">
            <w:pPr>
              <w:spacing w:line="240" w:lineRule="auto"/>
              <w:ind w:firstLine="0"/>
              <w:jc w:val="left"/>
              <w:rPr>
                <w:snapToGrid/>
                <w:sz w:val="22"/>
                <w:szCs w:val="22"/>
              </w:rPr>
            </w:pPr>
          </w:p>
          <w:p w:rsidR="00155263" w:rsidRPr="00155263" w:rsidRDefault="00155263" w:rsidP="00155263">
            <w:pPr>
              <w:spacing w:line="240" w:lineRule="auto"/>
              <w:ind w:firstLine="0"/>
              <w:jc w:val="left"/>
              <w:rPr>
                <w:b/>
                <w:snapToGrid/>
                <w:sz w:val="22"/>
                <w:szCs w:val="22"/>
              </w:rPr>
            </w:pPr>
            <w:r w:rsidRPr="00155263">
              <w:rPr>
                <w:snapToGrid/>
                <w:sz w:val="22"/>
                <w:szCs w:val="22"/>
              </w:rPr>
              <w:t>____________________</w:t>
            </w:r>
            <w:r w:rsidRPr="00155263">
              <w:rPr>
                <w:b/>
                <w:snapToGrid/>
                <w:sz w:val="22"/>
                <w:szCs w:val="22"/>
              </w:rPr>
              <w:t>Пак М.Ч.</w:t>
            </w:r>
          </w:p>
        </w:tc>
        <w:tc>
          <w:tcPr>
            <w:tcW w:w="284" w:type="dxa"/>
          </w:tcPr>
          <w:p w:rsidR="00155263" w:rsidRPr="00155263" w:rsidRDefault="00155263" w:rsidP="00155263">
            <w:pPr>
              <w:spacing w:line="240" w:lineRule="auto"/>
              <w:ind w:firstLine="0"/>
              <w:jc w:val="left"/>
              <w:rPr>
                <w:snapToGrid/>
                <w:sz w:val="22"/>
                <w:szCs w:val="22"/>
              </w:rPr>
            </w:pPr>
          </w:p>
        </w:tc>
        <w:tc>
          <w:tcPr>
            <w:tcW w:w="5386" w:type="dxa"/>
          </w:tcPr>
          <w:p w:rsidR="00155263" w:rsidRPr="00155263" w:rsidRDefault="00155263" w:rsidP="00155263">
            <w:pPr>
              <w:spacing w:line="240" w:lineRule="auto"/>
              <w:ind w:firstLine="0"/>
              <w:jc w:val="left"/>
              <w:rPr>
                <w:bCs/>
                <w:snapToGrid/>
                <w:sz w:val="22"/>
                <w:szCs w:val="22"/>
              </w:rPr>
            </w:pPr>
            <w:r w:rsidRPr="00155263">
              <w:rPr>
                <w:b/>
                <w:bCs/>
                <w:snapToGrid/>
                <w:sz w:val="22"/>
                <w:szCs w:val="22"/>
              </w:rPr>
              <w:t>ИСПОЛНИТЕЛЬ</w:t>
            </w:r>
            <w:r w:rsidRPr="00155263">
              <w:rPr>
                <w:bCs/>
                <w:snapToGrid/>
                <w:sz w:val="22"/>
                <w:szCs w:val="22"/>
              </w:rPr>
              <w:t>:</w:t>
            </w:r>
          </w:p>
          <w:p w:rsidR="00155263" w:rsidRPr="00155263" w:rsidRDefault="00155263" w:rsidP="00155263">
            <w:pPr>
              <w:spacing w:line="240" w:lineRule="auto"/>
              <w:ind w:firstLine="0"/>
              <w:jc w:val="left"/>
              <w:rPr>
                <w:bCs/>
                <w:snapToGrid/>
                <w:sz w:val="22"/>
                <w:szCs w:val="22"/>
              </w:rPr>
            </w:pPr>
          </w:p>
        </w:tc>
      </w:tr>
    </w:tbl>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180863" w:rsidRDefault="00180863" w:rsidP="00F95A71">
      <w:pPr>
        <w:pStyle w:val="afa"/>
        <w:ind w:firstLine="540"/>
        <w:rPr>
          <w:szCs w:val="24"/>
          <w:lang w:val="ru-RU"/>
        </w:rPr>
      </w:pPr>
    </w:p>
    <w:p w:rsidR="00F95A71" w:rsidRPr="00F95A71" w:rsidRDefault="00F95A71" w:rsidP="00F95A71">
      <w:pPr>
        <w:pStyle w:val="afa"/>
        <w:ind w:firstLine="540"/>
        <w:rPr>
          <w:szCs w:val="24"/>
          <w:lang w:val="ru-RU"/>
        </w:rPr>
      </w:pPr>
      <w:r w:rsidRPr="00F95A71">
        <w:rPr>
          <w:szCs w:val="24"/>
          <w:lang w:val="ru-RU"/>
        </w:rPr>
        <w:t xml:space="preserve">                                </w:t>
      </w:r>
    </w:p>
    <w:p w:rsidR="00776FB8" w:rsidRDefault="00776FB8" w:rsidP="005044C9">
      <w:pPr>
        <w:pStyle w:val="afa"/>
        <w:ind w:left="7230"/>
        <w:jc w:val="left"/>
        <w:rPr>
          <w:szCs w:val="24"/>
          <w:lang w:val="ru-RU"/>
        </w:rPr>
      </w:pPr>
    </w:p>
    <w:p w:rsidR="00776FB8" w:rsidRDefault="00776FB8" w:rsidP="005044C9">
      <w:pPr>
        <w:pStyle w:val="afa"/>
        <w:ind w:left="7230"/>
        <w:jc w:val="left"/>
        <w:rPr>
          <w:szCs w:val="24"/>
          <w:lang w:val="ru-RU"/>
        </w:rPr>
      </w:pPr>
    </w:p>
    <w:p w:rsidR="00776FB8" w:rsidRDefault="00776FB8" w:rsidP="005044C9">
      <w:pPr>
        <w:pStyle w:val="afa"/>
        <w:ind w:left="7230"/>
        <w:jc w:val="left"/>
        <w:rPr>
          <w:szCs w:val="24"/>
          <w:lang w:val="ru-RU"/>
        </w:rPr>
      </w:pPr>
    </w:p>
    <w:p w:rsidR="00032498" w:rsidRDefault="00032498" w:rsidP="005044C9">
      <w:pPr>
        <w:pStyle w:val="afa"/>
        <w:ind w:left="7230"/>
        <w:jc w:val="left"/>
        <w:rPr>
          <w:b w:val="0"/>
          <w:szCs w:val="24"/>
          <w:lang w:val="ru-RU"/>
        </w:rPr>
      </w:pPr>
    </w:p>
    <w:p w:rsidR="00032498" w:rsidRDefault="00032498" w:rsidP="005044C9">
      <w:pPr>
        <w:pStyle w:val="afa"/>
        <w:ind w:left="7230"/>
        <w:jc w:val="left"/>
        <w:rPr>
          <w:b w:val="0"/>
          <w:szCs w:val="24"/>
          <w:lang w:val="ru-RU"/>
        </w:rPr>
      </w:pPr>
    </w:p>
    <w:p w:rsidR="00032498" w:rsidRDefault="00032498" w:rsidP="005044C9">
      <w:pPr>
        <w:pStyle w:val="afa"/>
        <w:ind w:left="7230"/>
        <w:jc w:val="left"/>
        <w:rPr>
          <w:b w:val="0"/>
          <w:szCs w:val="24"/>
          <w:lang w:val="ru-RU"/>
        </w:rPr>
      </w:pPr>
    </w:p>
    <w:p w:rsidR="00F95A71" w:rsidRPr="00776FB8" w:rsidRDefault="00F95A71" w:rsidP="005044C9">
      <w:pPr>
        <w:pStyle w:val="afa"/>
        <w:ind w:left="7230"/>
        <w:jc w:val="left"/>
        <w:rPr>
          <w:b w:val="0"/>
          <w:szCs w:val="24"/>
          <w:lang w:val="ru-RU"/>
        </w:rPr>
      </w:pPr>
      <w:r w:rsidRPr="00776FB8">
        <w:rPr>
          <w:b w:val="0"/>
          <w:szCs w:val="24"/>
          <w:lang w:val="ru-RU"/>
        </w:rPr>
        <w:t>Приложение № 1</w:t>
      </w:r>
    </w:p>
    <w:p w:rsidR="005044C9" w:rsidRPr="00776FB8" w:rsidRDefault="00F95A71" w:rsidP="005044C9">
      <w:pPr>
        <w:pStyle w:val="afa"/>
        <w:ind w:left="7230"/>
        <w:jc w:val="left"/>
        <w:rPr>
          <w:b w:val="0"/>
          <w:szCs w:val="24"/>
          <w:lang w:val="ru-RU"/>
        </w:rPr>
      </w:pPr>
      <w:r w:rsidRPr="00776FB8">
        <w:rPr>
          <w:b w:val="0"/>
          <w:szCs w:val="24"/>
          <w:lang w:val="ru-RU"/>
        </w:rPr>
        <w:t xml:space="preserve"> к договору № ____</w:t>
      </w:r>
      <w:r w:rsidR="005044C9" w:rsidRPr="00776FB8">
        <w:rPr>
          <w:b w:val="0"/>
          <w:szCs w:val="24"/>
          <w:lang w:val="ru-RU"/>
        </w:rPr>
        <w:t>_________</w:t>
      </w:r>
      <w:r w:rsidRPr="00776FB8">
        <w:rPr>
          <w:b w:val="0"/>
          <w:szCs w:val="24"/>
          <w:lang w:val="ru-RU"/>
        </w:rPr>
        <w:t xml:space="preserve"> </w:t>
      </w:r>
    </w:p>
    <w:p w:rsidR="00F95A71" w:rsidRPr="00776FB8" w:rsidRDefault="00F95A71" w:rsidP="005044C9">
      <w:pPr>
        <w:pStyle w:val="afa"/>
        <w:ind w:left="7230"/>
        <w:jc w:val="left"/>
        <w:rPr>
          <w:b w:val="0"/>
          <w:szCs w:val="24"/>
          <w:lang w:val="ru-RU"/>
        </w:rPr>
      </w:pPr>
      <w:r w:rsidRPr="00776FB8">
        <w:rPr>
          <w:b w:val="0"/>
          <w:szCs w:val="24"/>
          <w:lang w:val="ru-RU"/>
        </w:rPr>
        <w:t>от _________________ 201</w:t>
      </w:r>
      <w:r w:rsidR="00155263" w:rsidRPr="00776FB8">
        <w:rPr>
          <w:b w:val="0"/>
          <w:szCs w:val="24"/>
          <w:lang w:val="ru-RU"/>
        </w:rPr>
        <w:t>5</w:t>
      </w:r>
      <w:r w:rsidRPr="00776FB8">
        <w:rPr>
          <w:b w:val="0"/>
          <w:szCs w:val="24"/>
          <w:lang w:val="ru-RU"/>
        </w:rPr>
        <w:t xml:space="preserve"> г.</w:t>
      </w:r>
    </w:p>
    <w:p w:rsidR="00F95A71" w:rsidRPr="00776FB8" w:rsidRDefault="00F95A71" w:rsidP="00F95A71">
      <w:pPr>
        <w:pStyle w:val="afa"/>
        <w:ind w:firstLine="540"/>
        <w:rPr>
          <w:b w:val="0"/>
          <w:szCs w:val="24"/>
          <w:lang w:val="ru-RU"/>
        </w:rPr>
      </w:pPr>
      <w:r w:rsidRPr="00776FB8">
        <w:rPr>
          <w:b w:val="0"/>
          <w:szCs w:val="24"/>
          <w:lang w:val="ru-RU"/>
        </w:rPr>
        <w:t xml:space="preserve">    </w:t>
      </w: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jc w:val="left"/>
        <w:rPr>
          <w:b w:val="0"/>
          <w:szCs w:val="24"/>
          <w:lang w:val="ru-RU"/>
        </w:rPr>
      </w:pPr>
    </w:p>
    <w:p w:rsidR="00F95A71" w:rsidRPr="00776FB8" w:rsidRDefault="00F95A71" w:rsidP="005044C9">
      <w:pPr>
        <w:pStyle w:val="afa"/>
        <w:ind w:firstLine="540"/>
        <w:rPr>
          <w:b w:val="0"/>
          <w:szCs w:val="24"/>
          <w:lang w:val="ru-RU"/>
        </w:rPr>
      </w:pPr>
      <w:r w:rsidRPr="00776FB8">
        <w:rPr>
          <w:b w:val="0"/>
          <w:szCs w:val="24"/>
          <w:lang w:val="ru-RU"/>
        </w:rPr>
        <w:t>ПРОТОКОЛ  СОГЛАШЕНИЯ</w:t>
      </w:r>
    </w:p>
    <w:p w:rsidR="00F95A71" w:rsidRPr="00776FB8" w:rsidRDefault="00F95A71" w:rsidP="005044C9">
      <w:pPr>
        <w:pStyle w:val="afa"/>
        <w:ind w:firstLine="540"/>
        <w:rPr>
          <w:b w:val="0"/>
          <w:szCs w:val="24"/>
          <w:lang w:val="ru-RU"/>
        </w:rPr>
      </w:pPr>
      <w:r w:rsidRPr="00776FB8">
        <w:rPr>
          <w:b w:val="0"/>
          <w:szCs w:val="24"/>
          <w:lang w:val="ru-RU"/>
        </w:rPr>
        <w:t>от  __________201</w:t>
      </w:r>
      <w:r w:rsidR="00155263" w:rsidRPr="00776FB8">
        <w:rPr>
          <w:b w:val="0"/>
          <w:szCs w:val="24"/>
          <w:lang w:val="ru-RU"/>
        </w:rPr>
        <w:t>5</w:t>
      </w:r>
      <w:r w:rsidRPr="00776FB8">
        <w:rPr>
          <w:b w:val="0"/>
          <w:szCs w:val="24"/>
          <w:lang w:val="ru-RU"/>
        </w:rPr>
        <w:t xml:space="preserve"> г.</w:t>
      </w:r>
    </w:p>
    <w:p w:rsidR="00F95A71" w:rsidRPr="00776FB8" w:rsidRDefault="00F95A71" w:rsidP="005044C9">
      <w:pPr>
        <w:pStyle w:val="afa"/>
        <w:ind w:firstLine="540"/>
        <w:rPr>
          <w:b w:val="0"/>
          <w:i/>
          <w:szCs w:val="24"/>
          <w:lang w:val="ru-RU"/>
        </w:rPr>
      </w:pPr>
      <w:r w:rsidRPr="00776FB8">
        <w:rPr>
          <w:b w:val="0"/>
          <w:i/>
          <w:szCs w:val="24"/>
          <w:lang w:val="ru-RU"/>
        </w:rPr>
        <w:t>о стоимости    образовательных   услуг</w:t>
      </w: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5044C9">
      <w:pPr>
        <w:pStyle w:val="afa"/>
        <w:ind w:firstLine="540"/>
        <w:jc w:val="both"/>
        <w:rPr>
          <w:b w:val="0"/>
          <w:szCs w:val="24"/>
          <w:lang w:val="ru-RU"/>
        </w:rPr>
      </w:pPr>
      <w:r w:rsidRPr="00776FB8">
        <w:rPr>
          <w:b w:val="0"/>
          <w:szCs w:val="24"/>
          <w:lang w:val="ru-RU"/>
        </w:rPr>
        <w:t xml:space="preserve">Мы, нижеподписавшиеся, «ИСПОЛНИТЕЛЬ» - </w:t>
      </w:r>
      <w:r w:rsidR="00D82478" w:rsidRPr="00776FB8">
        <w:rPr>
          <w:b w:val="0"/>
          <w:szCs w:val="24"/>
          <w:lang w:val="ru-RU"/>
        </w:rPr>
        <w:t>___________________</w:t>
      </w:r>
      <w:r w:rsidRPr="00776FB8">
        <w:rPr>
          <w:b w:val="0"/>
          <w:szCs w:val="24"/>
          <w:lang w:val="ru-RU"/>
        </w:rPr>
        <w:t xml:space="preserve"> в лице </w:t>
      </w:r>
      <w:r w:rsidR="00D82478" w:rsidRPr="00776FB8">
        <w:rPr>
          <w:b w:val="0"/>
          <w:szCs w:val="24"/>
          <w:lang w:val="ru-RU"/>
        </w:rPr>
        <w:t>___________________________</w:t>
      </w:r>
      <w:r w:rsidRPr="00776FB8">
        <w:rPr>
          <w:b w:val="0"/>
          <w:szCs w:val="24"/>
          <w:lang w:val="ru-RU"/>
        </w:rPr>
        <w:t>, и ________________________________________, именуемое в дальнейшем  «ЗАКАЗЧИК», в лице ______________________,  удостоверяем, что сторонами достигнуто соглашение о стоимости услуг  на выполнение работ по договору № _______ от _______________ г.</w:t>
      </w:r>
    </w:p>
    <w:p w:rsidR="00F95A71" w:rsidRPr="00776FB8" w:rsidRDefault="00F95A71" w:rsidP="005044C9">
      <w:pPr>
        <w:pStyle w:val="afa"/>
        <w:ind w:firstLine="540"/>
        <w:jc w:val="both"/>
        <w:rPr>
          <w:b w:val="0"/>
          <w:i/>
          <w:szCs w:val="24"/>
          <w:lang w:val="ru-RU"/>
        </w:rPr>
      </w:pPr>
      <w:r w:rsidRPr="00776FB8">
        <w:rPr>
          <w:b w:val="0"/>
          <w:szCs w:val="24"/>
          <w:lang w:val="ru-RU"/>
        </w:rPr>
        <w:t>Обучение по программе:</w:t>
      </w:r>
    </w:p>
    <w:p w:rsidR="00F95A71" w:rsidRPr="00776FB8" w:rsidRDefault="00F95A71" w:rsidP="00F95A71">
      <w:pPr>
        <w:pStyle w:val="afa"/>
        <w:ind w:firstLine="540"/>
        <w:rPr>
          <w:b w:val="0"/>
          <w:i/>
          <w:szCs w:val="24"/>
          <w:lang w:val="ru-RU"/>
        </w:rPr>
      </w:pPr>
    </w:p>
    <w:tbl>
      <w:tblPr>
        <w:tblW w:w="0" w:type="auto"/>
        <w:tblInd w:w="959" w:type="dxa"/>
        <w:tblLook w:val="01E0" w:firstRow="1" w:lastRow="1" w:firstColumn="1" w:lastColumn="1" w:noHBand="0" w:noVBand="0"/>
      </w:tblPr>
      <w:tblGrid>
        <w:gridCol w:w="6520"/>
        <w:gridCol w:w="2660"/>
      </w:tblGrid>
      <w:tr w:rsidR="00F95A71" w:rsidRPr="00776FB8" w:rsidTr="00F95A71">
        <w:tc>
          <w:tcPr>
            <w:tcW w:w="6520" w:type="dxa"/>
            <w:hideMark/>
          </w:tcPr>
          <w:p w:rsidR="00F95A71" w:rsidRPr="00776FB8" w:rsidRDefault="00F95A71" w:rsidP="00F95A71">
            <w:pPr>
              <w:pStyle w:val="afa"/>
              <w:ind w:firstLine="540"/>
              <w:rPr>
                <w:b w:val="0"/>
                <w:i/>
                <w:szCs w:val="24"/>
                <w:lang w:val="ru-RU"/>
              </w:rPr>
            </w:pPr>
            <w:r w:rsidRPr="00776FB8">
              <w:rPr>
                <w:b w:val="0"/>
                <w:i/>
                <w:szCs w:val="24"/>
                <w:lang w:val="ru-RU"/>
              </w:rPr>
              <w:t>«                »</w:t>
            </w:r>
          </w:p>
        </w:tc>
        <w:tc>
          <w:tcPr>
            <w:tcW w:w="2660" w:type="dxa"/>
            <w:hideMark/>
          </w:tcPr>
          <w:p w:rsidR="00F95A71" w:rsidRPr="00776FB8" w:rsidRDefault="00F95A71" w:rsidP="00F95A71">
            <w:pPr>
              <w:pStyle w:val="afa"/>
              <w:ind w:firstLine="540"/>
              <w:rPr>
                <w:b w:val="0"/>
                <w:i/>
                <w:szCs w:val="24"/>
                <w:lang w:val="ru-RU"/>
              </w:rPr>
            </w:pPr>
            <w:r w:rsidRPr="00776FB8">
              <w:rPr>
                <w:b w:val="0"/>
                <w:i/>
                <w:szCs w:val="24"/>
                <w:lang w:val="ru-RU"/>
              </w:rPr>
              <w:t>1 чел.×              ,0 руб.</w:t>
            </w: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r w:rsidR="00F95A71" w:rsidRPr="00776FB8" w:rsidTr="00F95A71">
        <w:tc>
          <w:tcPr>
            <w:tcW w:w="6520" w:type="dxa"/>
          </w:tcPr>
          <w:p w:rsidR="00F95A71" w:rsidRPr="00776FB8" w:rsidRDefault="00F95A71" w:rsidP="00F95A71">
            <w:pPr>
              <w:pStyle w:val="afa"/>
              <w:ind w:firstLine="540"/>
              <w:rPr>
                <w:b w:val="0"/>
                <w:i/>
                <w:szCs w:val="24"/>
                <w:lang w:val="ru-RU"/>
              </w:rPr>
            </w:pPr>
          </w:p>
        </w:tc>
        <w:tc>
          <w:tcPr>
            <w:tcW w:w="2660" w:type="dxa"/>
          </w:tcPr>
          <w:p w:rsidR="00F95A71" w:rsidRPr="00776FB8" w:rsidRDefault="00F95A71" w:rsidP="00F95A71">
            <w:pPr>
              <w:pStyle w:val="afa"/>
              <w:ind w:firstLine="540"/>
              <w:rPr>
                <w:b w:val="0"/>
                <w:i/>
                <w:szCs w:val="24"/>
                <w:lang w:val="ru-RU"/>
              </w:rPr>
            </w:pPr>
          </w:p>
        </w:tc>
      </w:tr>
    </w:tbl>
    <w:p w:rsidR="00F95A71" w:rsidRPr="00776FB8" w:rsidRDefault="00F95A71" w:rsidP="00F95A71">
      <w:pPr>
        <w:pStyle w:val="afa"/>
        <w:ind w:firstLine="540"/>
        <w:rPr>
          <w:b w:val="0"/>
          <w:i/>
          <w:szCs w:val="24"/>
          <w:lang w:val="ru-RU"/>
        </w:rPr>
      </w:pPr>
    </w:p>
    <w:p w:rsidR="00F95A71" w:rsidRPr="00776FB8" w:rsidRDefault="00F95A71" w:rsidP="00F95A71">
      <w:pPr>
        <w:pStyle w:val="afa"/>
        <w:ind w:firstLine="540"/>
        <w:jc w:val="left"/>
        <w:rPr>
          <w:b w:val="0"/>
          <w:szCs w:val="24"/>
          <w:lang w:val="ru-RU"/>
        </w:rPr>
      </w:pPr>
      <w:r w:rsidRPr="00776FB8">
        <w:rPr>
          <w:b w:val="0"/>
          <w:szCs w:val="24"/>
          <w:lang w:val="ru-RU"/>
        </w:rPr>
        <w:t>Итого на общую сумму         ,0 руб.</w:t>
      </w:r>
    </w:p>
    <w:p w:rsidR="00F95A71" w:rsidRPr="00776FB8" w:rsidRDefault="00F95A71" w:rsidP="00F95A71">
      <w:pPr>
        <w:pStyle w:val="afa"/>
        <w:ind w:firstLine="540"/>
        <w:jc w:val="left"/>
        <w:rPr>
          <w:b w:val="0"/>
          <w:szCs w:val="24"/>
          <w:lang w:val="ru-RU"/>
        </w:rPr>
      </w:pPr>
    </w:p>
    <w:p w:rsidR="00F95A71" w:rsidRPr="00776FB8" w:rsidRDefault="00F95A71" w:rsidP="005044C9">
      <w:pPr>
        <w:pStyle w:val="afa"/>
        <w:ind w:firstLine="540"/>
        <w:jc w:val="both"/>
        <w:rPr>
          <w:b w:val="0"/>
          <w:szCs w:val="24"/>
          <w:lang w:val="ru-RU"/>
        </w:rPr>
      </w:pPr>
      <w:r w:rsidRPr="00776FB8">
        <w:rPr>
          <w:b w:val="0"/>
          <w:szCs w:val="24"/>
          <w:lang w:val="ru-RU"/>
        </w:rPr>
        <w:t xml:space="preserve">НДС не облагается, согласно части II Налогового Кодекса РФ, раздел </w:t>
      </w:r>
      <w:r w:rsidRPr="00776FB8">
        <w:rPr>
          <w:b w:val="0"/>
          <w:szCs w:val="24"/>
          <w:lang w:val="en-US"/>
        </w:rPr>
        <w:t>V</w:t>
      </w:r>
      <w:r w:rsidRPr="00776FB8">
        <w:rPr>
          <w:b w:val="0"/>
          <w:szCs w:val="24"/>
          <w:lang w:val="ru-RU"/>
        </w:rPr>
        <w:t>III  «Федеральные налоги», глава 21 «Налог на добавленную стоимость», ст. 149, п.2, п.п. 14.</w:t>
      </w:r>
    </w:p>
    <w:p w:rsidR="00F95A71" w:rsidRPr="00776FB8" w:rsidRDefault="00F95A71" w:rsidP="005044C9">
      <w:pPr>
        <w:pStyle w:val="afa"/>
        <w:ind w:firstLine="540"/>
        <w:jc w:val="both"/>
        <w:rPr>
          <w:b w:val="0"/>
          <w:szCs w:val="24"/>
          <w:lang w:val="ru-RU"/>
        </w:rPr>
      </w:pPr>
    </w:p>
    <w:p w:rsidR="00F95A71" w:rsidRPr="00776FB8" w:rsidRDefault="00F95A71" w:rsidP="005044C9">
      <w:pPr>
        <w:pStyle w:val="afa"/>
        <w:ind w:firstLine="540"/>
        <w:jc w:val="both"/>
        <w:rPr>
          <w:b w:val="0"/>
          <w:szCs w:val="24"/>
          <w:lang w:val="ru-RU"/>
        </w:rPr>
      </w:pPr>
      <w:r w:rsidRPr="00776FB8">
        <w:rPr>
          <w:b w:val="0"/>
          <w:szCs w:val="24"/>
          <w:lang w:val="ru-RU"/>
        </w:rPr>
        <w:t>Настоящий протокол является основанием для проведения взаимных расчетов и платежей между «ИСПОЛНИТЕЛЕМ» и «ЗАКАЗЧИКОМ».</w:t>
      </w: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F95A71">
      <w:pPr>
        <w:pStyle w:val="afa"/>
        <w:ind w:firstLine="540"/>
        <w:rPr>
          <w:b w:val="0"/>
          <w:szCs w:val="24"/>
          <w:lang w:val="ru-RU"/>
        </w:rPr>
      </w:pPr>
    </w:p>
    <w:p w:rsidR="00F95A71" w:rsidRPr="00776FB8" w:rsidRDefault="00F95A71" w:rsidP="005044C9">
      <w:pPr>
        <w:pStyle w:val="afa"/>
        <w:ind w:firstLine="540"/>
        <w:jc w:val="left"/>
        <w:rPr>
          <w:b w:val="0"/>
          <w:szCs w:val="24"/>
          <w:lang w:val="ru-RU"/>
        </w:rPr>
      </w:pPr>
      <w:r w:rsidRPr="00776FB8">
        <w:rPr>
          <w:b w:val="0"/>
          <w:szCs w:val="24"/>
          <w:lang w:val="ru-RU"/>
        </w:rPr>
        <w:t xml:space="preserve">ИСПОЛНИТЕЛЬ: </w:t>
      </w:r>
      <w:r w:rsidRPr="00776FB8">
        <w:rPr>
          <w:b w:val="0"/>
          <w:szCs w:val="24"/>
          <w:lang w:val="ru-RU"/>
        </w:rPr>
        <w:tab/>
      </w:r>
      <w:r w:rsidRPr="00776FB8">
        <w:rPr>
          <w:b w:val="0"/>
          <w:szCs w:val="24"/>
          <w:lang w:val="ru-RU"/>
        </w:rPr>
        <w:tab/>
      </w:r>
      <w:r w:rsidRPr="00776FB8">
        <w:rPr>
          <w:b w:val="0"/>
          <w:szCs w:val="24"/>
          <w:lang w:val="ru-RU"/>
        </w:rPr>
        <w:tab/>
      </w:r>
      <w:r w:rsidRPr="00776FB8">
        <w:rPr>
          <w:b w:val="0"/>
          <w:szCs w:val="24"/>
          <w:lang w:val="ru-RU"/>
        </w:rPr>
        <w:tab/>
      </w:r>
      <w:r w:rsidRPr="00776FB8">
        <w:rPr>
          <w:b w:val="0"/>
          <w:szCs w:val="24"/>
          <w:lang w:val="ru-RU"/>
        </w:rPr>
        <w:tab/>
      </w:r>
      <w:r w:rsidRPr="00776FB8">
        <w:rPr>
          <w:b w:val="0"/>
          <w:szCs w:val="24"/>
          <w:lang w:val="ru-RU"/>
        </w:rPr>
        <w:tab/>
        <w:t xml:space="preserve">ЗАКАЗЧИК:     </w:t>
      </w:r>
    </w:p>
    <w:p w:rsidR="00F95A71" w:rsidRPr="00776FB8" w:rsidRDefault="00F95A71" w:rsidP="00F95A71">
      <w:pPr>
        <w:pStyle w:val="afa"/>
        <w:ind w:firstLine="540"/>
        <w:rPr>
          <w:b w:val="0"/>
          <w:szCs w:val="24"/>
          <w:lang w:val="ru-RU"/>
        </w:rPr>
      </w:pPr>
      <w:r w:rsidRPr="00776FB8">
        <w:rPr>
          <w:b w:val="0"/>
          <w:szCs w:val="24"/>
          <w:lang w:val="ru-RU"/>
        </w:rPr>
        <w:t xml:space="preserve"> </w:t>
      </w:r>
    </w:p>
    <w:p w:rsidR="00F95A71" w:rsidRPr="00776FB8" w:rsidRDefault="00F95A71" w:rsidP="00F95A71">
      <w:pPr>
        <w:pStyle w:val="afa"/>
        <w:ind w:firstLine="540"/>
        <w:rPr>
          <w:b w:val="0"/>
          <w:szCs w:val="24"/>
          <w:lang w:val="ru-RU"/>
        </w:rPr>
      </w:pPr>
      <w:r w:rsidRPr="00776FB8">
        <w:rPr>
          <w:b w:val="0"/>
          <w:szCs w:val="24"/>
          <w:lang w:val="ru-RU"/>
        </w:rPr>
        <w:tab/>
      </w:r>
      <w:r w:rsidRPr="00776FB8">
        <w:rPr>
          <w:b w:val="0"/>
          <w:szCs w:val="24"/>
          <w:lang w:val="ru-RU"/>
        </w:rPr>
        <w:tab/>
      </w:r>
      <w:r w:rsidRPr="00776FB8">
        <w:rPr>
          <w:b w:val="0"/>
          <w:szCs w:val="24"/>
          <w:lang w:val="ru-RU"/>
        </w:rPr>
        <w:tab/>
      </w:r>
      <w:r w:rsidRPr="00776FB8">
        <w:rPr>
          <w:b w:val="0"/>
          <w:szCs w:val="24"/>
          <w:lang w:val="ru-RU"/>
        </w:rPr>
        <w:tab/>
        <w:t xml:space="preserve"> </w:t>
      </w:r>
    </w:p>
    <w:p w:rsidR="00F95A71" w:rsidRPr="00776FB8" w:rsidRDefault="00F95A71" w:rsidP="005044C9">
      <w:pPr>
        <w:pStyle w:val="afa"/>
        <w:ind w:firstLine="540"/>
        <w:jc w:val="left"/>
        <w:rPr>
          <w:b w:val="0"/>
          <w:szCs w:val="24"/>
          <w:lang w:val="ru-RU"/>
        </w:rPr>
      </w:pPr>
      <w:r w:rsidRPr="00776FB8">
        <w:rPr>
          <w:b w:val="0"/>
          <w:szCs w:val="24"/>
          <w:lang w:val="ru-RU"/>
        </w:rPr>
        <w:t>________________</w:t>
      </w:r>
      <w:r w:rsidRPr="00776FB8">
        <w:rPr>
          <w:b w:val="0"/>
          <w:szCs w:val="24"/>
          <w:lang w:val="ru-RU"/>
        </w:rPr>
        <w:tab/>
      </w:r>
      <w:r w:rsidRPr="00776FB8">
        <w:rPr>
          <w:b w:val="0"/>
          <w:szCs w:val="24"/>
          <w:lang w:val="ru-RU"/>
        </w:rPr>
        <w:tab/>
      </w:r>
      <w:r w:rsidR="005044C9" w:rsidRPr="00776FB8">
        <w:rPr>
          <w:b w:val="0"/>
          <w:szCs w:val="24"/>
          <w:lang w:val="ru-RU"/>
        </w:rPr>
        <w:tab/>
      </w:r>
      <w:r w:rsidR="005044C9" w:rsidRPr="00776FB8">
        <w:rPr>
          <w:b w:val="0"/>
          <w:szCs w:val="24"/>
          <w:lang w:val="ru-RU"/>
        </w:rPr>
        <w:tab/>
      </w:r>
      <w:r w:rsidR="005044C9" w:rsidRPr="00776FB8">
        <w:rPr>
          <w:b w:val="0"/>
          <w:szCs w:val="24"/>
          <w:lang w:val="ru-RU"/>
        </w:rPr>
        <w:tab/>
      </w:r>
      <w:r w:rsidR="005044C9" w:rsidRPr="00776FB8">
        <w:rPr>
          <w:b w:val="0"/>
          <w:szCs w:val="24"/>
          <w:lang w:val="ru-RU"/>
        </w:rPr>
        <w:tab/>
      </w:r>
      <w:r w:rsidRPr="00776FB8">
        <w:rPr>
          <w:b w:val="0"/>
          <w:szCs w:val="24"/>
          <w:lang w:val="ru-RU"/>
        </w:rPr>
        <w:t xml:space="preserve">__________________ </w:t>
      </w:r>
    </w:p>
    <w:p w:rsidR="00F95A71" w:rsidRPr="00776FB8" w:rsidRDefault="00F95A71" w:rsidP="005044C9">
      <w:pPr>
        <w:pStyle w:val="afa"/>
        <w:ind w:firstLine="540"/>
        <w:jc w:val="left"/>
        <w:rPr>
          <w:b w:val="0"/>
          <w:sz w:val="20"/>
          <w:lang w:val="ru-RU"/>
        </w:rPr>
      </w:pPr>
      <w:r w:rsidRPr="00776FB8">
        <w:rPr>
          <w:b w:val="0"/>
          <w:sz w:val="20"/>
          <w:lang w:val="ru-RU"/>
        </w:rPr>
        <w:t xml:space="preserve">       подпись                                                                                                            подпись</w:t>
      </w:r>
    </w:p>
    <w:p w:rsidR="00F95A71" w:rsidRPr="00776FB8" w:rsidRDefault="00F95A71" w:rsidP="00F95A71">
      <w:pPr>
        <w:pStyle w:val="afa"/>
        <w:ind w:firstLine="540"/>
        <w:rPr>
          <w:b w:val="0"/>
          <w:szCs w:val="24"/>
          <w:lang w:val="ru-RU"/>
        </w:rPr>
      </w:pPr>
    </w:p>
    <w:p w:rsidR="00F95A71" w:rsidRPr="00776FB8" w:rsidRDefault="00F95A71" w:rsidP="005044C9">
      <w:pPr>
        <w:pStyle w:val="afa"/>
        <w:ind w:firstLine="540"/>
        <w:jc w:val="left"/>
        <w:rPr>
          <w:b w:val="0"/>
          <w:szCs w:val="24"/>
          <w:lang w:val="ru-RU"/>
        </w:rPr>
      </w:pPr>
      <w:r w:rsidRPr="00776FB8">
        <w:rPr>
          <w:b w:val="0"/>
          <w:szCs w:val="24"/>
          <w:lang w:val="ru-RU"/>
        </w:rPr>
        <w:t>М.П.                                                                                                 М.П.</w:t>
      </w:r>
    </w:p>
    <w:p w:rsidR="005E3E74" w:rsidRPr="00450011" w:rsidRDefault="005E3E74" w:rsidP="00AD641C">
      <w:pPr>
        <w:pStyle w:val="1"/>
        <w:numPr>
          <w:ilvl w:val="0"/>
          <w:numId w:val="25"/>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381607985"/>
      <w:bookmarkEnd w:id="21"/>
      <w:bookmarkEnd w:id="68"/>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bookmarkEnd w:id="76"/>
      <w:r w:rsidR="00E66AD6">
        <w:rPr>
          <w:rFonts w:ascii="Times New Roman" w:hAnsi="Times New Roman"/>
          <w:bCs/>
          <w:sz w:val="24"/>
          <w:szCs w:val="28"/>
          <w:lang w:val="ru-RU"/>
        </w:rPr>
        <w:t>.</w:t>
      </w:r>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213ED3">
      <w:pPr>
        <w:pStyle w:val="a1"/>
        <w:numPr>
          <w:ilvl w:val="0"/>
          <w:numId w:val="26"/>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Pr="006532FF">
        <w:rPr>
          <w:sz w:val="24"/>
        </w:rPr>
        <w:fldChar w:fldCharType="begin"/>
      </w:r>
      <w:r w:rsidRPr="006532FF">
        <w:rPr>
          <w:sz w:val="24"/>
        </w:rPr>
        <w:instrText xml:space="preserve"> REF _Ref55280436 \r \h  \* MERGEFORMAT </w:instrText>
      </w:r>
      <w:r w:rsidRPr="006532FF">
        <w:rPr>
          <w:sz w:val="24"/>
        </w:rPr>
      </w:r>
      <w:r w:rsidRPr="006532FF">
        <w:rPr>
          <w:sz w:val="24"/>
        </w:rPr>
        <w:fldChar w:fldCharType="separate"/>
      </w:r>
      <w:r w:rsidR="00D97C3F">
        <w:rPr>
          <w:sz w:val="24"/>
        </w:rPr>
        <w:t>4.3</w:t>
      </w:r>
      <w:r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B67E2F" w:rsidRPr="006532FF">
        <w:rPr>
          <w:sz w:val="24"/>
        </w:rPr>
        <w:instrText xml:space="preserve"> \* MERGEFORMAT </w:instrText>
      </w:r>
      <w:r w:rsidR="00A158E1" w:rsidRPr="006532FF">
        <w:rPr>
          <w:sz w:val="24"/>
        </w:rPr>
      </w:r>
      <w:r w:rsidR="00A158E1" w:rsidRPr="006532FF">
        <w:rPr>
          <w:sz w:val="24"/>
        </w:rPr>
        <w:fldChar w:fldCharType="separate"/>
      </w:r>
      <w:r w:rsidR="00D97C3F">
        <w:rPr>
          <w:sz w:val="24"/>
        </w:rPr>
        <w:t>4.5</w:t>
      </w:r>
      <w:r w:rsidR="00A158E1"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B67E2F" w:rsidRPr="006532FF">
        <w:rPr>
          <w:sz w:val="24"/>
        </w:rPr>
        <w:instrText xml:space="preserve"> \* MERGEFORMAT </w:instrText>
      </w:r>
      <w:r w:rsidR="008718EA" w:rsidRPr="006532FF">
        <w:rPr>
          <w:sz w:val="24"/>
        </w:rPr>
      </w:r>
      <w:r w:rsidR="008718EA" w:rsidRPr="006532FF">
        <w:rPr>
          <w:sz w:val="24"/>
        </w:rPr>
        <w:fldChar w:fldCharType="separate"/>
      </w:r>
      <w:r w:rsidR="00D97C3F">
        <w:rPr>
          <w:sz w:val="24"/>
        </w:rPr>
        <w:t>4.7</w:t>
      </w:r>
      <w:r w:rsidR="008718EA"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 MERGEFORMAT </w:instrText>
      </w:r>
      <w:r w:rsidRPr="006532FF">
        <w:rPr>
          <w:sz w:val="24"/>
        </w:rPr>
      </w:r>
      <w:r w:rsidRPr="006532FF">
        <w:rPr>
          <w:sz w:val="24"/>
        </w:rPr>
        <w:fldChar w:fldCharType="separate"/>
      </w:r>
      <w:r w:rsidR="00D97C3F">
        <w:rPr>
          <w:sz w:val="24"/>
        </w:rPr>
        <w:t>4.8</w:t>
      </w:r>
      <w:r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 MERGEFORMAT </w:instrText>
      </w:r>
      <w:r w:rsidRPr="006532FF">
        <w:rPr>
          <w:sz w:val="24"/>
        </w:rPr>
      </w:r>
      <w:r w:rsidRPr="006532FF">
        <w:rPr>
          <w:sz w:val="24"/>
        </w:rPr>
        <w:fldChar w:fldCharType="separate"/>
      </w:r>
      <w:r w:rsidR="00D97C3F">
        <w:rPr>
          <w:sz w:val="24"/>
        </w:rPr>
        <w:t>4.9</w:t>
      </w:r>
      <w:r w:rsidRPr="006532FF">
        <w:rPr>
          <w:sz w:val="24"/>
        </w:rPr>
        <w:fldChar w:fldCharType="end"/>
      </w:r>
      <w:r w:rsidRPr="006532FF">
        <w:rPr>
          <w:sz w:val="24"/>
        </w:rPr>
        <w:t>).</w:t>
      </w:r>
    </w:p>
    <w:p w:rsidR="005E3E74" w:rsidRPr="006A1EC5" w:rsidRDefault="005E3E74" w:rsidP="00213ED3">
      <w:pPr>
        <w:pStyle w:val="2"/>
        <w:numPr>
          <w:ilvl w:val="1"/>
          <w:numId w:val="27"/>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381607986"/>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213ED3">
      <w:pPr>
        <w:pStyle w:val="a"/>
        <w:numPr>
          <w:ilvl w:val="2"/>
          <w:numId w:val="27"/>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213ED3">
      <w:pPr>
        <w:pStyle w:val="a"/>
        <w:numPr>
          <w:ilvl w:val="2"/>
          <w:numId w:val="27"/>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213ED3">
      <w:pPr>
        <w:pStyle w:val="2"/>
        <w:numPr>
          <w:ilvl w:val="1"/>
          <w:numId w:val="27"/>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381607987"/>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213ED3">
      <w:pPr>
        <w:pStyle w:val="a"/>
        <w:numPr>
          <w:ilvl w:val="2"/>
          <w:numId w:val="27"/>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213ED3">
      <w:pPr>
        <w:pStyle w:val="a"/>
        <w:numPr>
          <w:ilvl w:val="2"/>
          <w:numId w:val="27"/>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213ED3">
      <w:pPr>
        <w:pStyle w:val="2"/>
        <w:numPr>
          <w:ilvl w:val="1"/>
          <w:numId w:val="27"/>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381607988"/>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213ED3">
      <w:pPr>
        <w:pStyle w:val="a"/>
        <w:numPr>
          <w:ilvl w:val="2"/>
          <w:numId w:val="27"/>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Default="005E3E74" w:rsidP="00213ED3">
      <w:pPr>
        <w:pStyle w:val="a0"/>
        <w:numPr>
          <w:ilvl w:val="3"/>
          <w:numId w:val="27"/>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050EC9" w:rsidRPr="006532FF" w:rsidRDefault="00050EC9" w:rsidP="00050EC9">
      <w:pPr>
        <w:pStyle w:val="a0"/>
        <w:numPr>
          <w:ilvl w:val="0"/>
          <w:numId w:val="0"/>
        </w:numPr>
        <w:tabs>
          <w:tab w:val="left" w:pos="993"/>
        </w:tabs>
        <w:spacing w:line="240" w:lineRule="auto"/>
        <w:ind w:left="426"/>
        <w:rPr>
          <w:sz w:val="24"/>
        </w:rPr>
      </w:pPr>
    </w:p>
    <w:p w:rsidR="00E954F0" w:rsidRPr="006532FF" w:rsidRDefault="00E954F0" w:rsidP="00213ED3">
      <w:pPr>
        <w:pStyle w:val="a1"/>
        <w:numPr>
          <w:ilvl w:val="0"/>
          <w:numId w:val="28"/>
        </w:numPr>
        <w:tabs>
          <w:tab w:val="left" w:pos="0"/>
        </w:tabs>
        <w:spacing w:line="240" w:lineRule="auto"/>
        <w:rPr>
          <w:sz w:val="24"/>
          <w:szCs w:val="24"/>
        </w:rPr>
      </w:pPr>
      <w:bookmarkStart w:id="106" w:name="_Ref56240821"/>
      <w:bookmarkEnd w:id="105"/>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5.1</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_Ref222630182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5.2</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Сводную таблицу стоимости </w:t>
      </w:r>
      <w:r w:rsidR="00D34BF7">
        <w:rPr>
          <w:sz w:val="24"/>
          <w:szCs w:val="24"/>
          <w:lang w:val="ru-RU"/>
        </w:rPr>
        <w:t>услуг</w:t>
      </w:r>
      <w:r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_Ref222630233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5.4</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_Ref222630269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5.5</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_Ref222630294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5.6</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перечне и годовых объемах выполнения аналогичных договоров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_Ref222630311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5.7</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_Ref222630323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5.8</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_Ref222630340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D97C3F">
        <w:rPr>
          <w:sz w:val="24"/>
          <w:szCs w:val="24"/>
        </w:rPr>
        <w:t>5.9</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w:t>
      </w:r>
      <w:r w:rsidR="00196301">
        <w:rPr>
          <w:sz w:val="24"/>
          <w:szCs w:val="24"/>
        </w:rPr>
        <w:t>2.</w:t>
      </w:r>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7" w:name="_Ref55279015"/>
      <w:bookmarkStart w:id="108" w:name="_Ref55279017"/>
      <w:bookmarkEnd w:id="106"/>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9"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213ED3">
      <w:pPr>
        <w:numPr>
          <w:ilvl w:val="3"/>
          <w:numId w:val="27"/>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213ED3">
      <w:pPr>
        <w:pStyle w:val="a"/>
        <w:numPr>
          <w:ilvl w:val="2"/>
          <w:numId w:val="27"/>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5E3E74" w:rsidRPr="006532FF" w:rsidRDefault="002C403C" w:rsidP="00213ED3">
      <w:pPr>
        <w:pStyle w:val="a0"/>
        <w:numPr>
          <w:ilvl w:val="3"/>
          <w:numId w:val="27"/>
        </w:numPr>
        <w:spacing w:line="240" w:lineRule="auto"/>
        <w:ind w:left="900" w:hanging="616"/>
        <w:rPr>
          <w:sz w:val="24"/>
        </w:rPr>
      </w:pPr>
      <w:bookmarkStart w:id="114" w:name="_Ref56220570"/>
      <w:r w:rsidRPr="006532FF">
        <w:rPr>
          <w:sz w:val="24"/>
        </w:rPr>
        <w:t>Предложение действительно</w:t>
      </w:r>
      <w:r w:rsidR="005E3E74" w:rsidRPr="006532FF">
        <w:rPr>
          <w:sz w:val="24"/>
        </w:rPr>
        <w:t xml:space="preserve"> в течение срока, указанного Участником </w:t>
      </w:r>
      <w:r w:rsidR="00012E1C" w:rsidRPr="006532FF">
        <w:rPr>
          <w:sz w:val="24"/>
        </w:rPr>
        <w:t>запроса предложений</w:t>
      </w:r>
      <w:r w:rsidR="005E3E74" w:rsidRPr="006532FF">
        <w:rPr>
          <w:sz w:val="24"/>
        </w:rPr>
        <w:t xml:space="preserve"> в письме о</w:t>
      </w:r>
      <w:r w:rsidR="008874EB" w:rsidRPr="006532FF">
        <w:rPr>
          <w:sz w:val="24"/>
        </w:rPr>
        <w:t>б</w:t>
      </w:r>
      <w:r w:rsidR="005E3E74" w:rsidRPr="006532FF">
        <w:rPr>
          <w:sz w:val="24"/>
        </w:rPr>
        <w:t xml:space="preserve"> </w:t>
      </w:r>
      <w:r w:rsidR="008874EB" w:rsidRPr="006532FF">
        <w:rPr>
          <w:sz w:val="24"/>
        </w:rPr>
        <w:t xml:space="preserve">участии в </w:t>
      </w:r>
      <w:r w:rsidR="00012E1C" w:rsidRPr="006532FF">
        <w:rPr>
          <w:sz w:val="24"/>
        </w:rPr>
        <w:t>запросе предложений</w:t>
      </w:r>
      <w:r w:rsidR="005E3E74" w:rsidRPr="006532FF">
        <w:rPr>
          <w:sz w:val="24"/>
        </w:rPr>
        <w:t xml:space="preserve"> (подраздел </w:t>
      </w:r>
      <w:r w:rsidR="008704B0" w:rsidRPr="006532FF">
        <w:rPr>
          <w:sz w:val="24"/>
        </w:rPr>
        <w:fldChar w:fldCharType="begin"/>
      </w:r>
      <w:r w:rsidR="008704B0" w:rsidRPr="006532FF">
        <w:rPr>
          <w:sz w:val="24"/>
        </w:rPr>
        <w:instrText xml:space="preserve"> REF _Ref191969602 \r \h </w:instrText>
      </w:r>
      <w:r w:rsidR="00B67E2F" w:rsidRPr="006532FF">
        <w:rPr>
          <w:sz w:val="24"/>
        </w:rPr>
        <w:instrText xml:space="preserve"> \* MERGEFORMAT </w:instrText>
      </w:r>
      <w:r w:rsidR="008704B0" w:rsidRPr="006532FF">
        <w:rPr>
          <w:sz w:val="24"/>
        </w:rPr>
      </w:r>
      <w:r w:rsidR="008704B0" w:rsidRPr="006532FF">
        <w:rPr>
          <w:sz w:val="24"/>
        </w:rPr>
        <w:fldChar w:fldCharType="separate"/>
      </w:r>
      <w:r w:rsidR="00D97C3F">
        <w:rPr>
          <w:sz w:val="24"/>
        </w:rPr>
        <w:t>5.1</w:t>
      </w:r>
      <w:r w:rsidR="008704B0" w:rsidRPr="006532FF">
        <w:rPr>
          <w:sz w:val="24"/>
        </w:rPr>
        <w:fldChar w:fldCharType="end"/>
      </w:r>
      <w:r w:rsidR="005E3E74" w:rsidRPr="006532FF">
        <w:rPr>
          <w:sz w:val="24"/>
        </w:rPr>
        <w:t xml:space="preserve">). В любом случае этот срок не должен быть менее чем </w:t>
      </w:r>
      <w:r w:rsidR="00D41B54" w:rsidRPr="006532FF">
        <w:rPr>
          <w:sz w:val="24"/>
        </w:rPr>
        <w:t>90</w:t>
      </w:r>
      <w:r w:rsidR="005E3E74" w:rsidRPr="006532FF">
        <w:rPr>
          <w:sz w:val="24"/>
        </w:rPr>
        <w:t xml:space="preserve"> календарных дней со дня, следующего за днем проведения процедуры (пункт </w:t>
      </w:r>
      <w:r w:rsidR="003B0AB6">
        <w:rPr>
          <w:sz w:val="24"/>
        </w:rPr>
        <w:t>4.5</w:t>
      </w:r>
      <w:r w:rsidR="005E3E74" w:rsidRPr="006532FF">
        <w:rPr>
          <w:sz w:val="24"/>
        </w:rPr>
        <w:t>).</w:t>
      </w:r>
      <w:bookmarkEnd w:id="114"/>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Указание меньшего срока действия может служить основанием для отклонения </w:t>
      </w:r>
      <w:r w:rsidR="002C403C" w:rsidRPr="006532FF">
        <w:rPr>
          <w:sz w:val="24"/>
        </w:rPr>
        <w:t>Предложения</w:t>
      </w:r>
      <w:r w:rsidRPr="006532FF">
        <w:rPr>
          <w:sz w:val="24"/>
        </w:rPr>
        <w:t>.</w:t>
      </w:r>
    </w:p>
    <w:p w:rsidR="005E3E74" w:rsidRPr="003E19CB" w:rsidRDefault="005E3E74" w:rsidP="00213ED3">
      <w:pPr>
        <w:pStyle w:val="a"/>
        <w:numPr>
          <w:ilvl w:val="2"/>
          <w:numId w:val="27"/>
        </w:numPr>
        <w:rPr>
          <w:b/>
          <w:sz w:val="24"/>
        </w:rPr>
      </w:pPr>
      <w:bookmarkStart w:id="115" w:name="_Toc57314647"/>
      <w:r w:rsidRPr="003E19CB">
        <w:rPr>
          <w:b/>
          <w:sz w:val="24"/>
        </w:rPr>
        <w:t xml:space="preserve">Требования к языку </w:t>
      </w:r>
      <w:bookmarkEnd w:id="115"/>
      <w:r w:rsidR="002C403C" w:rsidRPr="003E19CB">
        <w:rPr>
          <w:b/>
          <w:sz w:val="24"/>
        </w:rPr>
        <w:t>Предложения</w:t>
      </w:r>
    </w:p>
    <w:p w:rsidR="005E3E74" w:rsidRPr="006532FF" w:rsidRDefault="005E3E74" w:rsidP="00213ED3">
      <w:pPr>
        <w:numPr>
          <w:ilvl w:val="3"/>
          <w:numId w:val="27"/>
        </w:numPr>
        <w:tabs>
          <w:tab w:val="left" w:pos="900"/>
        </w:tabs>
        <w:spacing w:line="240" w:lineRule="auto"/>
        <w:ind w:left="900" w:hanging="616"/>
        <w:rPr>
          <w:sz w:val="24"/>
        </w:rPr>
      </w:pPr>
      <w:bookmarkStart w:id="116" w:name="_Toc57314648"/>
      <w:r w:rsidRPr="006532FF">
        <w:rPr>
          <w:sz w:val="24"/>
        </w:rPr>
        <w:lastRenderedPageBreak/>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7" w:name="_Hlt40850038"/>
      <w:bookmarkEnd w:id="117"/>
    </w:p>
    <w:p w:rsidR="005E3E74" w:rsidRPr="003E19CB" w:rsidRDefault="005E3E74" w:rsidP="00213ED3">
      <w:pPr>
        <w:pStyle w:val="a"/>
        <w:numPr>
          <w:ilvl w:val="2"/>
          <w:numId w:val="27"/>
        </w:numPr>
        <w:rPr>
          <w:b/>
          <w:sz w:val="24"/>
        </w:rPr>
      </w:pPr>
      <w:r w:rsidRPr="003E19CB">
        <w:rPr>
          <w:b/>
          <w:sz w:val="24"/>
        </w:rPr>
        <w:t xml:space="preserve">Требования к валюте </w:t>
      </w:r>
      <w:bookmarkEnd w:id="116"/>
      <w:r w:rsidR="002C403C" w:rsidRPr="003E19CB">
        <w:rPr>
          <w:b/>
          <w:sz w:val="24"/>
        </w:rPr>
        <w:t>Предложения</w:t>
      </w:r>
    </w:p>
    <w:p w:rsidR="005E3E74" w:rsidRPr="006532FF" w:rsidRDefault="005E3E74" w:rsidP="00213ED3">
      <w:pPr>
        <w:pStyle w:val="a0"/>
        <w:numPr>
          <w:ilvl w:val="3"/>
          <w:numId w:val="27"/>
        </w:numPr>
        <w:spacing w:line="240" w:lineRule="auto"/>
        <w:ind w:left="900" w:hanging="616"/>
        <w:rPr>
          <w:sz w:val="24"/>
        </w:rPr>
      </w:pPr>
      <w:bookmarkStart w:id="118"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8"/>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213ED3">
      <w:pPr>
        <w:pStyle w:val="a"/>
        <w:numPr>
          <w:ilvl w:val="2"/>
          <w:numId w:val="27"/>
        </w:numPr>
        <w:rPr>
          <w:b/>
          <w:sz w:val="24"/>
        </w:rPr>
      </w:pPr>
      <w:bookmarkStart w:id="119" w:name="_Ref57667242"/>
      <w:r w:rsidRPr="001E01A4">
        <w:rPr>
          <w:b/>
          <w:sz w:val="24"/>
        </w:rPr>
        <w:t>Начальная (предельная) цен</w:t>
      </w:r>
      <w:bookmarkEnd w:id="119"/>
      <w:r w:rsidR="007537FC">
        <w:rPr>
          <w:b/>
          <w:sz w:val="24"/>
        </w:rPr>
        <w:t>а</w:t>
      </w:r>
      <w:r w:rsidR="001E01A4">
        <w:rPr>
          <w:b/>
          <w:sz w:val="24"/>
        </w:rPr>
        <w:t xml:space="preserve">: </w:t>
      </w:r>
      <w:r w:rsidR="00765383">
        <w:rPr>
          <w:b/>
          <w:sz w:val="24"/>
          <w:lang w:val="ru-RU"/>
        </w:rPr>
        <w:t>1000</w:t>
      </w:r>
      <w:r w:rsidR="00765383">
        <w:rPr>
          <w:b/>
          <w:sz w:val="24"/>
        </w:rPr>
        <w:t xml:space="preserve"> </w:t>
      </w:r>
      <w:r w:rsidR="00776FB8">
        <w:rPr>
          <w:b/>
          <w:sz w:val="24"/>
          <w:lang w:val="ru-RU"/>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765383">
        <w:rPr>
          <w:b/>
          <w:sz w:val="24"/>
          <w:lang w:val="ru-RU"/>
        </w:rPr>
        <w:t>без</w:t>
      </w:r>
      <w:r w:rsidR="001E01A4">
        <w:rPr>
          <w:b/>
          <w:sz w:val="24"/>
        </w:rPr>
        <w:t xml:space="preserve"> НДС.</w:t>
      </w:r>
    </w:p>
    <w:p w:rsidR="005E3E74" w:rsidRPr="003E19CB" w:rsidRDefault="005E3E74" w:rsidP="00213ED3">
      <w:pPr>
        <w:pStyle w:val="a"/>
        <w:numPr>
          <w:ilvl w:val="2"/>
          <w:numId w:val="27"/>
        </w:numPr>
        <w:rPr>
          <w:b/>
          <w:sz w:val="24"/>
        </w:rPr>
      </w:pPr>
      <w:bookmarkStart w:id="120" w:name="_Toc57314653"/>
      <w:r w:rsidRPr="003E19CB">
        <w:rPr>
          <w:b/>
          <w:sz w:val="24"/>
        </w:rPr>
        <w:t xml:space="preserve">Разъяснение </w:t>
      </w:r>
      <w:r w:rsidR="00012E1C" w:rsidRPr="003E19CB">
        <w:rPr>
          <w:b/>
          <w:sz w:val="24"/>
        </w:rPr>
        <w:t>Д</w:t>
      </w:r>
      <w:r w:rsidRPr="003E19CB">
        <w:rPr>
          <w:b/>
          <w:sz w:val="24"/>
        </w:rPr>
        <w:t>окументации</w:t>
      </w:r>
      <w:bookmarkEnd w:id="120"/>
      <w:r w:rsidR="00012E1C" w:rsidRPr="003E19CB">
        <w:rPr>
          <w:b/>
          <w:sz w:val="24"/>
        </w:rPr>
        <w:t xml:space="preserve"> по запросу предложений</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213ED3">
      <w:pPr>
        <w:pStyle w:val="a"/>
        <w:numPr>
          <w:ilvl w:val="2"/>
          <w:numId w:val="27"/>
        </w:numPr>
        <w:rPr>
          <w:b/>
          <w:sz w:val="24"/>
        </w:rPr>
      </w:pPr>
      <w:bookmarkStart w:id="121" w:name="_Toc90385057"/>
      <w:bookmarkStart w:id="122"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1"/>
      <w:r w:rsidR="002D41C8" w:rsidRPr="003E19CB">
        <w:rPr>
          <w:b/>
          <w:sz w:val="24"/>
        </w:rPr>
        <w:t xml:space="preserve"> по запросу предложений</w:t>
      </w:r>
      <w:bookmarkEnd w:id="122"/>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213ED3">
      <w:pPr>
        <w:numPr>
          <w:ilvl w:val="3"/>
          <w:numId w:val="27"/>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213ED3">
      <w:pPr>
        <w:pStyle w:val="a"/>
        <w:numPr>
          <w:ilvl w:val="2"/>
          <w:numId w:val="27"/>
        </w:numPr>
        <w:rPr>
          <w:b/>
          <w:sz w:val="24"/>
        </w:rPr>
      </w:pPr>
      <w:bookmarkStart w:id="123" w:name="_Ref86823116"/>
      <w:bookmarkStart w:id="124" w:name="_Toc90385058"/>
      <w:r w:rsidRPr="003E19CB">
        <w:rPr>
          <w:b/>
          <w:sz w:val="24"/>
        </w:rPr>
        <w:t xml:space="preserve">Продление срока окончания приема </w:t>
      </w:r>
      <w:bookmarkEnd w:id="123"/>
      <w:bookmarkEnd w:id="124"/>
      <w:r w:rsidR="004A4CC8" w:rsidRPr="003E19CB">
        <w:rPr>
          <w:b/>
          <w:sz w:val="24"/>
        </w:rPr>
        <w:t>Предложений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213ED3">
      <w:pPr>
        <w:numPr>
          <w:ilvl w:val="3"/>
          <w:numId w:val="27"/>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w:t>
      </w:r>
      <w:r w:rsidRPr="006532FF">
        <w:rPr>
          <w:sz w:val="24"/>
        </w:rPr>
        <w:lastRenderedPageBreak/>
        <w:t>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213ED3">
      <w:pPr>
        <w:pStyle w:val="2"/>
        <w:numPr>
          <w:ilvl w:val="1"/>
          <w:numId w:val="27"/>
        </w:numPr>
        <w:spacing w:before="120"/>
        <w:ind w:left="900" w:hanging="616"/>
        <w:rPr>
          <w:sz w:val="24"/>
        </w:rPr>
      </w:pPr>
      <w:bookmarkStart w:id="125" w:name="_Ref93088240"/>
      <w:bookmarkStart w:id="126" w:name="_Toc381607989"/>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5"/>
      <w:bookmarkEnd w:id="126"/>
    </w:p>
    <w:p w:rsidR="005E3E74" w:rsidRPr="003E19CB" w:rsidRDefault="005E3E74" w:rsidP="00213ED3">
      <w:pPr>
        <w:pStyle w:val="a"/>
        <w:numPr>
          <w:ilvl w:val="2"/>
          <w:numId w:val="27"/>
        </w:numPr>
        <w:rPr>
          <w:b/>
          <w:color w:val="000000"/>
          <w:sz w:val="24"/>
        </w:rPr>
      </w:pPr>
      <w:bookmarkStart w:id="127" w:name="_Toc90385071"/>
      <w:bookmarkStart w:id="128" w:name="_Ref93090116"/>
      <w:r w:rsidRPr="003E19CB">
        <w:rPr>
          <w:b/>
          <w:color w:val="000000"/>
          <w:sz w:val="24"/>
        </w:rPr>
        <w:t xml:space="preserve">Требования к Участникам </w:t>
      </w:r>
      <w:bookmarkEnd w:id="127"/>
      <w:bookmarkEnd w:id="128"/>
      <w:r w:rsidR="002D41C8" w:rsidRPr="003E19CB">
        <w:rPr>
          <w:b/>
          <w:sz w:val="24"/>
        </w:rPr>
        <w:t>запроса предложений</w:t>
      </w:r>
    </w:p>
    <w:p w:rsidR="00053DF6" w:rsidRPr="006532FF" w:rsidRDefault="00053DF6" w:rsidP="00213ED3">
      <w:pPr>
        <w:pStyle w:val="a0"/>
        <w:numPr>
          <w:ilvl w:val="3"/>
          <w:numId w:val="27"/>
        </w:numPr>
        <w:tabs>
          <w:tab w:val="left" w:pos="709"/>
        </w:tabs>
        <w:spacing w:line="240" w:lineRule="auto"/>
        <w:ind w:left="709" w:hanging="283"/>
        <w:rPr>
          <w:sz w:val="24"/>
          <w:szCs w:val="24"/>
        </w:rPr>
      </w:pPr>
      <w:bookmarkStart w:id="129"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9"/>
    </w:p>
    <w:p w:rsidR="00053DF6" w:rsidRPr="006532FF" w:rsidRDefault="00053DF6" w:rsidP="00213ED3">
      <w:pPr>
        <w:pStyle w:val="a1"/>
        <w:numPr>
          <w:ilvl w:val="0"/>
          <w:numId w:val="29"/>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213ED3">
      <w:pPr>
        <w:pStyle w:val="a"/>
        <w:numPr>
          <w:ilvl w:val="2"/>
          <w:numId w:val="27"/>
        </w:numPr>
        <w:spacing w:line="276" w:lineRule="auto"/>
        <w:rPr>
          <w:b/>
          <w:color w:val="000000"/>
          <w:sz w:val="24"/>
        </w:rPr>
      </w:pPr>
      <w:bookmarkStart w:id="130" w:name="_Ref86827631"/>
      <w:bookmarkStart w:id="131" w:name="_Toc90385072"/>
      <w:r w:rsidRPr="003E19CB">
        <w:rPr>
          <w:b/>
          <w:color w:val="000000"/>
          <w:sz w:val="24"/>
        </w:rPr>
        <w:t>Требования к документам, подтверждающим соответствие Участника установленным требованиям</w:t>
      </w:r>
      <w:bookmarkEnd w:id="130"/>
      <w:bookmarkEnd w:id="131"/>
      <w:r w:rsidR="007537FC" w:rsidRPr="003E19CB">
        <w:rPr>
          <w:b/>
          <w:color w:val="000000"/>
          <w:sz w:val="24"/>
        </w:rPr>
        <w:t>.</w:t>
      </w:r>
    </w:p>
    <w:p w:rsidR="005C0795" w:rsidRPr="006532FF" w:rsidRDefault="005C0795" w:rsidP="00213ED3">
      <w:pPr>
        <w:pStyle w:val="a0"/>
        <w:numPr>
          <w:ilvl w:val="3"/>
          <w:numId w:val="27"/>
        </w:numPr>
        <w:spacing w:line="240" w:lineRule="auto"/>
        <w:ind w:left="900" w:hanging="616"/>
        <w:rPr>
          <w:sz w:val="24"/>
          <w:szCs w:val="24"/>
        </w:rPr>
      </w:pPr>
      <w:bookmarkStart w:id="132" w:name="_Ref55280443"/>
      <w:bookmarkStart w:id="133" w:name="_Toc55285351"/>
      <w:bookmarkStart w:id="134" w:name="_Toc55305383"/>
      <w:bookmarkStart w:id="135" w:name="_Toc57314654"/>
      <w:bookmarkStart w:id="136"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Default="00424F84" w:rsidP="00213ED3">
      <w:pPr>
        <w:pStyle w:val="a1"/>
        <w:numPr>
          <w:ilvl w:val="0"/>
          <w:numId w:val="30"/>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213ED3">
      <w:pPr>
        <w:pStyle w:val="a1"/>
        <w:numPr>
          <w:ilvl w:val="0"/>
          <w:numId w:val="30"/>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213ED3">
      <w:pPr>
        <w:pStyle w:val="a1"/>
        <w:numPr>
          <w:ilvl w:val="0"/>
          <w:numId w:val="30"/>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213ED3" w:rsidRPr="006532FF" w:rsidRDefault="00213ED3" w:rsidP="00213ED3">
      <w:pPr>
        <w:pStyle w:val="a1"/>
        <w:numPr>
          <w:ilvl w:val="0"/>
          <w:numId w:val="30"/>
        </w:numPr>
        <w:spacing w:line="240" w:lineRule="auto"/>
        <w:ind w:left="993" w:hanging="616"/>
        <w:rPr>
          <w:sz w:val="24"/>
          <w:szCs w:val="24"/>
        </w:rPr>
      </w:pPr>
      <w:r w:rsidRPr="006532FF">
        <w:rPr>
          <w:sz w:val="24"/>
          <w:szCs w:val="24"/>
        </w:rPr>
        <w:t>Заверенн</w:t>
      </w:r>
      <w:r>
        <w:rPr>
          <w:sz w:val="24"/>
          <w:szCs w:val="24"/>
          <w:lang w:val="ru-RU"/>
        </w:rPr>
        <w:t>ые</w:t>
      </w:r>
      <w:r w:rsidRPr="006532FF">
        <w:rPr>
          <w:sz w:val="24"/>
          <w:szCs w:val="24"/>
        </w:rPr>
        <w:t xml:space="preserve"> Участником </w:t>
      </w:r>
      <w:r>
        <w:rPr>
          <w:sz w:val="24"/>
          <w:szCs w:val="24"/>
          <w:lang w:val="ru-RU"/>
        </w:rPr>
        <w:t xml:space="preserve">копии </w:t>
      </w:r>
      <w:r>
        <w:rPr>
          <w:bCs/>
          <w:snapToGrid w:val="0"/>
          <w:sz w:val="24"/>
          <w:szCs w:val="24"/>
        </w:rPr>
        <w:t>действующей  лицензии, государственной аккредитации</w:t>
      </w:r>
      <w:r>
        <w:rPr>
          <w:bCs/>
          <w:snapToGrid w:val="0"/>
          <w:sz w:val="24"/>
          <w:szCs w:val="24"/>
          <w:lang w:val="ru-RU"/>
        </w:rPr>
        <w:t xml:space="preserve"> на виды услуг, связанные с выполнением Договора;</w:t>
      </w:r>
      <w:r>
        <w:rPr>
          <w:bCs/>
          <w:snapToGrid w:val="0"/>
          <w:sz w:val="24"/>
          <w:szCs w:val="24"/>
        </w:rPr>
        <w:t xml:space="preserve">  </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213ED3">
      <w:pPr>
        <w:pStyle w:val="a1"/>
        <w:numPr>
          <w:ilvl w:val="0"/>
          <w:numId w:val="30"/>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lastRenderedPageBreak/>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213ED3">
      <w:pPr>
        <w:pStyle w:val="2"/>
        <w:numPr>
          <w:ilvl w:val="1"/>
          <w:numId w:val="27"/>
        </w:numPr>
        <w:spacing w:before="120"/>
        <w:ind w:left="0" w:firstLine="0"/>
        <w:rPr>
          <w:sz w:val="24"/>
        </w:rPr>
      </w:pPr>
      <w:bookmarkStart w:id="137" w:name="_Ref222625643"/>
      <w:bookmarkStart w:id="138" w:name="_Toc381607990"/>
      <w:r w:rsidRPr="006532FF">
        <w:rPr>
          <w:sz w:val="24"/>
        </w:rPr>
        <w:t xml:space="preserve">Подача </w:t>
      </w:r>
      <w:r w:rsidR="004A4CC8" w:rsidRPr="006532FF">
        <w:rPr>
          <w:sz w:val="24"/>
        </w:rPr>
        <w:t xml:space="preserve">Предложений </w:t>
      </w:r>
      <w:r w:rsidRPr="006532FF">
        <w:rPr>
          <w:sz w:val="24"/>
        </w:rPr>
        <w:t>и их прием</w:t>
      </w:r>
      <w:bookmarkEnd w:id="132"/>
      <w:bookmarkEnd w:id="133"/>
      <w:bookmarkEnd w:id="134"/>
      <w:bookmarkEnd w:id="135"/>
      <w:bookmarkEnd w:id="136"/>
      <w:bookmarkEnd w:id="137"/>
      <w:bookmarkEnd w:id="138"/>
    </w:p>
    <w:p w:rsidR="00605AD1" w:rsidRPr="006532FF" w:rsidRDefault="00605AD1" w:rsidP="00213ED3">
      <w:pPr>
        <w:pStyle w:val="a"/>
        <w:numPr>
          <w:ilvl w:val="2"/>
          <w:numId w:val="27"/>
        </w:numPr>
        <w:spacing w:line="240" w:lineRule="auto"/>
        <w:ind w:left="709" w:hanging="709"/>
        <w:rPr>
          <w:sz w:val="24"/>
          <w:szCs w:val="24"/>
        </w:rPr>
      </w:pPr>
      <w:bookmarkStart w:id="139" w:name="_Ref221615864"/>
      <w:bookmarkStart w:id="140" w:name="_Ref55280453"/>
      <w:bookmarkStart w:id="141" w:name="_Toc55285353"/>
      <w:bookmarkStart w:id="142" w:name="_Toc55305385"/>
      <w:bookmarkStart w:id="143" w:name="_Toc57314656"/>
      <w:bookmarkStart w:id="144" w:name="_Toc69728970"/>
      <w:bookmarkStart w:id="145" w:name="_Ref222631209"/>
      <w:r w:rsidRPr="006532FF">
        <w:rPr>
          <w:sz w:val="24"/>
          <w:szCs w:val="24"/>
        </w:rPr>
        <w:t>Предложения принимаются до 17.00 (местное время), 15.00 (МСК),</w:t>
      </w:r>
      <w:r w:rsidR="000C2330">
        <w:rPr>
          <w:sz w:val="24"/>
          <w:szCs w:val="24"/>
        </w:rPr>
        <w:t xml:space="preserve"> </w:t>
      </w:r>
      <w:r w:rsidR="00765383">
        <w:rPr>
          <w:b/>
          <w:sz w:val="24"/>
          <w:szCs w:val="24"/>
          <w:lang w:val="ru-RU"/>
        </w:rPr>
        <w:t>«</w:t>
      </w:r>
      <w:r w:rsidR="006D1BB4">
        <w:rPr>
          <w:b/>
          <w:sz w:val="24"/>
          <w:szCs w:val="24"/>
          <w:lang w:val="ru-RU"/>
        </w:rPr>
        <w:t>16</w:t>
      </w:r>
      <w:r w:rsidR="00765383">
        <w:rPr>
          <w:b/>
          <w:sz w:val="24"/>
          <w:szCs w:val="24"/>
          <w:lang w:val="ru-RU"/>
        </w:rPr>
        <w:t>»</w:t>
      </w:r>
      <w:r w:rsidR="00E66AD6" w:rsidRPr="004572AF">
        <w:rPr>
          <w:b/>
          <w:sz w:val="24"/>
          <w:szCs w:val="24"/>
          <w:lang w:val="ru-RU"/>
        </w:rPr>
        <w:t xml:space="preserve"> </w:t>
      </w:r>
      <w:r w:rsidR="008452DB">
        <w:rPr>
          <w:b/>
          <w:sz w:val="24"/>
          <w:szCs w:val="24"/>
          <w:lang w:val="ru-RU"/>
        </w:rPr>
        <w:t>ма</w:t>
      </w:r>
      <w:bookmarkStart w:id="146" w:name="_GoBack"/>
      <w:bookmarkEnd w:id="146"/>
      <w:r w:rsidR="008452DB">
        <w:rPr>
          <w:b/>
          <w:sz w:val="24"/>
          <w:szCs w:val="24"/>
          <w:lang w:val="ru-RU"/>
        </w:rPr>
        <w:t>рта</w:t>
      </w:r>
      <w:r w:rsidR="00147EDF">
        <w:rPr>
          <w:b/>
          <w:sz w:val="24"/>
          <w:szCs w:val="24"/>
        </w:rPr>
        <w:t xml:space="preserve"> </w:t>
      </w:r>
      <w:r w:rsidRPr="00042CD8">
        <w:rPr>
          <w:b/>
          <w:sz w:val="24"/>
          <w:szCs w:val="24"/>
        </w:rPr>
        <w:t>201</w:t>
      </w:r>
      <w:r w:rsidR="00765383">
        <w:rPr>
          <w:b/>
          <w:sz w:val="24"/>
          <w:szCs w:val="24"/>
          <w:lang w:val="ru-RU"/>
        </w:rPr>
        <w:t>5</w:t>
      </w:r>
      <w:r w:rsidRPr="00042CD8">
        <w:rPr>
          <w:b/>
          <w:sz w:val="24"/>
          <w:szCs w:val="24"/>
        </w:rPr>
        <w:t xml:space="preserve"> г</w:t>
      </w:r>
      <w:r w:rsidRPr="00042CD8">
        <w:rPr>
          <w:sz w:val="24"/>
          <w:szCs w:val="24"/>
        </w:rPr>
        <w:t>.</w:t>
      </w:r>
      <w:r w:rsidRPr="006532FF">
        <w:rPr>
          <w:sz w:val="24"/>
          <w:szCs w:val="24"/>
        </w:rPr>
        <w:t xml:space="preserve"> </w:t>
      </w:r>
      <w:bookmarkEnd w:id="139"/>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13ED3">
      <w:pPr>
        <w:pStyle w:val="2"/>
        <w:numPr>
          <w:ilvl w:val="1"/>
          <w:numId w:val="27"/>
        </w:numPr>
        <w:spacing w:before="120"/>
        <w:ind w:left="0" w:firstLine="0"/>
        <w:rPr>
          <w:sz w:val="24"/>
        </w:rPr>
      </w:pPr>
      <w:bookmarkStart w:id="147" w:name="_Toc381607991"/>
      <w:r w:rsidRPr="006532FF">
        <w:rPr>
          <w:sz w:val="24"/>
        </w:rPr>
        <w:t xml:space="preserve">Оценка </w:t>
      </w:r>
      <w:bookmarkEnd w:id="140"/>
      <w:bookmarkEnd w:id="141"/>
      <w:bookmarkEnd w:id="142"/>
      <w:bookmarkEnd w:id="143"/>
      <w:bookmarkEnd w:id="144"/>
      <w:r w:rsidR="007304A5" w:rsidRPr="006532FF">
        <w:rPr>
          <w:sz w:val="24"/>
        </w:rPr>
        <w:t>Предложений</w:t>
      </w:r>
      <w:bookmarkEnd w:id="145"/>
      <w:bookmarkEnd w:id="147"/>
    </w:p>
    <w:p w:rsidR="005E3E74" w:rsidRPr="006532FF" w:rsidRDefault="005E3E74" w:rsidP="00213ED3">
      <w:pPr>
        <w:pStyle w:val="a"/>
        <w:numPr>
          <w:ilvl w:val="2"/>
          <w:numId w:val="27"/>
        </w:numPr>
        <w:rPr>
          <w:sz w:val="24"/>
        </w:rPr>
      </w:pPr>
      <w:r w:rsidRPr="006532FF">
        <w:rPr>
          <w:sz w:val="24"/>
        </w:rPr>
        <w:t>Общие положения</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213ED3">
      <w:pPr>
        <w:pStyle w:val="a"/>
        <w:numPr>
          <w:ilvl w:val="2"/>
          <w:numId w:val="27"/>
        </w:numPr>
        <w:rPr>
          <w:sz w:val="24"/>
        </w:rPr>
      </w:pPr>
      <w:bookmarkStart w:id="148" w:name="_Ref93089454"/>
      <w:bookmarkStart w:id="149" w:name="_Ref55304418"/>
      <w:r w:rsidRPr="006532FF">
        <w:rPr>
          <w:sz w:val="24"/>
        </w:rPr>
        <w:t>Отборочная стадия</w:t>
      </w:r>
      <w:bookmarkEnd w:id="148"/>
    </w:p>
    <w:p w:rsidR="005E3E74" w:rsidRPr="006532FF" w:rsidRDefault="005E3E74" w:rsidP="00213ED3">
      <w:pPr>
        <w:pStyle w:val="a0"/>
        <w:numPr>
          <w:ilvl w:val="3"/>
          <w:numId w:val="27"/>
        </w:numPr>
        <w:spacing w:line="240" w:lineRule="auto"/>
        <w:ind w:left="900" w:hanging="900"/>
        <w:rPr>
          <w:sz w:val="24"/>
        </w:rPr>
      </w:pPr>
      <w:r w:rsidRPr="006532FF">
        <w:rPr>
          <w:sz w:val="24"/>
        </w:rPr>
        <w:t>В рамках отборочной стадии Конкурсная комиссия</w:t>
      </w:r>
      <w:bookmarkEnd w:id="149"/>
      <w:r w:rsidRPr="006532FF">
        <w:rPr>
          <w:sz w:val="24"/>
        </w:rPr>
        <w:t xml:space="preserve"> проверяет:</w:t>
      </w:r>
    </w:p>
    <w:p w:rsidR="001C4E48" w:rsidRPr="006532FF" w:rsidRDefault="001C4E48" w:rsidP="00213ED3">
      <w:pPr>
        <w:pStyle w:val="a1"/>
        <w:numPr>
          <w:ilvl w:val="0"/>
          <w:numId w:val="31"/>
        </w:numPr>
        <w:spacing w:line="240" w:lineRule="auto"/>
        <w:ind w:left="851" w:firstLine="0"/>
        <w:rPr>
          <w:sz w:val="24"/>
          <w:szCs w:val="24"/>
        </w:rPr>
      </w:pPr>
      <w:bookmarkStart w:id="150"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213ED3">
      <w:pPr>
        <w:pStyle w:val="a0"/>
        <w:numPr>
          <w:ilvl w:val="3"/>
          <w:numId w:val="27"/>
        </w:numPr>
        <w:spacing w:line="240" w:lineRule="auto"/>
        <w:ind w:left="900" w:hanging="900"/>
        <w:rPr>
          <w:sz w:val="24"/>
        </w:rPr>
      </w:pPr>
      <w:bookmarkStart w:id="151"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50"/>
      <w:bookmarkEnd w:id="151"/>
    </w:p>
    <w:p w:rsidR="001C4E48" w:rsidRPr="006532FF" w:rsidRDefault="001C4E48" w:rsidP="00213ED3">
      <w:pPr>
        <w:pStyle w:val="a1"/>
        <w:numPr>
          <w:ilvl w:val="0"/>
          <w:numId w:val="32"/>
        </w:numPr>
        <w:tabs>
          <w:tab w:val="left" w:pos="851"/>
          <w:tab w:val="left" w:pos="993"/>
        </w:tabs>
        <w:spacing w:line="240" w:lineRule="auto"/>
        <w:ind w:left="851" w:firstLine="0"/>
        <w:rPr>
          <w:sz w:val="24"/>
          <w:szCs w:val="24"/>
        </w:rPr>
      </w:pPr>
      <w:bookmarkStart w:id="152" w:name="_Ref93089457"/>
      <w:bookmarkStart w:id="153"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213ED3">
      <w:pPr>
        <w:pStyle w:val="a1"/>
        <w:numPr>
          <w:ilvl w:val="0"/>
          <w:numId w:val="32"/>
        </w:numPr>
        <w:spacing w:line="240" w:lineRule="auto"/>
        <w:ind w:left="851" w:firstLine="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213ED3">
      <w:pPr>
        <w:pStyle w:val="a"/>
        <w:numPr>
          <w:ilvl w:val="2"/>
          <w:numId w:val="27"/>
        </w:numPr>
        <w:rPr>
          <w:sz w:val="24"/>
        </w:rPr>
      </w:pPr>
      <w:bookmarkStart w:id="154" w:name="_Ref191969745"/>
      <w:r w:rsidRPr="006532FF">
        <w:rPr>
          <w:sz w:val="24"/>
        </w:rPr>
        <w:t>Оценочная стадия</w:t>
      </w:r>
      <w:bookmarkEnd w:id="152"/>
      <w:bookmarkEnd w:id="154"/>
    </w:p>
    <w:p w:rsidR="00FD643A" w:rsidRPr="006532FF" w:rsidRDefault="005E3E74" w:rsidP="00737DEC">
      <w:pPr>
        <w:tabs>
          <w:tab w:val="num" w:pos="900"/>
          <w:tab w:val="num" w:pos="1077"/>
        </w:tabs>
        <w:spacing w:line="240" w:lineRule="auto"/>
        <w:ind w:left="900" w:firstLine="0"/>
        <w:rPr>
          <w:sz w:val="24"/>
        </w:rPr>
      </w:pPr>
      <w:r w:rsidRPr="006532FF">
        <w:rPr>
          <w:sz w:val="24"/>
        </w:rPr>
        <w:lastRenderedPageBreak/>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53"/>
    </w:p>
    <w:p w:rsidR="001C4E48" w:rsidRPr="006532FF" w:rsidRDefault="001C4E48" w:rsidP="00213ED3">
      <w:pPr>
        <w:pStyle w:val="a1"/>
        <w:numPr>
          <w:ilvl w:val="0"/>
          <w:numId w:val="33"/>
        </w:numPr>
        <w:spacing w:line="240" w:lineRule="auto"/>
        <w:ind w:left="851" w:firstLine="0"/>
        <w:rPr>
          <w:sz w:val="24"/>
          <w:szCs w:val="24"/>
        </w:rPr>
      </w:pPr>
      <w:bookmarkStart w:id="155" w:name="_Toc96666967"/>
      <w:bookmarkStart w:id="156" w:name="_Toc96666969"/>
      <w:bookmarkStart w:id="157" w:name="_Ref55280461"/>
      <w:bookmarkStart w:id="158" w:name="_Toc55285354"/>
      <w:bookmarkStart w:id="159" w:name="_Toc55305386"/>
      <w:bookmarkStart w:id="160" w:name="_Toc57314657"/>
      <w:bookmarkStart w:id="161" w:name="_Toc69728971"/>
      <w:bookmarkEnd w:id="155"/>
      <w:bookmarkEnd w:id="156"/>
      <w:r w:rsidRPr="006532FF">
        <w:rPr>
          <w:sz w:val="24"/>
          <w:szCs w:val="24"/>
        </w:rPr>
        <w:t xml:space="preserve">технологические и организационно-технические предложения </w:t>
      </w:r>
      <w:r w:rsidR="00F60788">
        <w:rPr>
          <w:sz w:val="24"/>
          <w:szCs w:val="24"/>
        </w:rPr>
        <w:t>на оказание услуг</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условия и график </w:t>
      </w:r>
      <w:r w:rsidR="00F60788" w:rsidRPr="00F60788">
        <w:rPr>
          <w:sz w:val="24"/>
          <w:szCs w:val="24"/>
        </w:rPr>
        <w:t>оказани</w:t>
      </w:r>
      <w:r w:rsidR="00F60788">
        <w:rPr>
          <w:sz w:val="24"/>
          <w:szCs w:val="24"/>
        </w:rPr>
        <w:t>я</w:t>
      </w:r>
      <w:r w:rsidR="00F60788" w:rsidRPr="00F60788">
        <w:rPr>
          <w:sz w:val="24"/>
          <w:szCs w:val="24"/>
        </w:rPr>
        <w:t xml:space="preserve"> услуг</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опыт, ресурсные возможности и деловая репутация Участника;</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стоимость и структура стоимости </w:t>
      </w:r>
      <w:r w:rsidR="00F60788" w:rsidRPr="00F60788">
        <w:rPr>
          <w:sz w:val="24"/>
          <w:szCs w:val="24"/>
        </w:rPr>
        <w:t>оказ</w:t>
      </w:r>
      <w:r w:rsidR="00F60788">
        <w:rPr>
          <w:sz w:val="24"/>
          <w:szCs w:val="24"/>
        </w:rPr>
        <w:t>ываемых</w:t>
      </w:r>
      <w:r w:rsidR="00F60788" w:rsidRPr="00F60788">
        <w:rPr>
          <w:sz w:val="24"/>
          <w:szCs w:val="24"/>
        </w:rPr>
        <w:t xml:space="preserve"> услуг</w:t>
      </w:r>
      <w:r w:rsidRPr="006532FF">
        <w:rPr>
          <w:sz w:val="24"/>
          <w:szCs w:val="24"/>
        </w:rPr>
        <w:t xml:space="preserve">. </w:t>
      </w:r>
    </w:p>
    <w:p w:rsidR="005E3E74" w:rsidRPr="006532FF" w:rsidRDefault="005E3E74" w:rsidP="00213ED3">
      <w:pPr>
        <w:pStyle w:val="2"/>
        <w:numPr>
          <w:ilvl w:val="1"/>
          <w:numId w:val="27"/>
        </w:numPr>
        <w:spacing w:before="120"/>
        <w:ind w:left="0" w:firstLine="0"/>
        <w:rPr>
          <w:sz w:val="24"/>
        </w:rPr>
      </w:pPr>
      <w:bookmarkStart w:id="162" w:name="_Ref191968786"/>
      <w:bookmarkStart w:id="163" w:name="_Toc381607992"/>
      <w:r w:rsidRPr="006532FF">
        <w:rPr>
          <w:sz w:val="24"/>
        </w:rPr>
        <w:t xml:space="preserve">Определение Победителя </w:t>
      </w:r>
      <w:bookmarkEnd w:id="157"/>
      <w:bookmarkEnd w:id="158"/>
      <w:bookmarkEnd w:id="159"/>
      <w:bookmarkEnd w:id="160"/>
      <w:bookmarkEnd w:id="161"/>
      <w:r w:rsidR="00731319" w:rsidRPr="006532FF">
        <w:rPr>
          <w:sz w:val="24"/>
        </w:rPr>
        <w:t>запроса предложений</w:t>
      </w:r>
      <w:bookmarkEnd w:id="162"/>
      <w:bookmarkEnd w:id="163"/>
    </w:p>
    <w:p w:rsidR="005E3E74" w:rsidRPr="006532FF" w:rsidRDefault="005E3E74" w:rsidP="00213ED3">
      <w:pPr>
        <w:pStyle w:val="a"/>
        <w:numPr>
          <w:ilvl w:val="2"/>
          <w:numId w:val="27"/>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13ED3">
      <w:pPr>
        <w:pStyle w:val="a"/>
        <w:numPr>
          <w:ilvl w:val="2"/>
          <w:numId w:val="27"/>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13ED3">
      <w:pPr>
        <w:pStyle w:val="a"/>
        <w:numPr>
          <w:ilvl w:val="2"/>
          <w:numId w:val="27"/>
        </w:numPr>
        <w:spacing w:line="240" w:lineRule="auto"/>
        <w:ind w:left="709" w:hanging="709"/>
        <w:rPr>
          <w:sz w:val="24"/>
        </w:rPr>
      </w:pPr>
      <w:bookmarkStart w:id="164"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4"/>
    </w:p>
    <w:p w:rsidR="00B64538" w:rsidRPr="006532FF" w:rsidRDefault="00B64538" w:rsidP="00213ED3">
      <w:pPr>
        <w:pStyle w:val="a"/>
        <w:numPr>
          <w:ilvl w:val="2"/>
          <w:numId w:val="27"/>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13ED3">
      <w:pPr>
        <w:pStyle w:val="2"/>
        <w:numPr>
          <w:ilvl w:val="1"/>
          <w:numId w:val="27"/>
        </w:numPr>
        <w:spacing w:before="120"/>
        <w:ind w:left="0" w:firstLine="0"/>
        <w:rPr>
          <w:sz w:val="24"/>
          <w:szCs w:val="24"/>
        </w:rPr>
      </w:pPr>
      <w:bookmarkStart w:id="165" w:name="_Ref55280474"/>
      <w:bookmarkStart w:id="166" w:name="_Toc55285356"/>
      <w:bookmarkStart w:id="167" w:name="_Toc55305388"/>
      <w:bookmarkStart w:id="168" w:name="_Toc57314659"/>
      <w:bookmarkStart w:id="169" w:name="_Toc69728973"/>
      <w:bookmarkStart w:id="170" w:name="_Toc122519089"/>
      <w:bookmarkStart w:id="171" w:name="_Toc381607993"/>
      <w:r w:rsidRPr="006532FF">
        <w:rPr>
          <w:sz w:val="24"/>
          <w:szCs w:val="24"/>
        </w:rPr>
        <w:t>Подписание Договора</w:t>
      </w:r>
      <w:bookmarkEnd w:id="165"/>
      <w:bookmarkEnd w:id="166"/>
      <w:bookmarkEnd w:id="167"/>
      <w:bookmarkEnd w:id="168"/>
      <w:bookmarkEnd w:id="169"/>
      <w:bookmarkEnd w:id="170"/>
      <w:bookmarkEnd w:id="171"/>
    </w:p>
    <w:p w:rsidR="00924DEA" w:rsidRPr="006532FF" w:rsidRDefault="00924DEA" w:rsidP="00213ED3">
      <w:pPr>
        <w:pStyle w:val="a"/>
        <w:numPr>
          <w:ilvl w:val="2"/>
          <w:numId w:val="27"/>
        </w:numPr>
        <w:spacing w:line="240" w:lineRule="auto"/>
        <w:ind w:left="709" w:hanging="709"/>
        <w:rPr>
          <w:sz w:val="24"/>
          <w:szCs w:val="24"/>
        </w:rPr>
      </w:pPr>
      <w:bookmarkStart w:id="172"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2"/>
    </w:p>
    <w:p w:rsidR="00924DEA" w:rsidRPr="006532FF" w:rsidRDefault="00924DEA" w:rsidP="00213ED3">
      <w:pPr>
        <w:pStyle w:val="a"/>
        <w:numPr>
          <w:ilvl w:val="2"/>
          <w:numId w:val="27"/>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213ED3">
      <w:pPr>
        <w:pStyle w:val="2"/>
        <w:numPr>
          <w:ilvl w:val="1"/>
          <w:numId w:val="27"/>
        </w:numPr>
        <w:spacing w:before="120"/>
        <w:ind w:left="900" w:hanging="900"/>
        <w:rPr>
          <w:sz w:val="24"/>
          <w:szCs w:val="24"/>
        </w:rPr>
      </w:pPr>
      <w:bookmarkStart w:id="173" w:name="_Ref55280483"/>
      <w:bookmarkStart w:id="174" w:name="_Toc55285357"/>
      <w:bookmarkStart w:id="175" w:name="_Toc55305389"/>
      <w:bookmarkStart w:id="176" w:name="_Toc57314660"/>
      <w:bookmarkStart w:id="177" w:name="_Toc69728974"/>
      <w:bookmarkStart w:id="178" w:name="_Toc122519090"/>
      <w:bookmarkStart w:id="179" w:name="_Toc221939273"/>
      <w:bookmarkStart w:id="180" w:name="_Toc381607994"/>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3"/>
      <w:bookmarkEnd w:id="174"/>
      <w:bookmarkEnd w:id="175"/>
      <w:bookmarkEnd w:id="176"/>
      <w:bookmarkEnd w:id="177"/>
      <w:bookmarkEnd w:id="178"/>
      <w:r w:rsidRPr="006532FF">
        <w:rPr>
          <w:sz w:val="24"/>
        </w:rPr>
        <w:t>запроса предложений</w:t>
      </w:r>
      <w:bookmarkEnd w:id="179"/>
      <w:bookmarkEnd w:id="180"/>
    </w:p>
    <w:p w:rsidR="00A958ED" w:rsidRPr="002268E8" w:rsidRDefault="00A958ED" w:rsidP="00213ED3">
      <w:pPr>
        <w:pStyle w:val="a"/>
        <w:numPr>
          <w:ilvl w:val="2"/>
          <w:numId w:val="27"/>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1"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r w:rsidR="00A3164B" w:rsidRPr="002268E8">
          <w:rPr>
            <w:rStyle w:val="aa"/>
            <w:sz w:val="24"/>
            <w:szCs w:val="24"/>
            <w:lang w:val="en-US"/>
          </w:rPr>
          <w:t>ru</w:t>
        </w:r>
      </w:hyperlink>
      <w:r w:rsidRPr="002268E8">
        <w:rPr>
          <w:color w:val="0000FF"/>
          <w:sz w:val="24"/>
          <w:szCs w:val="24"/>
        </w:rPr>
        <w:t>):</w:t>
      </w:r>
    </w:p>
    <w:p w:rsidR="00A958ED" w:rsidRPr="006532FF" w:rsidRDefault="00A958ED" w:rsidP="00213ED3">
      <w:pPr>
        <w:pStyle w:val="a1"/>
        <w:numPr>
          <w:ilvl w:val="0"/>
          <w:numId w:val="34"/>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213ED3">
      <w:pPr>
        <w:pStyle w:val="a1"/>
        <w:numPr>
          <w:ilvl w:val="0"/>
          <w:numId w:val="34"/>
        </w:numPr>
        <w:spacing w:line="240" w:lineRule="auto"/>
        <w:rPr>
          <w:sz w:val="24"/>
          <w:szCs w:val="24"/>
        </w:rPr>
      </w:pPr>
      <w:r w:rsidRPr="006532FF">
        <w:rPr>
          <w:sz w:val="24"/>
          <w:szCs w:val="24"/>
        </w:rPr>
        <w:t>Краткое изложение предмета Договора.</w:t>
      </w:r>
    </w:p>
    <w:p w:rsidR="00F53F95" w:rsidRPr="00450011" w:rsidRDefault="00F53F95" w:rsidP="00213ED3">
      <w:pPr>
        <w:pStyle w:val="1"/>
        <w:numPr>
          <w:ilvl w:val="0"/>
          <w:numId w:val="27"/>
        </w:numPr>
        <w:spacing w:before="0" w:after="120"/>
        <w:rPr>
          <w:rFonts w:ascii="Times New Roman" w:hAnsi="Times New Roman"/>
          <w:bCs/>
          <w:sz w:val="24"/>
          <w:szCs w:val="24"/>
        </w:rPr>
      </w:pPr>
      <w:bookmarkStart w:id="181" w:name="_Toc98251750"/>
      <w:bookmarkStart w:id="182" w:name="_Toc135134677"/>
      <w:bookmarkStart w:id="183" w:name="_Toc155855452"/>
      <w:bookmarkStart w:id="184" w:name="_Toc381607995"/>
      <w:bookmarkStart w:id="185" w:name="_Ref55280368"/>
      <w:bookmarkStart w:id="186" w:name="_Toc55285361"/>
      <w:bookmarkStart w:id="187" w:name="_Toc55305390"/>
      <w:bookmarkStart w:id="188" w:name="_Toc57314671"/>
      <w:bookmarkStart w:id="189" w:name="_Toc69728985"/>
      <w:bookmarkStart w:id="190" w:name="ФОРМЫ"/>
      <w:r w:rsidRPr="00450011">
        <w:rPr>
          <w:rFonts w:ascii="Times New Roman" w:hAnsi="Times New Roman"/>
          <w:bCs/>
          <w:sz w:val="24"/>
          <w:szCs w:val="24"/>
        </w:rPr>
        <w:lastRenderedPageBreak/>
        <w:t>Образцы основных форм документов, включаемых в </w:t>
      </w:r>
      <w:bookmarkEnd w:id="181"/>
      <w:bookmarkEnd w:id="182"/>
      <w:bookmarkEnd w:id="183"/>
      <w:r w:rsidR="007304A5" w:rsidRPr="00450011">
        <w:rPr>
          <w:rFonts w:ascii="Times New Roman" w:hAnsi="Times New Roman"/>
          <w:bCs/>
          <w:sz w:val="24"/>
          <w:szCs w:val="24"/>
        </w:rPr>
        <w:t>Предложение</w:t>
      </w:r>
      <w:bookmarkEnd w:id="184"/>
    </w:p>
    <w:p w:rsidR="00F53F95" w:rsidRPr="006532FF" w:rsidRDefault="00F53F95" w:rsidP="000F0A47">
      <w:pPr>
        <w:pStyle w:val="2"/>
        <w:numPr>
          <w:ilvl w:val="1"/>
          <w:numId w:val="15"/>
        </w:numPr>
        <w:tabs>
          <w:tab w:val="num" w:pos="1440"/>
        </w:tabs>
        <w:ind w:left="1440" w:hanging="1440"/>
        <w:rPr>
          <w:sz w:val="24"/>
          <w:szCs w:val="24"/>
        </w:rPr>
      </w:pPr>
      <w:bookmarkStart w:id="191" w:name="_Toc98251751"/>
      <w:bookmarkStart w:id="192" w:name="_Toc135134678"/>
      <w:bookmarkStart w:id="193" w:name="_Toc155855453"/>
      <w:bookmarkStart w:id="194" w:name="_Ref191969085"/>
      <w:bookmarkStart w:id="195" w:name="_Ref191969602"/>
      <w:bookmarkStart w:id="196" w:name="_Ref222627098"/>
      <w:bookmarkStart w:id="197" w:name="_Ref222627352"/>
      <w:bookmarkStart w:id="198" w:name="_Ref222630159"/>
      <w:bookmarkStart w:id="199" w:name="_Toc381607996"/>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D97C3F">
        <w:rPr>
          <w:noProof/>
          <w:sz w:val="24"/>
          <w:szCs w:val="24"/>
        </w:rPr>
        <w:t>1</w:t>
      </w:r>
      <w:r w:rsidRPr="006532FF">
        <w:rPr>
          <w:sz w:val="24"/>
          <w:szCs w:val="24"/>
        </w:rPr>
        <w:fldChar w:fldCharType="end"/>
      </w:r>
      <w:r w:rsidRPr="006532FF">
        <w:rPr>
          <w:sz w:val="24"/>
          <w:szCs w:val="24"/>
        </w:rPr>
        <w:t>)</w:t>
      </w:r>
      <w:bookmarkEnd w:id="191"/>
      <w:bookmarkEnd w:id="192"/>
      <w:bookmarkEnd w:id="193"/>
      <w:bookmarkEnd w:id="194"/>
      <w:bookmarkEnd w:id="195"/>
      <w:bookmarkEnd w:id="196"/>
      <w:bookmarkEnd w:id="197"/>
      <w:bookmarkEnd w:id="198"/>
      <w:bookmarkEnd w:id="199"/>
    </w:p>
    <w:p w:rsidR="00F53F95" w:rsidRPr="006532FF" w:rsidRDefault="00F53F95" w:rsidP="000F0A47">
      <w:pPr>
        <w:pStyle w:val="22"/>
        <w:numPr>
          <w:ilvl w:val="2"/>
          <w:numId w:val="15"/>
        </w:numPr>
        <w:tabs>
          <w:tab w:val="clear" w:pos="1080"/>
          <w:tab w:val="num" w:pos="720"/>
          <w:tab w:val="num" w:pos="2160"/>
        </w:tabs>
        <w:ind w:left="2160" w:hanging="2160"/>
        <w:rPr>
          <w:sz w:val="24"/>
          <w:szCs w:val="24"/>
        </w:rPr>
      </w:pPr>
      <w:bookmarkStart w:id="200" w:name="_Toc98251752"/>
      <w:bookmarkStart w:id="201" w:name="_Toc135134679"/>
      <w:bookmarkStart w:id="202" w:name="_Toc155855454"/>
      <w:bookmarkStart w:id="203" w:name="_Toc381607997"/>
      <w:r w:rsidRPr="006532FF">
        <w:rPr>
          <w:sz w:val="24"/>
          <w:szCs w:val="24"/>
        </w:rPr>
        <w:t>Форма письма о подаче оферты</w:t>
      </w:r>
      <w:bookmarkEnd w:id="200"/>
      <w:bookmarkEnd w:id="201"/>
      <w:bookmarkEnd w:id="202"/>
      <w:bookmarkEnd w:id="203"/>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04" w:name="_Toc98251753"/>
      <w:bookmarkStart w:id="205" w:name="_Toc135134680"/>
      <w:bookmarkStart w:id="206"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предлагает заключить Договор на выполнение следующих работ:</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8C06E5" w:rsidRPr="006532FF" w:rsidRDefault="008C06E5" w:rsidP="008C06E5">
      <w:pPr>
        <w:spacing w:line="240" w:lineRule="auto"/>
        <w:ind w:firstLine="0"/>
        <w:rPr>
          <w:sz w:val="24"/>
          <w:szCs w:val="24"/>
        </w:rPr>
      </w:pPr>
      <w:r w:rsidRPr="006532FF">
        <w:rPr>
          <w:sz w:val="24"/>
          <w:szCs w:val="24"/>
        </w:rPr>
        <w:t xml:space="preserve">на условиях и в соответствии с Техническим предложением, Сводной таблицей стоимости </w:t>
      </w:r>
      <w:r w:rsidR="00F60788">
        <w:rPr>
          <w:sz w:val="24"/>
          <w:szCs w:val="24"/>
        </w:rPr>
        <w:t>услуг и</w:t>
      </w:r>
      <w:r w:rsidRPr="006532FF">
        <w:rPr>
          <w:sz w:val="24"/>
          <w:szCs w:val="24"/>
        </w:rPr>
        <w:t xml:space="preserve"> являющимися неотъемлемыми приложениями к настоящему письму и составляющими вместе с настоящим письмом Предложение, на общую сумму </w:t>
      </w:r>
    </w:p>
    <w:p w:rsidR="008C06E5" w:rsidRPr="006532FF" w:rsidRDefault="008C06E5" w:rsidP="008C06E5">
      <w:pPr>
        <w:spacing w:line="240" w:lineRule="auto"/>
        <w:ind w:firstLine="0"/>
        <w:rPr>
          <w:sz w:val="24"/>
          <w:szCs w:val="24"/>
        </w:rPr>
      </w:pPr>
      <w:r w:rsidRPr="006532FF">
        <w:rPr>
          <w:sz w:val="24"/>
          <w:szCs w:val="24"/>
        </w:rPr>
        <w:t>__________________________________________________            ___________________</w:t>
      </w:r>
    </w:p>
    <w:p w:rsidR="008C06E5" w:rsidRPr="006532FF" w:rsidRDefault="008C06E5" w:rsidP="008C06E5">
      <w:pPr>
        <w:spacing w:line="240" w:lineRule="auto"/>
        <w:ind w:firstLine="0"/>
        <w:rPr>
          <w:sz w:val="24"/>
          <w:szCs w:val="24"/>
        </w:rPr>
      </w:pPr>
      <w:r w:rsidRPr="006532FF">
        <w:rPr>
          <w:sz w:val="24"/>
          <w:szCs w:val="24"/>
        </w:rPr>
        <w:t xml:space="preserve">                           (номер и название )                                 </w:t>
      </w:r>
      <w:r w:rsidR="0046333D" w:rsidRPr="006532FF">
        <w:rPr>
          <w:sz w:val="24"/>
          <w:szCs w:val="24"/>
        </w:rPr>
        <w:t xml:space="preserve">                </w:t>
      </w:r>
      <w:r w:rsidRPr="006532FF">
        <w:rPr>
          <w:sz w:val="24"/>
          <w:szCs w:val="24"/>
        </w:rPr>
        <w:t xml:space="preserve">   (общая сумма, рублей)</w:t>
      </w:r>
    </w:p>
    <w:p w:rsidR="008C06E5" w:rsidRPr="006532FF" w:rsidRDefault="008C06E5" w:rsidP="008C06E5">
      <w:pPr>
        <w:spacing w:line="240" w:lineRule="auto"/>
        <w:ind w:firstLine="0"/>
        <w:rPr>
          <w:sz w:val="24"/>
          <w:szCs w:val="24"/>
        </w:rPr>
      </w:pPr>
    </w:p>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sidR="00F60788">
        <w:rPr>
          <w:sz w:val="24"/>
        </w:rPr>
        <w:t>услуг</w:t>
      </w:r>
      <w:r w:rsidRPr="006532FF">
        <w:rPr>
          <w:sz w:val="24"/>
        </w:rPr>
        <w:t xml:space="preserve"> в соответствии с формой 4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sidR="00943F7F">
        <w:rPr>
          <w:sz w:val="24"/>
        </w:rPr>
        <w:t>5</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sidR="00943F7F">
        <w:rPr>
          <w:sz w:val="24"/>
        </w:rPr>
        <w:t>6</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sidR="00943F7F">
        <w:rPr>
          <w:sz w:val="24"/>
        </w:rPr>
        <w:t>7</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sidR="00943F7F">
        <w:rPr>
          <w:sz w:val="24"/>
        </w:rPr>
        <w:t>8</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sidR="00943F7F">
        <w:rPr>
          <w:sz w:val="24"/>
        </w:rPr>
        <w:t>9</w:t>
      </w:r>
      <w:r w:rsidRPr="006532FF">
        <w:rPr>
          <w:sz w:val="24"/>
        </w:rPr>
        <w:t xml:space="preserve"> на ___листах;</w:t>
      </w:r>
    </w:p>
    <w:p w:rsidR="008C06E5" w:rsidRPr="006532FF" w:rsidRDefault="008C06E5" w:rsidP="00B331E0">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943F7F">
        <w:rPr>
          <w:sz w:val="24"/>
          <w:szCs w:val="24"/>
        </w:rPr>
        <w:t>п</w:t>
      </w:r>
      <w:r w:rsidRPr="006532FF">
        <w:rPr>
          <w:sz w:val="24"/>
          <w:szCs w:val="24"/>
        </w:rPr>
        <w:t>.</w:t>
      </w:r>
      <w:r w:rsidR="00943F7F">
        <w:rPr>
          <w:sz w:val="24"/>
          <w:szCs w:val="24"/>
        </w:rPr>
        <w:t>4</w:t>
      </w:r>
      <w:r w:rsidRPr="006532FF">
        <w:rPr>
          <w:sz w:val="24"/>
          <w:szCs w:val="24"/>
        </w:rPr>
        <w:t>.</w:t>
      </w:r>
      <w:r w:rsidR="00943F7F">
        <w:rPr>
          <w:sz w:val="24"/>
          <w:szCs w:val="24"/>
        </w:rPr>
        <w:t>4</w:t>
      </w:r>
      <w:r w:rsidRPr="006532FF">
        <w:rPr>
          <w:sz w:val="24"/>
          <w:szCs w:val="24"/>
        </w:rPr>
        <w:t>.2 — на ____ л.</w:t>
      </w: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0F0A47">
      <w:pPr>
        <w:pStyle w:val="22"/>
        <w:pageBreakBefore/>
        <w:numPr>
          <w:ilvl w:val="2"/>
          <w:numId w:val="15"/>
        </w:numPr>
        <w:tabs>
          <w:tab w:val="clear" w:pos="1080"/>
          <w:tab w:val="num" w:pos="900"/>
        </w:tabs>
        <w:ind w:left="540" w:hanging="540"/>
        <w:rPr>
          <w:sz w:val="24"/>
          <w:szCs w:val="24"/>
        </w:rPr>
      </w:pPr>
      <w:bookmarkStart w:id="207" w:name="_Toc381607998"/>
      <w:r w:rsidRPr="006532FF">
        <w:rPr>
          <w:sz w:val="24"/>
          <w:szCs w:val="24"/>
        </w:rPr>
        <w:lastRenderedPageBreak/>
        <w:t>Инструкции по заполнению</w:t>
      </w:r>
      <w:bookmarkEnd w:id="204"/>
      <w:bookmarkEnd w:id="205"/>
      <w:bookmarkEnd w:id="206"/>
      <w:bookmarkEnd w:id="207"/>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 </w:t>
      </w:r>
      <w:r w:rsidRPr="00B67E2F">
        <w:rPr>
          <w:sz w:val="24"/>
          <w:szCs w:val="24"/>
        </w:rPr>
        <w:fldChar w:fldCharType="begin"/>
      </w:r>
      <w:r w:rsidRPr="00B67E2F">
        <w:rPr>
          <w:sz w:val="24"/>
          <w:szCs w:val="24"/>
        </w:rPr>
        <w:instrText xml:space="preserve"> REF _Ref56220570 \r \h  \* MERGEFORMAT </w:instrText>
      </w:r>
      <w:r w:rsidRPr="00B67E2F">
        <w:rPr>
          <w:sz w:val="24"/>
          <w:szCs w:val="24"/>
        </w:rPr>
      </w:r>
      <w:r w:rsidRPr="00B67E2F">
        <w:rPr>
          <w:sz w:val="24"/>
          <w:szCs w:val="24"/>
        </w:rPr>
        <w:fldChar w:fldCharType="separate"/>
      </w:r>
      <w:r w:rsidR="00D97C3F">
        <w:rPr>
          <w:sz w:val="24"/>
          <w:szCs w:val="24"/>
        </w:rPr>
        <w:t>4.3.2.1</w:t>
      </w:r>
      <w:r w:rsidRPr="00B67E2F">
        <w:rPr>
          <w:sz w:val="24"/>
          <w:szCs w:val="24"/>
        </w:rPr>
        <w:fldChar w:fldCharType="end"/>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 MERGEFORMAT </w:instrText>
      </w:r>
      <w:r w:rsidRPr="00B67E2F">
        <w:rPr>
          <w:sz w:val="24"/>
          <w:szCs w:val="24"/>
        </w:rPr>
      </w:r>
      <w:r w:rsidRPr="00B67E2F">
        <w:rPr>
          <w:sz w:val="24"/>
          <w:szCs w:val="24"/>
        </w:rPr>
        <w:fldChar w:fldCharType="separate"/>
      </w:r>
      <w:r w:rsidR="00D97C3F">
        <w:rPr>
          <w:sz w:val="24"/>
          <w:szCs w:val="24"/>
        </w:rPr>
        <w:t>4.3.1.2</w:t>
      </w:r>
      <w:r w:rsidRPr="00B67E2F">
        <w:rPr>
          <w:sz w:val="24"/>
          <w:szCs w:val="24"/>
        </w:rPr>
        <w:fldChar w:fldCharType="end"/>
      </w:r>
      <w:r w:rsidRPr="00B67E2F">
        <w:rPr>
          <w:sz w:val="24"/>
          <w:szCs w:val="24"/>
        </w:rPr>
        <w:t xml:space="preserve"> и </w:t>
      </w:r>
      <w:r w:rsidR="00A43D8F" w:rsidRPr="00B67E2F">
        <w:rPr>
          <w:sz w:val="24"/>
          <w:szCs w:val="24"/>
        </w:rPr>
        <w:fldChar w:fldCharType="begin"/>
      </w:r>
      <w:r w:rsidR="00A43D8F" w:rsidRPr="00B67E2F">
        <w:rPr>
          <w:sz w:val="24"/>
          <w:szCs w:val="24"/>
        </w:rPr>
        <w:instrText xml:space="preserve"> REF _Ref176760171 \r \h </w:instrText>
      </w:r>
      <w:r w:rsidR="00B67E2F">
        <w:rPr>
          <w:sz w:val="24"/>
          <w:szCs w:val="24"/>
        </w:rPr>
        <w:instrText xml:space="preserve"> \* MERGEFORMAT </w:instrText>
      </w:r>
      <w:r w:rsidR="00A43D8F" w:rsidRPr="00B67E2F">
        <w:rPr>
          <w:sz w:val="24"/>
          <w:szCs w:val="24"/>
        </w:rPr>
      </w:r>
      <w:r w:rsidR="00A43D8F" w:rsidRPr="00B67E2F">
        <w:rPr>
          <w:sz w:val="24"/>
          <w:szCs w:val="24"/>
        </w:rPr>
        <w:fldChar w:fldCharType="separate"/>
      </w:r>
      <w:r w:rsidR="00D97C3F">
        <w:rPr>
          <w:sz w:val="24"/>
          <w:szCs w:val="24"/>
        </w:rPr>
        <w:t>4.3.1.3</w:t>
      </w:r>
      <w:r w:rsidR="00A43D8F" w:rsidRPr="00B67E2F">
        <w:rPr>
          <w:sz w:val="24"/>
          <w:szCs w:val="24"/>
        </w:rPr>
        <w:fldChar w:fldCharType="end"/>
      </w:r>
    </w:p>
    <w:p w:rsidR="00F53F95" w:rsidRPr="00B67E2F" w:rsidRDefault="00F53F95" w:rsidP="00F53F95">
      <w:pPr>
        <w:tabs>
          <w:tab w:val="num" w:pos="900"/>
        </w:tabs>
        <w:spacing w:line="240" w:lineRule="auto"/>
        <w:ind w:left="900" w:hanging="900"/>
        <w:rPr>
          <w:sz w:val="24"/>
          <w:szCs w:val="24"/>
        </w:rPr>
      </w:pPr>
    </w:p>
    <w:p w:rsidR="00F53F95" w:rsidRPr="00B67E2F" w:rsidRDefault="00F53F95" w:rsidP="000F0A47">
      <w:pPr>
        <w:pStyle w:val="2"/>
        <w:pageBreakBefore/>
        <w:numPr>
          <w:ilvl w:val="1"/>
          <w:numId w:val="15"/>
        </w:numPr>
        <w:tabs>
          <w:tab w:val="clear" w:pos="675"/>
          <w:tab w:val="num" w:pos="1134"/>
        </w:tabs>
        <w:ind w:left="1134" w:hanging="1134"/>
        <w:rPr>
          <w:sz w:val="24"/>
          <w:szCs w:val="24"/>
        </w:rPr>
      </w:pPr>
      <w:bookmarkStart w:id="208" w:name="_Toc98251754"/>
      <w:bookmarkStart w:id="209" w:name="_Toc135134681"/>
      <w:bookmarkStart w:id="210" w:name="_Toc155855456"/>
      <w:bookmarkStart w:id="211" w:name="_Ref222630182"/>
      <w:bookmarkStart w:id="212" w:name="_Toc381607999"/>
      <w:r w:rsidRPr="00B67E2F">
        <w:rPr>
          <w:sz w:val="24"/>
          <w:szCs w:val="24"/>
        </w:rPr>
        <w:lastRenderedPageBreak/>
        <w:t xml:space="preserve">Техническое предложение на выполнение </w:t>
      </w:r>
      <w:r w:rsidR="00943F7F">
        <w:rPr>
          <w:sz w:val="24"/>
          <w:szCs w:val="24"/>
        </w:rPr>
        <w:t>услуг</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2</w:t>
      </w:r>
      <w:r w:rsidRPr="00B67E2F">
        <w:rPr>
          <w:sz w:val="24"/>
          <w:szCs w:val="24"/>
        </w:rPr>
        <w:fldChar w:fldCharType="end"/>
      </w:r>
      <w:r w:rsidRPr="00B67E2F">
        <w:rPr>
          <w:sz w:val="24"/>
          <w:szCs w:val="24"/>
        </w:rPr>
        <w:t>)</w:t>
      </w:r>
      <w:bookmarkEnd w:id="208"/>
      <w:bookmarkEnd w:id="209"/>
      <w:bookmarkEnd w:id="210"/>
      <w:bookmarkEnd w:id="211"/>
      <w:bookmarkEnd w:id="212"/>
    </w:p>
    <w:p w:rsidR="00F53F95" w:rsidRPr="00B67E2F" w:rsidRDefault="00F53F95" w:rsidP="000F0A47">
      <w:pPr>
        <w:pStyle w:val="22"/>
        <w:numPr>
          <w:ilvl w:val="2"/>
          <w:numId w:val="15"/>
        </w:numPr>
        <w:ind w:left="900" w:hanging="900"/>
        <w:rPr>
          <w:sz w:val="24"/>
          <w:szCs w:val="24"/>
        </w:rPr>
      </w:pPr>
      <w:bookmarkStart w:id="213" w:name="_Toc98251755"/>
      <w:bookmarkStart w:id="214" w:name="_Toc135134682"/>
      <w:bookmarkStart w:id="215" w:name="_Toc155855457"/>
      <w:bookmarkStart w:id="216" w:name="_Toc381608000"/>
      <w:r w:rsidRPr="00B67E2F">
        <w:rPr>
          <w:sz w:val="24"/>
          <w:szCs w:val="24"/>
        </w:rPr>
        <w:t xml:space="preserve">Форма Технического предложения на выполнение </w:t>
      </w:r>
      <w:bookmarkEnd w:id="213"/>
      <w:bookmarkEnd w:id="214"/>
      <w:bookmarkEnd w:id="215"/>
      <w:bookmarkEnd w:id="216"/>
      <w:r w:rsidR="00F60788">
        <w:rPr>
          <w:sz w:val="24"/>
          <w:szCs w:val="24"/>
        </w:rPr>
        <w:t>услуг.</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sidR="00926536">
        <w:rPr>
          <w:sz w:val="24"/>
          <w:szCs w:val="24"/>
        </w:rPr>
        <w:t xml:space="preserve">                                                                                            </w:t>
      </w:r>
      <w:r w:rsidRPr="00B67E2F">
        <w:rPr>
          <w:sz w:val="24"/>
          <w:szCs w:val="24"/>
        </w:rPr>
        <w:t>.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Техническое предложение на выполнение </w:t>
      </w:r>
      <w:r w:rsidR="00F60788">
        <w:rPr>
          <w:b/>
          <w:sz w:val="24"/>
          <w:szCs w:val="24"/>
        </w:rPr>
        <w:t>услуг</w:t>
      </w: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53477"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53477" w:rsidRDefault="00453477" w:rsidP="00453477">
      <w:pPr>
        <w:pStyle w:val="a0"/>
        <w:numPr>
          <w:ilvl w:val="0"/>
          <w:numId w:val="0"/>
        </w:numPr>
        <w:spacing w:line="240" w:lineRule="auto"/>
        <w:rPr>
          <w:sz w:val="24"/>
          <w:szCs w:val="24"/>
        </w:rPr>
      </w:pPr>
    </w:p>
    <w:p w:rsidR="00453477" w:rsidRPr="00453477" w:rsidRDefault="00453477" w:rsidP="00453477">
      <w:pPr>
        <w:pStyle w:val="a0"/>
        <w:numPr>
          <w:ilvl w:val="0"/>
          <w:numId w:val="0"/>
        </w:numPr>
        <w:spacing w:line="240" w:lineRule="auto"/>
        <w:rPr>
          <w:b/>
          <w:sz w:val="24"/>
          <w:szCs w:val="24"/>
        </w:rPr>
      </w:pPr>
      <w:r w:rsidRPr="00453477">
        <w:rPr>
          <w:b/>
          <w:sz w:val="24"/>
          <w:szCs w:val="24"/>
        </w:rPr>
        <w:t>5.2.2           Инструкции по заполнению.</w:t>
      </w:r>
    </w:p>
    <w:p w:rsidR="00F53F95" w:rsidRPr="00B67E2F" w:rsidRDefault="00F53F95" w:rsidP="00213ED3">
      <w:pPr>
        <w:pStyle w:val="a0"/>
        <w:numPr>
          <w:ilvl w:val="3"/>
          <w:numId w:val="19"/>
        </w:numPr>
        <w:tabs>
          <w:tab w:val="clear" w:pos="1260"/>
          <w:tab w:val="num" w:pos="108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В техническом предложении описываются все позиции раздела </w:t>
      </w:r>
      <w:r w:rsidR="00CC6E71" w:rsidRPr="00B67E2F">
        <w:rPr>
          <w:sz w:val="24"/>
          <w:szCs w:val="24"/>
        </w:rPr>
        <w:t>2</w:t>
      </w:r>
      <w:r w:rsidRPr="00B67E2F">
        <w:rPr>
          <w:sz w:val="24"/>
          <w:szCs w:val="24"/>
        </w:rPr>
        <w:t xml:space="preserve"> с учетом предлагаемых условий Договора. Участник </w:t>
      </w:r>
      <w:r w:rsidR="007304A5" w:rsidRPr="00B67E2F">
        <w:rPr>
          <w:sz w:val="24"/>
          <w:szCs w:val="24"/>
        </w:rPr>
        <w:t>запроса предложений</w:t>
      </w:r>
      <w:r w:rsidRPr="00B67E2F">
        <w:rPr>
          <w:sz w:val="24"/>
          <w:szCs w:val="24"/>
        </w:rPr>
        <w:t xml:space="preserve"> вправе указать, что он согласен на техническое задание, изложенное в разделе </w:t>
      </w:r>
      <w:r w:rsidR="00CC6E71" w:rsidRPr="00B67E2F">
        <w:rPr>
          <w:sz w:val="24"/>
          <w:szCs w:val="24"/>
        </w:rPr>
        <w:t>2</w:t>
      </w:r>
      <w:r w:rsidRPr="00B67E2F">
        <w:rPr>
          <w:sz w:val="24"/>
          <w:szCs w:val="24"/>
        </w:rPr>
        <w:t xml:space="preserve">  </w:t>
      </w:r>
      <w:r w:rsidR="007304A5" w:rsidRPr="00B67E2F">
        <w:rPr>
          <w:sz w:val="24"/>
          <w:szCs w:val="24"/>
        </w:rPr>
        <w:t>Д</w:t>
      </w:r>
      <w:r w:rsidRPr="00B67E2F">
        <w:rPr>
          <w:sz w:val="24"/>
          <w:szCs w:val="24"/>
        </w:rPr>
        <w:t>окументации</w:t>
      </w:r>
      <w:r w:rsidR="007304A5" w:rsidRPr="00B67E2F">
        <w:rPr>
          <w:sz w:val="24"/>
          <w:szCs w:val="24"/>
        </w:rPr>
        <w:t xml:space="preserve"> по запросу предложений</w:t>
      </w:r>
      <w:r w:rsidRPr="00B67E2F">
        <w:rPr>
          <w:sz w:val="24"/>
          <w:szCs w:val="24"/>
        </w:rPr>
        <w:t>, за исключением (если они есть) таких-то изменений (и указать их).</w:t>
      </w:r>
    </w:p>
    <w:p w:rsidR="00F53F95" w:rsidRPr="00776FB8" w:rsidRDefault="00F53F95" w:rsidP="00213ED3">
      <w:pPr>
        <w:pStyle w:val="a0"/>
        <w:numPr>
          <w:ilvl w:val="3"/>
          <w:numId w:val="19"/>
        </w:numPr>
        <w:tabs>
          <w:tab w:val="clear" w:pos="1260"/>
        </w:tabs>
        <w:spacing w:line="240" w:lineRule="auto"/>
        <w:ind w:left="1080" w:hanging="1080"/>
        <w:rPr>
          <w:b/>
          <w:sz w:val="24"/>
          <w:szCs w:val="24"/>
        </w:rPr>
      </w:pPr>
      <w:r w:rsidRPr="00B67E2F">
        <w:rPr>
          <w:sz w:val="24"/>
          <w:szCs w:val="24"/>
        </w:rPr>
        <w:t xml:space="preserve">Техническое предложение по работам будет служить основой для подготовки приложения №1 к Договору. В этой связи в целях снижения общих затрат сил и времени Заказчика и Участника </w:t>
      </w:r>
      <w:r w:rsidR="007304A5" w:rsidRPr="00B67E2F">
        <w:rPr>
          <w:sz w:val="24"/>
          <w:szCs w:val="24"/>
        </w:rPr>
        <w:t>запроса предложений</w:t>
      </w:r>
      <w:r w:rsidRPr="00B67E2F">
        <w:rPr>
          <w:sz w:val="24"/>
          <w:szCs w:val="24"/>
        </w:rPr>
        <w:t xml:space="preserve"> на подготовку Договора данное предложение следует подготовить так, чтобы ее можно было с минимальными изменениями включить в Договор.</w:t>
      </w:r>
    </w:p>
    <w:p w:rsidR="00776FB8" w:rsidRPr="00B67E2F" w:rsidRDefault="00776FB8" w:rsidP="00776FB8">
      <w:pPr>
        <w:pStyle w:val="a0"/>
        <w:numPr>
          <w:ilvl w:val="0"/>
          <w:numId w:val="0"/>
        </w:numPr>
        <w:spacing w:line="240" w:lineRule="auto"/>
        <w:ind w:left="1080"/>
        <w:rPr>
          <w:b/>
          <w:sz w:val="24"/>
          <w:szCs w:val="24"/>
        </w:rPr>
      </w:pPr>
    </w:p>
    <w:p w:rsidR="00F53F95" w:rsidRPr="00B67E2F" w:rsidRDefault="00F53F95" w:rsidP="00450011">
      <w:pPr>
        <w:tabs>
          <w:tab w:val="num" w:pos="1276"/>
        </w:tabs>
        <w:spacing w:line="240" w:lineRule="auto"/>
        <w:ind w:left="1134" w:hanging="1134"/>
        <w:rPr>
          <w:sz w:val="24"/>
          <w:szCs w:val="24"/>
        </w:rPr>
      </w:pPr>
    </w:p>
    <w:p w:rsidR="00F53F95" w:rsidRPr="00450011" w:rsidRDefault="00F53F95" w:rsidP="00213ED3">
      <w:pPr>
        <w:pStyle w:val="2"/>
        <w:numPr>
          <w:ilvl w:val="1"/>
          <w:numId w:val="38"/>
        </w:numPr>
        <w:ind w:left="284" w:hanging="284"/>
        <w:rPr>
          <w:sz w:val="24"/>
          <w:szCs w:val="24"/>
        </w:rPr>
      </w:pPr>
      <w:bookmarkStart w:id="217" w:name="_Ref86826666"/>
      <w:bookmarkStart w:id="218" w:name="_Toc90385112"/>
      <w:bookmarkStart w:id="219" w:name="_Toc98251757"/>
      <w:bookmarkStart w:id="220" w:name="_Toc135134684"/>
      <w:bookmarkStart w:id="221" w:name="_Toc155855459"/>
      <w:bookmarkStart w:id="222" w:name="_Toc381608001"/>
      <w:r w:rsidRPr="00450011">
        <w:rPr>
          <w:sz w:val="24"/>
          <w:szCs w:val="24"/>
        </w:rPr>
        <w:t xml:space="preserve">График </w:t>
      </w:r>
      <w:r w:rsidR="00D34BF7">
        <w:rPr>
          <w:sz w:val="24"/>
          <w:szCs w:val="24"/>
          <w:lang w:val="ru-RU"/>
        </w:rPr>
        <w:t>оказания</w:t>
      </w:r>
      <w:r w:rsidRPr="00450011">
        <w:rPr>
          <w:sz w:val="24"/>
          <w:szCs w:val="24"/>
        </w:rPr>
        <w:t xml:space="preserve"> </w:t>
      </w:r>
      <w:r w:rsidR="00046102">
        <w:rPr>
          <w:sz w:val="24"/>
          <w:szCs w:val="24"/>
          <w:lang w:val="ru-RU"/>
        </w:rPr>
        <w:t>услуг</w:t>
      </w:r>
      <w:r w:rsidRPr="00450011">
        <w:rPr>
          <w:sz w:val="24"/>
          <w:szCs w:val="24"/>
        </w:rPr>
        <w:t xml:space="preserve"> (форма </w:t>
      </w:r>
      <w:r w:rsidRPr="00450011">
        <w:rPr>
          <w:sz w:val="24"/>
          <w:szCs w:val="24"/>
        </w:rPr>
        <w:fldChar w:fldCharType="begin"/>
      </w:r>
      <w:r w:rsidRPr="00450011">
        <w:rPr>
          <w:sz w:val="24"/>
          <w:szCs w:val="24"/>
        </w:rPr>
        <w:instrText xml:space="preserve"> SEQ форма \* ARABIC </w:instrText>
      </w:r>
      <w:r w:rsidRPr="00450011">
        <w:rPr>
          <w:sz w:val="24"/>
          <w:szCs w:val="24"/>
        </w:rPr>
        <w:fldChar w:fldCharType="separate"/>
      </w:r>
      <w:r w:rsidR="00D97C3F">
        <w:rPr>
          <w:noProof/>
          <w:sz w:val="24"/>
          <w:szCs w:val="24"/>
        </w:rPr>
        <w:t>3</w:t>
      </w:r>
      <w:r w:rsidRPr="00450011">
        <w:rPr>
          <w:sz w:val="24"/>
          <w:szCs w:val="24"/>
        </w:rPr>
        <w:fldChar w:fldCharType="end"/>
      </w:r>
      <w:r w:rsidRPr="00450011">
        <w:rPr>
          <w:sz w:val="24"/>
          <w:szCs w:val="24"/>
        </w:rPr>
        <w:t>)</w:t>
      </w:r>
      <w:bookmarkEnd w:id="217"/>
      <w:bookmarkEnd w:id="218"/>
      <w:bookmarkEnd w:id="219"/>
      <w:bookmarkEnd w:id="220"/>
      <w:bookmarkEnd w:id="221"/>
      <w:bookmarkEnd w:id="222"/>
    </w:p>
    <w:p w:rsidR="00F53F95" w:rsidRPr="00B67E2F" w:rsidRDefault="00F53F95" w:rsidP="00213ED3">
      <w:pPr>
        <w:pStyle w:val="22"/>
        <w:numPr>
          <w:ilvl w:val="2"/>
          <w:numId w:val="20"/>
        </w:numPr>
        <w:tabs>
          <w:tab w:val="clear" w:pos="1080"/>
          <w:tab w:val="num" w:pos="720"/>
          <w:tab w:val="num" w:pos="2160"/>
        </w:tabs>
        <w:ind w:hanging="1080"/>
        <w:rPr>
          <w:sz w:val="24"/>
          <w:szCs w:val="24"/>
        </w:rPr>
      </w:pPr>
      <w:bookmarkStart w:id="223" w:name="_Toc90385113"/>
      <w:bookmarkStart w:id="224" w:name="_Toc98251758"/>
      <w:bookmarkStart w:id="225" w:name="_Toc135134685"/>
      <w:bookmarkStart w:id="226" w:name="_Toc155855460"/>
      <w:bookmarkStart w:id="227" w:name="_Toc381608002"/>
      <w:r w:rsidRPr="00B67E2F">
        <w:rPr>
          <w:sz w:val="24"/>
          <w:szCs w:val="24"/>
        </w:rPr>
        <w:t xml:space="preserve">Форма Графика </w:t>
      </w:r>
      <w:bookmarkEnd w:id="223"/>
      <w:bookmarkEnd w:id="224"/>
      <w:bookmarkEnd w:id="225"/>
      <w:bookmarkEnd w:id="226"/>
      <w:bookmarkEnd w:id="227"/>
      <w:r w:rsidR="00F60788">
        <w:rPr>
          <w:sz w:val="24"/>
          <w:szCs w:val="24"/>
        </w:rPr>
        <w:t>оказания услуг</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color w:val="000000"/>
          <w:sz w:val="24"/>
          <w:szCs w:val="24"/>
        </w:rPr>
      </w:pPr>
      <w:r w:rsidRPr="00B67E2F">
        <w:rPr>
          <w:color w:val="000000"/>
          <w:sz w:val="24"/>
          <w:szCs w:val="24"/>
        </w:rPr>
        <w:t xml:space="preserve">Приложение </w:t>
      </w:r>
      <w:r w:rsidRPr="00B67E2F">
        <w:rPr>
          <w:color w:val="000000"/>
          <w:sz w:val="24"/>
          <w:szCs w:val="24"/>
        </w:rPr>
        <w:fldChar w:fldCharType="begin"/>
      </w:r>
      <w:r w:rsidRPr="00B67E2F">
        <w:rPr>
          <w:color w:val="000000"/>
          <w:sz w:val="24"/>
          <w:szCs w:val="24"/>
        </w:rPr>
        <w:instrText xml:space="preserve"> SEQ Приложение \* ARABIC </w:instrText>
      </w:r>
      <w:r w:rsidRPr="00B67E2F">
        <w:rPr>
          <w:color w:val="000000"/>
          <w:sz w:val="24"/>
          <w:szCs w:val="24"/>
        </w:rPr>
        <w:fldChar w:fldCharType="separate"/>
      </w:r>
      <w:r w:rsidR="00D97C3F">
        <w:rPr>
          <w:noProof/>
          <w:color w:val="000000"/>
          <w:sz w:val="24"/>
          <w:szCs w:val="24"/>
        </w:rPr>
        <w:t>2</w:t>
      </w:r>
      <w:r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г. №__________</w:t>
      </w:r>
    </w:p>
    <w:p w:rsidR="00F53F95" w:rsidRPr="00B67E2F" w:rsidRDefault="00F53F95" w:rsidP="00F53F95">
      <w:pPr>
        <w:spacing w:line="240" w:lineRule="auto"/>
        <w:rPr>
          <w:color w:val="000000"/>
          <w:sz w:val="24"/>
          <w:szCs w:val="24"/>
        </w:rPr>
      </w:pPr>
    </w:p>
    <w:p w:rsidR="00F53F95" w:rsidRPr="00B67E2F" w:rsidRDefault="00F60788" w:rsidP="00F53F95">
      <w:pPr>
        <w:suppressAutoHyphens/>
        <w:spacing w:line="240" w:lineRule="auto"/>
        <w:jc w:val="center"/>
        <w:rPr>
          <w:b/>
          <w:sz w:val="24"/>
          <w:szCs w:val="24"/>
        </w:rPr>
      </w:pPr>
      <w:r>
        <w:rPr>
          <w:b/>
          <w:sz w:val="24"/>
          <w:szCs w:val="24"/>
        </w:rPr>
        <w:t>График оказания услуг</w:t>
      </w:r>
    </w:p>
    <w:p w:rsidR="00F53F95" w:rsidRPr="00B67E2F" w:rsidRDefault="00F53F95" w:rsidP="00F53F95">
      <w:pPr>
        <w:spacing w:line="240" w:lineRule="auto"/>
        <w:rPr>
          <w:color w:val="000000"/>
          <w:sz w:val="24"/>
          <w:szCs w:val="24"/>
        </w:rPr>
      </w:pP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r w:rsidRPr="00B67E2F">
        <w:rPr>
          <w:color w:val="000000"/>
          <w:sz w:val="24"/>
          <w:szCs w:val="24"/>
        </w:rPr>
        <w:t xml:space="preserve">Начало выполнения </w:t>
      </w:r>
      <w:r w:rsidR="00F60788">
        <w:rPr>
          <w:color w:val="000000"/>
          <w:sz w:val="24"/>
          <w:szCs w:val="24"/>
        </w:rPr>
        <w:t>услуг</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квартал </w:t>
      </w:r>
      <w:r w:rsidR="00C86E71" w:rsidRPr="00B67E2F">
        <w:rPr>
          <w:color w:val="000000"/>
          <w:sz w:val="24"/>
          <w:szCs w:val="24"/>
        </w:rPr>
        <w:t>201</w:t>
      </w:r>
      <w:r w:rsidR="00CC2587">
        <w:rPr>
          <w:color w:val="000000"/>
          <w:sz w:val="24"/>
          <w:szCs w:val="24"/>
        </w:rPr>
        <w:t>5</w:t>
      </w:r>
      <w:r w:rsidRPr="00B67E2F">
        <w:rPr>
          <w:color w:val="000000"/>
          <w:sz w:val="24"/>
          <w:szCs w:val="24"/>
        </w:rPr>
        <w:t xml:space="preserve"> года.</w:t>
      </w:r>
    </w:p>
    <w:p w:rsidR="00F53F95" w:rsidRPr="00B67E2F" w:rsidRDefault="00F53F95" w:rsidP="00F53F95">
      <w:pPr>
        <w:spacing w:line="240" w:lineRule="auto"/>
        <w:rPr>
          <w:color w:val="000000"/>
          <w:sz w:val="24"/>
          <w:szCs w:val="24"/>
        </w:rPr>
      </w:pPr>
      <w:r w:rsidRPr="00B67E2F">
        <w:rPr>
          <w:color w:val="000000"/>
          <w:sz w:val="24"/>
          <w:szCs w:val="24"/>
        </w:rPr>
        <w:t xml:space="preserve">Окончание выполнения </w:t>
      </w:r>
      <w:r w:rsidR="00F60788">
        <w:rPr>
          <w:color w:val="000000"/>
          <w:sz w:val="24"/>
          <w:szCs w:val="24"/>
        </w:rPr>
        <w:t>услуг</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квартал </w:t>
      </w:r>
      <w:r w:rsidR="00C86E71" w:rsidRPr="00B67E2F">
        <w:rPr>
          <w:color w:val="000000"/>
          <w:sz w:val="24"/>
          <w:szCs w:val="24"/>
        </w:rPr>
        <w:t>201</w:t>
      </w:r>
      <w:r w:rsidR="00CC2587">
        <w:rPr>
          <w:color w:val="000000"/>
          <w:sz w:val="24"/>
          <w:szCs w:val="24"/>
        </w:rPr>
        <w:t>5</w:t>
      </w:r>
      <w:r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Наименование </w:t>
            </w:r>
            <w:r w:rsidR="004305FD">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График выполнения, в </w:t>
            </w:r>
            <w:r w:rsidR="004305FD">
              <w:rPr>
                <w:color w:val="000000"/>
                <w:sz w:val="20"/>
              </w:rPr>
              <w:t>_________</w:t>
            </w:r>
            <w:r w:rsidRPr="00B67E2F">
              <w:rPr>
                <w:color w:val="000000"/>
                <w:sz w:val="20"/>
              </w:rPr>
              <w:t>с момента подписания Договора</w:t>
            </w:r>
          </w:p>
        </w:tc>
      </w:tr>
      <w:tr w:rsidR="00F53F95" w:rsidRPr="00B67E2F">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F53F95">
      <w:pPr>
        <w:spacing w:line="240" w:lineRule="auto"/>
        <w:rPr>
          <w:color w:val="000000"/>
          <w:sz w:val="24"/>
          <w:szCs w:val="24"/>
        </w:rPr>
      </w:pP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lastRenderedPageBreak/>
        <w:t>конец формы</w:t>
      </w:r>
    </w:p>
    <w:p w:rsidR="00F53F95" w:rsidRPr="00B67E2F" w:rsidRDefault="00F53F95" w:rsidP="00F53F95">
      <w:pPr>
        <w:spacing w:line="240" w:lineRule="auto"/>
        <w:ind w:right="3684"/>
        <w:jc w:val="center"/>
        <w:rPr>
          <w:color w:val="000000"/>
          <w:sz w:val="24"/>
          <w:szCs w:val="24"/>
          <w:vertAlign w:val="superscript"/>
        </w:rPr>
      </w:pPr>
    </w:p>
    <w:p w:rsidR="00F53F95" w:rsidRPr="00B67E2F" w:rsidRDefault="00F53F95" w:rsidP="00213ED3">
      <w:pPr>
        <w:pStyle w:val="22"/>
        <w:numPr>
          <w:ilvl w:val="2"/>
          <w:numId w:val="20"/>
        </w:numPr>
        <w:ind w:hanging="1080"/>
        <w:rPr>
          <w:sz w:val="24"/>
          <w:szCs w:val="24"/>
        </w:rPr>
      </w:pPr>
      <w:bookmarkStart w:id="228" w:name="_Toc90385114"/>
      <w:bookmarkStart w:id="229" w:name="_Toc98251759"/>
      <w:bookmarkStart w:id="230" w:name="_Toc135134686"/>
      <w:bookmarkStart w:id="231" w:name="_Toc155855461"/>
      <w:bookmarkStart w:id="232" w:name="_Toc381608003"/>
      <w:r w:rsidRPr="00B67E2F">
        <w:rPr>
          <w:sz w:val="24"/>
          <w:szCs w:val="24"/>
        </w:rPr>
        <w:t>Инструкции по заполнению</w:t>
      </w:r>
      <w:bookmarkEnd w:id="228"/>
      <w:bookmarkEnd w:id="229"/>
      <w:bookmarkEnd w:id="230"/>
      <w:bookmarkEnd w:id="231"/>
      <w:bookmarkEnd w:id="232"/>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и номер </w:t>
      </w:r>
      <w:r w:rsidR="00A158E1" w:rsidRPr="00B67E2F">
        <w:rPr>
          <w:sz w:val="24"/>
          <w:szCs w:val="24"/>
        </w:rPr>
        <w:t>Предложения</w:t>
      </w:r>
      <w:r w:rsidRPr="00B67E2F">
        <w:rPr>
          <w:sz w:val="24"/>
          <w:szCs w:val="24"/>
        </w:rPr>
        <w:t xml:space="preserve"> в соответствии с письмом о подаче оферты (подраздел </w:t>
      </w:r>
      <w:r w:rsidR="00695DE0" w:rsidRPr="00B67E2F">
        <w:rPr>
          <w:sz w:val="24"/>
          <w:szCs w:val="24"/>
        </w:rPr>
        <w:fldChar w:fldCharType="begin"/>
      </w:r>
      <w:r w:rsidR="00695DE0" w:rsidRPr="00B67E2F">
        <w:rPr>
          <w:sz w:val="24"/>
          <w:szCs w:val="24"/>
        </w:rPr>
        <w:instrText xml:space="preserve"> REF _Ref222627098 \r \h </w:instrText>
      </w:r>
      <w:r w:rsidR="00B67E2F">
        <w:rPr>
          <w:sz w:val="24"/>
          <w:szCs w:val="24"/>
        </w:rPr>
        <w:instrText xml:space="preserve"> \* MERGEFORMAT </w:instrText>
      </w:r>
      <w:r w:rsidR="00695DE0" w:rsidRPr="00B67E2F">
        <w:rPr>
          <w:sz w:val="24"/>
          <w:szCs w:val="24"/>
        </w:rPr>
      </w:r>
      <w:r w:rsidR="00695DE0" w:rsidRPr="00B67E2F">
        <w:rPr>
          <w:sz w:val="24"/>
          <w:szCs w:val="24"/>
        </w:rPr>
        <w:fldChar w:fldCharType="separate"/>
      </w:r>
      <w:r w:rsidR="00D97C3F">
        <w:rPr>
          <w:sz w:val="24"/>
          <w:szCs w:val="24"/>
        </w:rPr>
        <w:t>5.1</w:t>
      </w:r>
      <w:r w:rsidR="00695DE0" w:rsidRPr="00B67E2F">
        <w:rPr>
          <w:sz w:val="24"/>
          <w:szCs w:val="24"/>
        </w:rPr>
        <w:fldChar w:fldCharType="end"/>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В данном Графике </w:t>
      </w:r>
      <w:r w:rsidR="00F60788">
        <w:rPr>
          <w:sz w:val="24"/>
          <w:szCs w:val="24"/>
        </w:rPr>
        <w:t>оказания услуг</w:t>
      </w:r>
      <w:r w:rsidRPr="00B67E2F">
        <w:rPr>
          <w:sz w:val="24"/>
          <w:szCs w:val="24"/>
        </w:rPr>
        <w:t xml:space="preserve"> приводятся расчетные сроки выполнения всех видов работ в рамках Договора, перечисленных в Сво</w:t>
      </w:r>
      <w:r w:rsidR="00F77455" w:rsidRPr="00B67E2F">
        <w:rPr>
          <w:sz w:val="24"/>
          <w:szCs w:val="24"/>
        </w:rPr>
        <w:t xml:space="preserve">дной таблице стоимости </w:t>
      </w:r>
      <w:r w:rsidR="00F60788" w:rsidRPr="00F60788">
        <w:rPr>
          <w:sz w:val="24"/>
          <w:szCs w:val="24"/>
        </w:rPr>
        <w:t>услуг</w:t>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График выполнения, в неделях с момента подписания Договора</w:t>
            </w:r>
          </w:p>
        </w:tc>
      </w:tr>
      <w:tr w:rsidR="00F53F95" w:rsidRPr="00B67E2F">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7"/>
              </w:numPr>
              <w:ind w:left="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b/>
                <w:bCs/>
                <w:color w:val="000000"/>
                <w:sz w:val="20"/>
              </w:rPr>
            </w:pPr>
            <w:r w:rsidRPr="00F60788">
              <w:rPr>
                <w:b/>
                <w:bCs/>
                <w:color w:val="000000"/>
                <w:sz w:val="20"/>
              </w:rPr>
              <w:t xml:space="preserve">услуг </w:t>
            </w:r>
            <w:r w:rsidR="00F53F95"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color w:val="000000"/>
                <w:sz w:val="20"/>
              </w:rPr>
            </w:pPr>
            <w:r w:rsidRPr="00F60788">
              <w:rPr>
                <w:color w:val="000000"/>
                <w:sz w:val="20"/>
              </w:rPr>
              <w:t xml:space="preserve">услуг </w:t>
            </w:r>
            <w:r w:rsidR="00F53F95"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color w:val="000000"/>
                <w:sz w:val="20"/>
              </w:rPr>
            </w:pPr>
            <w:r w:rsidRPr="00F60788">
              <w:rPr>
                <w:color w:val="000000"/>
                <w:sz w:val="20"/>
              </w:rPr>
              <w:t xml:space="preserve">услуг </w:t>
            </w:r>
            <w:r w:rsidR="00F53F95"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color w:val="000000"/>
                <w:sz w:val="20"/>
              </w:rPr>
            </w:pPr>
            <w:r w:rsidRPr="00F60788">
              <w:rPr>
                <w:color w:val="000000"/>
                <w:sz w:val="20"/>
              </w:rPr>
              <w:t xml:space="preserve">услуг </w:t>
            </w:r>
            <w:r w:rsidR="00F53F95"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График может быть также подготовлен с использованием программного обеспечения управления проектами (типа Microsoft Project и т.п.).</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График выполнения </w:t>
      </w:r>
      <w:r w:rsidR="00F60788" w:rsidRPr="00F60788">
        <w:rPr>
          <w:sz w:val="24"/>
          <w:szCs w:val="24"/>
        </w:rPr>
        <w:t xml:space="preserve">услуг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w:t>
      </w:r>
      <w:r w:rsidR="00775BB3" w:rsidRPr="00B67E2F">
        <w:rPr>
          <w:sz w:val="24"/>
          <w:szCs w:val="24"/>
        </w:rPr>
        <w:t>запроса предложений</w:t>
      </w:r>
      <w:r w:rsidRPr="00B67E2F">
        <w:rPr>
          <w:sz w:val="24"/>
          <w:szCs w:val="24"/>
        </w:rPr>
        <w:t xml:space="preserve"> на подготовку Договора данный График </w:t>
      </w:r>
      <w:r w:rsidR="00F60788">
        <w:rPr>
          <w:sz w:val="24"/>
          <w:szCs w:val="24"/>
        </w:rPr>
        <w:t xml:space="preserve">оказания </w:t>
      </w:r>
      <w:r w:rsidR="00F60788">
        <w:rPr>
          <w:color w:val="000000"/>
          <w:sz w:val="24"/>
          <w:szCs w:val="24"/>
        </w:rPr>
        <w:t>услуг</w:t>
      </w:r>
      <w:r w:rsidRPr="00B67E2F">
        <w:rPr>
          <w:sz w:val="24"/>
          <w:szCs w:val="24"/>
        </w:rPr>
        <w:t xml:space="preserve"> следует подготовить так, чтобы его можно было с минимальными изменениями включить в Договор.</w:t>
      </w:r>
    </w:p>
    <w:p w:rsidR="00F53F95" w:rsidRPr="00B67E2F" w:rsidRDefault="00F53F95" w:rsidP="00213ED3">
      <w:pPr>
        <w:pStyle w:val="2"/>
        <w:pageBreakBefore/>
        <w:numPr>
          <w:ilvl w:val="1"/>
          <w:numId w:val="20"/>
        </w:numPr>
        <w:tabs>
          <w:tab w:val="num" w:pos="1440"/>
        </w:tabs>
        <w:spacing w:before="120"/>
        <w:ind w:left="1440" w:hanging="1440"/>
        <w:rPr>
          <w:sz w:val="24"/>
          <w:szCs w:val="24"/>
        </w:rPr>
      </w:pPr>
      <w:bookmarkStart w:id="233" w:name="_Toc98251760"/>
      <w:bookmarkStart w:id="234" w:name="_Toc135134687"/>
      <w:bookmarkStart w:id="235" w:name="_Toc155855462"/>
      <w:bookmarkStart w:id="236" w:name="_Ref222630233"/>
      <w:bookmarkStart w:id="237" w:name="_Toc381608004"/>
      <w:bookmarkStart w:id="238" w:name="_Ref89649494"/>
      <w:bookmarkStart w:id="239" w:name="_Toc90385115"/>
      <w:r w:rsidRPr="00B67E2F">
        <w:rPr>
          <w:sz w:val="24"/>
          <w:szCs w:val="24"/>
        </w:rPr>
        <w:lastRenderedPageBreak/>
        <w:t xml:space="preserve">Сводная таблица стоимости </w:t>
      </w:r>
      <w:r w:rsidR="00F60788" w:rsidRPr="00F60788">
        <w:rPr>
          <w:sz w:val="24"/>
          <w:szCs w:val="24"/>
        </w:rPr>
        <w:t xml:space="preserve">услуг </w:t>
      </w:r>
      <w:r w:rsidRPr="00B67E2F">
        <w:rPr>
          <w:sz w:val="24"/>
          <w:szCs w:val="24"/>
        </w:rPr>
        <w:t xml:space="preserve">(форма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4</w:t>
      </w:r>
      <w:r w:rsidRPr="00B67E2F">
        <w:rPr>
          <w:sz w:val="24"/>
          <w:szCs w:val="24"/>
        </w:rPr>
        <w:fldChar w:fldCharType="end"/>
      </w:r>
      <w:r w:rsidRPr="00B67E2F">
        <w:rPr>
          <w:sz w:val="24"/>
          <w:szCs w:val="24"/>
        </w:rPr>
        <w:t>)</w:t>
      </w:r>
      <w:bookmarkEnd w:id="233"/>
      <w:bookmarkEnd w:id="234"/>
      <w:bookmarkEnd w:id="235"/>
      <w:bookmarkEnd w:id="236"/>
      <w:bookmarkEnd w:id="237"/>
    </w:p>
    <w:p w:rsidR="00F53F95" w:rsidRPr="00B67E2F" w:rsidRDefault="00F53F95" w:rsidP="00F53F95">
      <w:pPr>
        <w:spacing w:line="240" w:lineRule="auto"/>
        <w:rPr>
          <w:sz w:val="24"/>
          <w:szCs w:val="24"/>
        </w:rPr>
      </w:pPr>
    </w:p>
    <w:p w:rsidR="00F53F95" w:rsidRPr="00B67E2F" w:rsidRDefault="00F53F95" w:rsidP="00213ED3">
      <w:pPr>
        <w:pStyle w:val="22"/>
        <w:numPr>
          <w:ilvl w:val="2"/>
          <w:numId w:val="20"/>
        </w:numPr>
        <w:tabs>
          <w:tab w:val="clear" w:pos="1080"/>
          <w:tab w:val="num" w:pos="720"/>
          <w:tab w:val="num" w:pos="2160"/>
        </w:tabs>
        <w:ind w:left="2160" w:hanging="2160"/>
        <w:rPr>
          <w:sz w:val="24"/>
          <w:szCs w:val="24"/>
        </w:rPr>
      </w:pPr>
      <w:bookmarkStart w:id="240" w:name="_Toc98251761"/>
      <w:bookmarkStart w:id="241" w:name="_Toc135134688"/>
      <w:bookmarkStart w:id="242" w:name="_Toc155855463"/>
      <w:bookmarkStart w:id="243" w:name="_Toc381608005"/>
      <w:r w:rsidRPr="00B67E2F">
        <w:rPr>
          <w:sz w:val="24"/>
          <w:szCs w:val="24"/>
        </w:rPr>
        <w:t xml:space="preserve">Форма Сводной таблицы стоимости </w:t>
      </w:r>
      <w:bookmarkEnd w:id="240"/>
      <w:bookmarkEnd w:id="241"/>
      <w:bookmarkEnd w:id="242"/>
      <w:bookmarkEnd w:id="243"/>
      <w:r w:rsidR="00F60788" w:rsidRPr="00F60788">
        <w:rPr>
          <w:sz w:val="24"/>
          <w:szCs w:val="24"/>
        </w:rPr>
        <w:t>услуг</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3A0213" w:rsidRDefault="003A0213" w:rsidP="00F53F95">
      <w:pPr>
        <w:suppressAutoHyphens/>
        <w:spacing w:line="240" w:lineRule="auto"/>
        <w:jc w:val="center"/>
        <w:rPr>
          <w:b/>
          <w:sz w:val="24"/>
          <w:szCs w:val="24"/>
        </w:rPr>
      </w:pPr>
    </w:p>
    <w:p w:rsidR="003A0213" w:rsidRPr="003A0213" w:rsidRDefault="003A0213" w:rsidP="003A0213">
      <w:pPr>
        <w:suppressAutoHyphens/>
        <w:spacing w:line="240" w:lineRule="auto"/>
        <w:jc w:val="left"/>
        <w:rPr>
          <w:sz w:val="24"/>
          <w:szCs w:val="24"/>
        </w:rPr>
      </w:pPr>
      <w:r>
        <w:rPr>
          <w:sz w:val="24"/>
          <w:szCs w:val="24"/>
        </w:rPr>
        <w:t>Участник предоставляет Прейскурант (перечень) цен на оказание образовательных услуг по видам профессий (рабочих и специалистов по отрасли).</w:t>
      </w:r>
    </w:p>
    <w:p w:rsidR="003A0213" w:rsidRDefault="003A0213" w:rsidP="00F53F95">
      <w:pPr>
        <w:suppressAutoHyphens/>
        <w:spacing w:line="240" w:lineRule="auto"/>
        <w:jc w:val="center"/>
        <w:rPr>
          <w:b/>
          <w:sz w:val="24"/>
          <w:szCs w:val="24"/>
        </w:rPr>
      </w:pPr>
    </w:p>
    <w:p w:rsidR="003A0213" w:rsidRDefault="003A0213" w:rsidP="00F53F95">
      <w:pPr>
        <w:suppressAutoHyphens/>
        <w:spacing w:line="240" w:lineRule="auto"/>
        <w:jc w:val="center"/>
        <w:rPr>
          <w:b/>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213ED3">
      <w:pPr>
        <w:pStyle w:val="22"/>
        <w:pageBreakBefore/>
        <w:numPr>
          <w:ilvl w:val="2"/>
          <w:numId w:val="20"/>
        </w:numPr>
        <w:ind w:left="900" w:hanging="900"/>
        <w:rPr>
          <w:sz w:val="24"/>
          <w:szCs w:val="24"/>
        </w:rPr>
      </w:pPr>
      <w:bookmarkStart w:id="244" w:name="_Toc98251762"/>
      <w:bookmarkStart w:id="245" w:name="_Toc135134689"/>
      <w:bookmarkStart w:id="246" w:name="_Toc155855464"/>
      <w:bookmarkStart w:id="247" w:name="_Toc381608006"/>
      <w:r w:rsidRPr="00B67E2F">
        <w:rPr>
          <w:sz w:val="24"/>
          <w:szCs w:val="24"/>
        </w:rPr>
        <w:lastRenderedPageBreak/>
        <w:t>Инструкции по заполнению</w:t>
      </w:r>
      <w:bookmarkEnd w:id="244"/>
      <w:bookmarkEnd w:id="245"/>
      <w:bookmarkEnd w:id="246"/>
      <w:bookmarkEnd w:id="247"/>
    </w:p>
    <w:p w:rsidR="00F53F95" w:rsidRPr="00B67E2F" w:rsidRDefault="00F53F95" w:rsidP="00213ED3">
      <w:pPr>
        <w:pStyle w:val="a0"/>
        <w:numPr>
          <w:ilvl w:val="3"/>
          <w:numId w:val="20"/>
        </w:numPr>
        <w:tabs>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коммерческое предложение.</w:t>
      </w:r>
    </w:p>
    <w:p w:rsidR="00F53F95" w:rsidRPr="00B67E2F" w:rsidRDefault="00F53F95" w:rsidP="00213ED3">
      <w:pPr>
        <w:pStyle w:val="a0"/>
        <w:numPr>
          <w:ilvl w:val="3"/>
          <w:numId w:val="2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 xml:space="preserve">запроса предложений </w:t>
      </w:r>
      <w:r w:rsidRPr="00B67E2F">
        <w:rPr>
          <w:sz w:val="24"/>
          <w:szCs w:val="24"/>
        </w:rPr>
        <w:t>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на которую он рассчитывал Сводную таблицу стоимости работ.</w:t>
      </w:r>
    </w:p>
    <w:p w:rsidR="00F53F95" w:rsidRPr="00B67E2F" w:rsidRDefault="00F53F95" w:rsidP="00F53F95">
      <w:pPr>
        <w:spacing w:line="240" w:lineRule="auto"/>
        <w:rPr>
          <w:sz w:val="24"/>
          <w:szCs w:val="24"/>
        </w:rPr>
      </w:pPr>
      <w:r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bookmarkEnd w:id="238"/>
    <w:bookmarkEnd w:id="239"/>
    <w:p w:rsidR="00F53F95" w:rsidRPr="00B67E2F" w:rsidRDefault="00F53F95" w:rsidP="00F53F95">
      <w:pPr>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48" w:name="_Toc98251768"/>
      <w:bookmarkStart w:id="249" w:name="_Toc135134695"/>
      <w:bookmarkStart w:id="250" w:name="_Toc155855470"/>
      <w:bookmarkStart w:id="251" w:name="_Ref222630269"/>
      <w:bookmarkStart w:id="252" w:name="_Toc381608010"/>
      <w:r w:rsidRPr="00B67E2F">
        <w:rPr>
          <w:sz w:val="24"/>
          <w:szCs w:val="24"/>
        </w:rPr>
        <w:lastRenderedPageBreak/>
        <w:t xml:space="preserve">Протокол разногласий по проекту Договора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5</w:t>
      </w:r>
      <w:r w:rsidRPr="00B67E2F">
        <w:rPr>
          <w:sz w:val="24"/>
          <w:szCs w:val="24"/>
        </w:rPr>
        <w:fldChar w:fldCharType="end"/>
      </w:r>
      <w:r w:rsidRPr="00B67E2F">
        <w:rPr>
          <w:sz w:val="24"/>
          <w:szCs w:val="24"/>
        </w:rPr>
        <w:t>)</w:t>
      </w:r>
      <w:bookmarkEnd w:id="248"/>
      <w:bookmarkEnd w:id="249"/>
      <w:bookmarkEnd w:id="250"/>
      <w:bookmarkEnd w:id="251"/>
      <w:bookmarkEnd w:id="252"/>
    </w:p>
    <w:p w:rsidR="00F53F95" w:rsidRPr="00B67E2F" w:rsidRDefault="00F53F95" w:rsidP="00213ED3">
      <w:pPr>
        <w:pStyle w:val="22"/>
        <w:numPr>
          <w:ilvl w:val="2"/>
          <w:numId w:val="20"/>
        </w:numPr>
        <w:tabs>
          <w:tab w:val="num" w:pos="2160"/>
        </w:tabs>
        <w:ind w:left="2160" w:hanging="2160"/>
        <w:rPr>
          <w:sz w:val="24"/>
          <w:szCs w:val="24"/>
        </w:rPr>
      </w:pPr>
      <w:bookmarkStart w:id="253" w:name="_Toc98251769"/>
      <w:bookmarkStart w:id="254" w:name="_Toc135134696"/>
      <w:bookmarkStart w:id="255" w:name="_Toc155855471"/>
      <w:bookmarkStart w:id="256" w:name="_Toc381608011"/>
      <w:r w:rsidRPr="00B67E2F">
        <w:rPr>
          <w:sz w:val="24"/>
          <w:szCs w:val="24"/>
        </w:rPr>
        <w:t>Форма Протокола разногласий по проекту Договора</w:t>
      </w:r>
      <w:bookmarkEnd w:id="253"/>
      <w:bookmarkEnd w:id="254"/>
      <w:bookmarkEnd w:id="255"/>
      <w:bookmarkEnd w:id="256"/>
    </w:p>
    <w:p w:rsidR="00F53F95" w:rsidRPr="00B67E2F" w:rsidRDefault="00F53F95" w:rsidP="00F53F95">
      <w:pPr>
        <w:spacing w:line="240" w:lineRule="auto"/>
        <w:rPr>
          <w:color w:val="000000"/>
          <w:sz w:val="24"/>
          <w:szCs w:val="24"/>
        </w:rPr>
      </w:pP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4</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sidR="007C79D4">
        <w:rPr>
          <w:sz w:val="24"/>
          <w:szCs w:val="24"/>
        </w:rPr>
        <w:t xml:space="preserve"> </w:t>
      </w:r>
      <w:r w:rsidRPr="00B67E2F">
        <w:rPr>
          <w:sz w:val="24"/>
          <w:szCs w:val="24"/>
        </w:rPr>
        <w:t>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Протокол разногласий к проекту Договора</w:t>
      </w:r>
    </w:p>
    <w:p w:rsidR="00F53F95" w:rsidRPr="00B67E2F" w:rsidRDefault="00F53F95" w:rsidP="00F53F95">
      <w:pPr>
        <w:spacing w:line="240" w:lineRule="auto"/>
        <w:rPr>
          <w:sz w:val="24"/>
          <w:szCs w:val="24"/>
        </w:rPr>
      </w:pPr>
    </w:p>
    <w:p w:rsidR="00F53F95" w:rsidRPr="00B67E2F" w:rsidRDefault="00F53F95" w:rsidP="00775BB3">
      <w:pPr>
        <w:spacing w:line="240" w:lineRule="auto"/>
        <w:ind w:firstLine="0"/>
        <w:rPr>
          <w:color w:val="000000"/>
          <w:sz w:val="24"/>
          <w:szCs w:val="24"/>
        </w:rPr>
      </w:pPr>
      <w:r w:rsidRPr="00B67E2F">
        <w:rPr>
          <w:color w:val="000000"/>
          <w:sz w:val="24"/>
          <w:szCs w:val="24"/>
        </w:rPr>
        <w:t>Наименование и адрес</w:t>
      </w:r>
      <w:r w:rsidR="00775BB3" w:rsidRPr="00B67E2F">
        <w:rPr>
          <w:color w:val="000000"/>
          <w:sz w:val="24"/>
          <w:szCs w:val="24"/>
        </w:rPr>
        <w:t xml:space="preserve"> Участника</w:t>
      </w:r>
      <w:r w:rsidRPr="00B67E2F">
        <w:rPr>
          <w:color w:val="000000"/>
          <w:sz w:val="24"/>
          <w:szCs w:val="24"/>
        </w:rPr>
        <w:t xml:space="preserve"> </w:t>
      </w:r>
      <w:r w:rsidR="00775BB3"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xml:space="preserve">Предложения Участника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обоснование</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xml:space="preserve">Предложения Участника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обоснование</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F0A47">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rPr>
          <w:color w:val="000000"/>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w:t>
      </w:r>
      <w:r w:rsidR="007C79D4">
        <w:rPr>
          <w:sz w:val="24"/>
        </w:rPr>
        <w:t>______________________</w:t>
      </w:r>
      <w:r w:rsidRPr="00B67E2F">
        <w:rPr>
          <w:sz w:val="24"/>
          <w:vertAlign w:val="superscript"/>
        </w:rPr>
        <w:t xml:space="preserve">                                                   </w:t>
      </w:r>
      <w:r w:rsidR="007C79D4">
        <w:rPr>
          <w:sz w:val="24"/>
          <w:vertAlign w:val="superscript"/>
        </w:rPr>
        <w:t xml:space="preserve">       </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bCs/>
          <w:color w:val="000000"/>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57" w:name="_Toc98251770"/>
      <w:bookmarkStart w:id="258" w:name="_Toc135134697"/>
      <w:bookmarkStart w:id="259" w:name="_Toc155855472"/>
      <w:bookmarkStart w:id="260" w:name="_Toc381608012"/>
      <w:r w:rsidRPr="00B67E2F">
        <w:rPr>
          <w:sz w:val="24"/>
          <w:szCs w:val="24"/>
        </w:rPr>
        <w:lastRenderedPageBreak/>
        <w:t>Инструкции по заполнению Протокола разногласий по проекту Договора</w:t>
      </w:r>
      <w:bookmarkEnd w:id="257"/>
      <w:bookmarkEnd w:id="258"/>
      <w:bookmarkEnd w:id="259"/>
      <w:bookmarkEnd w:id="260"/>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w:t>
      </w:r>
      <w:r w:rsidR="00775BB3" w:rsidRPr="00B67E2F">
        <w:rPr>
          <w:sz w:val="24"/>
          <w:szCs w:val="24"/>
        </w:rPr>
        <w:t>запроса предложений</w:t>
      </w:r>
      <w:r w:rsidRPr="00B67E2F">
        <w:rPr>
          <w:sz w:val="24"/>
          <w:szCs w:val="24"/>
        </w:rPr>
        <w:t xml:space="preserve">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В случае наличия у Участника предложений по внесению изменений в проект Договора, Участник </w:t>
      </w:r>
      <w:r w:rsidR="00775BB3" w:rsidRPr="00B67E2F">
        <w:rPr>
          <w:sz w:val="24"/>
          <w:szCs w:val="24"/>
        </w:rPr>
        <w:t>запроса предложений</w:t>
      </w:r>
      <w:r w:rsidRPr="00B67E2F">
        <w:rPr>
          <w:sz w:val="24"/>
          <w:szCs w:val="24"/>
        </w:rPr>
        <w:t xml:space="preserve"> должен представить в составе свое</w:t>
      </w:r>
      <w:r w:rsidR="00775BB3" w:rsidRPr="00B67E2F">
        <w:rPr>
          <w:sz w:val="24"/>
          <w:szCs w:val="24"/>
        </w:rPr>
        <w:t>м</w:t>
      </w:r>
      <w:r w:rsidRPr="00B67E2F">
        <w:rPr>
          <w:sz w:val="24"/>
          <w:szCs w:val="24"/>
        </w:rPr>
        <w:t xml:space="preserve"> </w:t>
      </w:r>
      <w:r w:rsidR="00775BB3" w:rsidRPr="00B67E2F">
        <w:rPr>
          <w:sz w:val="24"/>
          <w:szCs w:val="24"/>
        </w:rPr>
        <w:t>Предложении</w:t>
      </w:r>
      <w:r w:rsidRPr="00B67E2F">
        <w:rPr>
          <w:sz w:val="24"/>
          <w:szCs w:val="24"/>
        </w:rPr>
        <w:t xml:space="preserve"> данный протокол разногласий. В подготовленном протоколе разногласий Участник </w:t>
      </w:r>
      <w:r w:rsidR="00775BB3" w:rsidRPr="00B67E2F">
        <w:rPr>
          <w:sz w:val="24"/>
          <w:szCs w:val="24"/>
        </w:rPr>
        <w:t>запроса предложений</w:t>
      </w:r>
      <w:r w:rsidRPr="00B67E2F">
        <w:rPr>
          <w:sz w:val="24"/>
          <w:szCs w:val="24"/>
        </w:rPr>
        <w:t xml:space="preserve">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w:t>
      </w:r>
      <w:r w:rsidR="00775BB3" w:rsidRPr="00B67E2F">
        <w:rPr>
          <w:sz w:val="24"/>
          <w:szCs w:val="24"/>
        </w:rPr>
        <w:t>запроса предложений</w:t>
      </w:r>
      <w:r w:rsidRPr="00B67E2F">
        <w:rPr>
          <w:sz w:val="24"/>
          <w:szCs w:val="24"/>
        </w:rPr>
        <w:t xml:space="preserve">, но </w:t>
      </w:r>
      <w:r w:rsidR="00146190" w:rsidRPr="00B67E2F">
        <w:rPr>
          <w:sz w:val="24"/>
          <w:szCs w:val="24"/>
        </w:rPr>
        <w:t>отклонение,</w:t>
      </w:r>
      <w:r w:rsidRPr="00B67E2F">
        <w:rPr>
          <w:sz w:val="24"/>
          <w:szCs w:val="24"/>
        </w:rPr>
        <w:t xml:space="preserve"> которых Организатором </w:t>
      </w:r>
      <w:r w:rsidR="00775BB3" w:rsidRPr="00B67E2F">
        <w:rPr>
          <w:sz w:val="24"/>
          <w:szCs w:val="24"/>
        </w:rPr>
        <w:t>запроса предложений</w:t>
      </w:r>
      <w:r w:rsidRPr="00B67E2F">
        <w:rPr>
          <w:sz w:val="24"/>
          <w:szCs w:val="24"/>
        </w:rPr>
        <w:t xml:space="preserve"> не повлечет отказа Участника </w:t>
      </w:r>
      <w:r w:rsidR="00775BB3" w:rsidRPr="00B67E2F">
        <w:rPr>
          <w:sz w:val="24"/>
          <w:szCs w:val="24"/>
        </w:rPr>
        <w:t>запроса предложений</w:t>
      </w:r>
      <w:r w:rsidRPr="00B67E2F">
        <w:rPr>
          <w:sz w:val="24"/>
          <w:szCs w:val="24"/>
        </w:rPr>
        <w:t xml:space="preserve"> от подписания Договора в случае признания его Победителем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Условия Договора будут </w:t>
      </w:r>
      <w:r w:rsidR="00146190" w:rsidRPr="00B67E2F">
        <w:rPr>
          <w:sz w:val="24"/>
          <w:szCs w:val="24"/>
        </w:rPr>
        <w:t>определяться</w:t>
      </w:r>
      <w:r w:rsidRPr="00B67E2F">
        <w:rPr>
          <w:sz w:val="24"/>
          <w:szCs w:val="24"/>
        </w:rPr>
        <w:t xml:space="preserve"> в соответствии с пунктом </w:t>
      </w:r>
      <w:r w:rsidRPr="00B67E2F">
        <w:rPr>
          <w:sz w:val="24"/>
          <w:szCs w:val="24"/>
        </w:rPr>
        <w:fldChar w:fldCharType="begin"/>
      </w:r>
      <w:r w:rsidRPr="00B67E2F">
        <w:rPr>
          <w:sz w:val="24"/>
          <w:szCs w:val="24"/>
        </w:rPr>
        <w:instrText xml:space="preserve"> REF _Ref86827161 \r \h  \* MERGEFORMAT </w:instrText>
      </w:r>
      <w:r w:rsidRPr="00B67E2F">
        <w:rPr>
          <w:sz w:val="24"/>
          <w:szCs w:val="24"/>
        </w:rPr>
      </w:r>
      <w:r w:rsidRPr="00B67E2F">
        <w:rPr>
          <w:sz w:val="24"/>
          <w:szCs w:val="24"/>
        </w:rPr>
        <w:fldChar w:fldCharType="separate"/>
      </w:r>
      <w:r w:rsidR="00D97C3F">
        <w:rPr>
          <w:sz w:val="24"/>
          <w:szCs w:val="24"/>
        </w:rPr>
        <w:t>1.3.5</w:t>
      </w:r>
      <w:r w:rsidRPr="00B67E2F">
        <w:rPr>
          <w:sz w:val="24"/>
          <w:szCs w:val="24"/>
        </w:rPr>
        <w:fldChar w:fldCharType="end"/>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rsidR="00E0345C" w:rsidRPr="00B67E2F">
        <w:rPr>
          <w:sz w:val="24"/>
          <w:szCs w:val="24"/>
        </w:rPr>
        <w:t>Д</w:t>
      </w:r>
      <w:r w:rsidRPr="00B67E2F">
        <w:rPr>
          <w:sz w:val="24"/>
          <w:szCs w:val="24"/>
        </w:rPr>
        <w:t xml:space="preserve">окументации </w:t>
      </w:r>
      <w:r w:rsidR="00E0345C" w:rsidRPr="00B67E2F">
        <w:rPr>
          <w:sz w:val="24"/>
          <w:szCs w:val="24"/>
        </w:rPr>
        <w:t xml:space="preserve">по запросу предложений </w:t>
      </w:r>
      <w:r w:rsidRPr="00B67E2F">
        <w:rPr>
          <w:sz w:val="24"/>
          <w:szCs w:val="24"/>
        </w:rPr>
        <w:t xml:space="preserve">и </w:t>
      </w:r>
      <w:r w:rsidR="00E0345C" w:rsidRPr="00B67E2F">
        <w:rPr>
          <w:sz w:val="24"/>
          <w:szCs w:val="24"/>
        </w:rPr>
        <w:t>Предложения</w:t>
      </w:r>
      <w:r w:rsidRPr="00B67E2F">
        <w:rPr>
          <w:sz w:val="24"/>
          <w:szCs w:val="24"/>
        </w:rPr>
        <w:t xml:space="preserve"> Победителя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num" w:pos="2880"/>
        </w:tabs>
        <w:spacing w:line="240" w:lineRule="auto"/>
        <w:ind w:left="1080" w:hanging="1080"/>
        <w:rPr>
          <w:sz w:val="24"/>
          <w:szCs w:val="24"/>
        </w:rPr>
      </w:pPr>
      <w:r w:rsidRPr="00B67E2F">
        <w:rPr>
          <w:sz w:val="24"/>
          <w:szCs w:val="24"/>
        </w:rPr>
        <w:t xml:space="preserve">В любом случае Участник </w:t>
      </w:r>
      <w:r w:rsidR="00E0345C" w:rsidRPr="00B67E2F">
        <w:rPr>
          <w:sz w:val="24"/>
          <w:szCs w:val="24"/>
        </w:rPr>
        <w:t>запроса предложений</w:t>
      </w:r>
      <w:r w:rsidRPr="00B67E2F">
        <w:rPr>
          <w:sz w:val="24"/>
          <w:szCs w:val="24"/>
        </w:rPr>
        <w:t xml:space="preserve"> должен иметь в виду что:</w:t>
      </w:r>
    </w:p>
    <w:p w:rsidR="00F53F95" w:rsidRPr="00B67E2F" w:rsidRDefault="00F53F95" w:rsidP="00213ED3">
      <w:pPr>
        <w:pStyle w:val="a1"/>
        <w:numPr>
          <w:ilvl w:val="4"/>
          <w:numId w:val="20"/>
        </w:numPr>
        <w:tabs>
          <w:tab w:val="num" w:pos="3600"/>
        </w:tabs>
        <w:spacing w:line="240" w:lineRule="auto"/>
        <w:ind w:left="1080"/>
        <w:rPr>
          <w:sz w:val="24"/>
          <w:szCs w:val="24"/>
        </w:rPr>
      </w:pPr>
      <w:r w:rsidRPr="00B67E2F">
        <w:rPr>
          <w:sz w:val="24"/>
          <w:szCs w:val="24"/>
        </w:rPr>
        <w:t xml:space="preserve">если какое-либо из обязательных Договорных предложений и условий, выдвинутых Участником, будет неприемлемо для Организатора </w:t>
      </w:r>
      <w:r w:rsidR="00E0345C" w:rsidRPr="00B67E2F">
        <w:rPr>
          <w:sz w:val="24"/>
          <w:szCs w:val="24"/>
        </w:rPr>
        <w:t>запроса предложений</w:t>
      </w:r>
      <w:r w:rsidRPr="00B67E2F">
        <w:rPr>
          <w:sz w:val="24"/>
          <w:szCs w:val="24"/>
        </w:rPr>
        <w:t>, так</w:t>
      </w:r>
      <w:r w:rsidR="00E0345C" w:rsidRPr="00B67E2F">
        <w:rPr>
          <w:sz w:val="24"/>
          <w:szCs w:val="24"/>
        </w:rPr>
        <w:t>ое</w:t>
      </w:r>
      <w:r w:rsidRPr="00B67E2F">
        <w:rPr>
          <w:sz w:val="24"/>
          <w:szCs w:val="24"/>
        </w:rPr>
        <w:t xml:space="preserve"> </w:t>
      </w:r>
      <w:r w:rsidR="00E0345C" w:rsidRPr="00B67E2F">
        <w:rPr>
          <w:sz w:val="24"/>
          <w:szCs w:val="24"/>
        </w:rPr>
        <w:t>Предложение</w:t>
      </w:r>
      <w:r w:rsidRPr="00B67E2F">
        <w:rPr>
          <w:sz w:val="24"/>
          <w:szCs w:val="24"/>
        </w:rPr>
        <w:t xml:space="preserve"> будет отклонен</w:t>
      </w:r>
      <w:r w:rsidR="00E0345C" w:rsidRPr="00B67E2F">
        <w:rPr>
          <w:sz w:val="24"/>
          <w:szCs w:val="24"/>
        </w:rPr>
        <w:t>о</w:t>
      </w:r>
      <w:r w:rsidRPr="00B67E2F">
        <w:rPr>
          <w:sz w:val="24"/>
          <w:szCs w:val="24"/>
        </w:rPr>
        <w:t xml:space="preserve"> независимо от содержания технико-коммерческих предложений;</w:t>
      </w:r>
    </w:p>
    <w:p w:rsidR="00F53F95" w:rsidRPr="00B67E2F" w:rsidRDefault="00F53F95" w:rsidP="00213ED3">
      <w:pPr>
        <w:pStyle w:val="a1"/>
        <w:numPr>
          <w:ilvl w:val="4"/>
          <w:numId w:val="20"/>
        </w:numPr>
        <w:tabs>
          <w:tab w:val="num" w:pos="3600"/>
        </w:tabs>
        <w:spacing w:line="240" w:lineRule="auto"/>
        <w:ind w:left="1080"/>
        <w:rPr>
          <w:sz w:val="24"/>
          <w:szCs w:val="24"/>
        </w:rPr>
      </w:pPr>
      <w:r w:rsidRPr="00B67E2F">
        <w:rPr>
          <w:sz w:val="24"/>
          <w:szCs w:val="24"/>
        </w:rPr>
        <w:t xml:space="preserve">в любом случае, предоставление Участником </w:t>
      </w:r>
      <w:r w:rsidR="00E0345C" w:rsidRPr="00B67E2F">
        <w:rPr>
          <w:sz w:val="24"/>
          <w:szCs w:val="24"/>
        </w:rPr>
        <w:t>запроса предложений</w:t>
      </w:r>
      <w:r w:rsidRPr="00B67E2F">
        <w:rPr>
          <w:sz w:val="24"/>
          <w:szCs w:val="24"/>
        </w:rPr>
        <w:t xml:space="preserve"> протокола разногласий по подготовленному Заказчиком исходному проекту Договора не лишает Участника </w:t>
      </w:r>
      <w:r w:rsidR="00E0345C" w:rsidRPr="00B67E2F">
        <w:rPr>
          <w:sz w:val="24"/>
          <w:szCs w:val="24"/>
        </w:rPr>
        <w:t>запроса предложений</w:t>
      </w:r>
      <w:r w:rsidRPr="00B67E2F">
        <w:rPr>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53F95" w:rsidRPr="00B67E2F" w:rsidRDefault="00F53F95" w:rsidP="00F53F95">
      <w:pPr>
        <w:keepNext/>
        <w:tabs>
          <w:tab w:val="num" w:pos="1080"/>
        </w:tabs>
        <w:spacing w:line="240" w:lineRule="auto"/>
        <w:ind w:left="1080" w:hanging="1080"/>
        <w:rPr>
          <w:b/>
          <w:sz w:val="24"/>
          <w:szCs w:val="24"/>
        </w:rPr>
      </w:pPr>
    </w:p>
    <w:p w:rsidR="00F53F95" w:rsidRPr="00B67E2F" w:rsidRDefault="00F53F95" w:rsidP="00213ED3">
      <w:pPr>
        <w:pStyle w:val="2"/>
        <w:pageBreakBefore/>
        <w:numPr>
          <w:ilvl w:val="1"/>
          <w:numId w:val="20"/>
        </w:numPr>
        <w:tabs>
          <w:tab w:val="num" w:pos="1080"/>
        </w:tabs>
        <w:ind w:left="1440" w:hanging="1440"/>
        <w:rPr>
          <w:sz w:val="24"/>
          <w:szCs w:val="24"/>
        </w:rPr>
      </w:pPr>
      <w:bookmarkStart w:id="261" w:name="_Toc98251771"/>
      <w:bookmarkStart w:id="262" w:name="_Toc135134698"/>
      <w:bookmarkStart w:id="263" w:name="_Toc155855473"/>
      <w:bookmarkStart w:id="264" w:name="_Ref222630294"/>
      <w:bookmarkStart w:id="265" w:name="_Toc381608013"/>
      <w:r w:rsidRPr="00B67E2F">
        <w:rPr>
          <w:sz w:val="24"/>
          <w:szCs w:val="24"/>
        </w:rPr>
        <w:lastRenderedPageBreak/>
        <w:t xml:space="preserve">Анкета Участника </w:t>
      </w:r>
      <w:r w:rsidR="00E0345C" w:rsidRPr="00B67E2F">
        <w:rPr>
          <w:sz w:val="24"/>
          <w:szCs w:val="24"/>
        </w:rPr>
        <w:t>запроса предложений</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6</w:t>
      </w:r>
      <w:r w:rsidRPr="00B67E2F">
        <w:rPr>
          <w:sz w:val="24"/>
          <w:szCs w:val="24"/>
        </w:rPr>
        <w:fldChar w:fldCharType="end"/>
      </w:r>
      <w:r w:rsidRPr="00B67E2F">
        <w:rPr>
          <w:sz w:val="24"/>
          <w:szCs w:val="24"/>
        </w:rPr>
        <w:t>)</w:t>
      </w:r>
      <w:bookmarkEnd w:id="261"/>
      <w:bookmarkEnd w:id="262"/>
      <w:bookmarkEnd w:id="263"/>
      <w:bookmarkEnd w:id="264"/>
      <w:bookmarkEnd w:id="265"/>
    </w:p>
    <w:p w:rsidR="00F53F95" w:rsidRPr="00B67E2F" w:rsidRDefault="00C321A4" w:rsidP="00213ED3">
      <w:pPr>
        <w:pStyle w:val="22"/>
        <w:numPr>
          <w:ilvl w:val="2"/>
          <w:numId w:val="20"/>
        </w:numPr>
        <w:tabs>
          <w:tab w:val="clear" w:pos="1080"/>
          <w:tab w:val="num" w:pos="720"/>
          <w:tab w:val="num" w:pos="2160"/>
        </w:tabs>
        <w:ind w:left="2160" w:hanging="2160"/>
        <w:rPr>
          <w:sz w:val="24"/>
          <w:szCs w:val="24"/>
        </w:rPr>
      </w:pPr>
      <w:bookmarkStart w:id="266" w:name="_Toc98251772"/>
      <w:bookmarkStart w:id="267" w:name="_Toc135134699"/>
      <w:bookmarkStart w:id="268" w:name="_Toc155855474"/>
      <w:r w:rsidRPr="00B67E2F">
        <w:rPr>
          <w:sz w:val="24"/>
          <w:szCs w:val="24"/>
        </w:rPr>
        <w:t xml:space="preserve"> </w:t>
      </w:r>
      <w:bookmarkStart w:id="269" w:name="_Toc381608014"/>
      <w:r w:rsidR="00F53F95" w:rsidRPr="00B67E2F">
        <w:rPr>
          <w:sz w:val="24"/>
          <w:szCs w:val="24"/>
        </w:rPr>
        <w:t xml:space="preserve">Форма Анкеты Участника </w:t>
      </w:r>
      <w:bookmarkEnd w:id="266"/>
      <w:bookmarkEnd w:id="267"/>
      <w:bookmarkEnd w:id="268"/>
      <w:r w:rsidR="00E0345C" w:rsidRPr="00B67E2F">
        <w:rPr>
          <w:sz w:val="24"/>
          <w:szCs w:val="24"/>
        </w:rPr>
        <w:t>запроса предложений</w:t>
      </w:r>
      <w:bookmarkEnd w:id="26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5</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F53F95" w:rsidRPr="00B67E2F">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3848" w:type="dxa"/>
            <w:vAlign w:val="center"/>
          </w:tcPr>
          <w:p w:rsidR="00F53F95" w:rsidRPr="00B67E2F" w:rsidRDefault="00F53F95" w:rsidP="00146190">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Pr="00B67E2F">
              <w:rPr>
                <w:sz w:val="20"/>
              </w:rPr>
              <w:br/>
              <w:t xml:space="preserve">(заполняется Участником </w:t>
            </w:r>
            <w:r w:rsidR="00E0345C" w:rsidRPr="00B67E2F">
              <w:rPr>
                <w:sz w:val="20"/>
              </w:rPr>
              <w:t>запроса предложений</w:t>
            </w:r>
            <w:r w:rsidRPr="00B67E2F">
              <w:rPr>
                <w:sz w:val="20"/>
              </w:rPr>
              <w:t>)</w:t>
            </w: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Организационно-правовая форма и фирменное наименование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w:t>
            </w:r>
            <w:r w:rsidR="005936D5">
              <w:rPr>
                <w:sz w:val="20"/>
              </w:rPr>
              <w:t xml:space="preserve"> записи</w:t>
            </w:r>
            <w:r w:rsidRPr="00B67E2F">
              <w:rPr>
                <w:sz w:val="20"/>
              </w:rPr>
              <w:t xml:space="preserve"> в Единый государственный реестр юридических лиц (дата и номер, кем выдано)</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0A3297">
            <w:pPr>
              <w:pStyle w:val="ad"/>
              <w:rPr>
                <w:sz w:val="20"/>
              </w:rPr>
            </w:pPr>
            <w:r w:rsidRPr="00B67E2F">
              <w:rPr>
                <w:sz w:val="20"/>
              </w:rPr>
              <w:t>ИНН</w:t>
            </w:r>
            <w:r w:rsidR="00765383">
              <w:rPr>
                <w:sz w:val="20"/>
              </w:rPr>
              <w:t>/КПП</w:t>
            </w:r>
            <w:r w:rsidRPr="00B67E2F">
              <w:rPr>
                <w:sz w:val="20"/>
              </w:rPr>
              <w:t xml:space="preserve"> Участника </w:t>
            </w:r>
          </w:p>
        </w:tc>
        <w:tc>
          <w:tcPr>
            <w:tcW w:w="3848" w:type="dxa"/>
          </w:tcPr>
          <w:p w:rsidR="00F53F95" w:rsidRPr="00B67E2F" w:rsidRDefault="00F53F95" w:rsidP="00F53F95">
            <w:pPr>
              <w:pStyle w:val="ad"/>
              <w:rPr>
                <w:sz w:val="20"/>
              </w:rPr>
            </w:pPr>
          </w:p>
        </w:tc>
      </w:tr>
      <w:tr w:rsidR="000A3297" w:rsidRPr="00B67E2F">
        <w:trPr>
          <w:cantSplit/>
        </w:trPr>
        <w:tc>
          <w:tcPr>
            <w:tcW w:w="720" w:type="dxa"/>
            <w:vAlign w:val="center"/>
          </w:tcPr>
          <w:p w:rsidR="000A3297" w:rsidRPr="00B67E2F" w:rsidRDefault="000A3297" w:rsidP="00146190">
            <w:pPr>
              <w:numPr>
                <w:ilvl w:val="0"/>
                <w:numId w:val="3"/>
              </w:numPr>
              <w:spacing w:after="60" w:line="240" w:lineRule="auto"/>
              <w:jc w:val="center"/>
              <w:rPr>
                <w:sz w:val="20"/>
              </w:rPr>
            </w:pPr>
          </w:p>
        </w:tc>
        <w:tc>
          <w:tcPr>
            <w:tcW w:w="5332" w:type="dxa"/>
          </w:tcPr>
          <w:p w:rsidR="000A3297" w:rsidRPr="00B67E2F" w:rsidRDefault="000A3297" w:rsidP="00F53F95">
            <w:pPr>
              <w:pStyle w:val="ad"/>
              <w:rPr>
                <w:sz w:val="20"/>
              </w:rPr>
            </w:pPr>
            <w:r>
              <w:rPr>
                <w:sz w:val="20"/>
              </w:rPr>
              <w:t>ОКПО Участника</w:t>
            </w:r>
          </w:p>
        </w:tc>
        <w:tc>
          <w:tcPr>
            <w:tcW w:w="3848" w:type="dxa"/>
          </w:tcPr>
          <w:p w:rsidR="000A3297" w:rsidRPr="00B67E2F" w:rsidRDefault="000A3297"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Филиалы: перечислить наименования и почтовые адреса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Банковские реквизиты (наименование и адрес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банковские реквизиты)</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 xml:space="preserve">Фамилия, Имя и Отчество руководителя Участника </w:t>
            </w:r>
            <w:r w:rsidR="00E0345C"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00E0345C"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Фамилия, Имя и Отчество ответственного лица Участника </w:t>
            </w:r>
            <w:r w:rsidR="00E0345C" w:rsidRPr="00B67E2F">
              <w:rPr>
                <w:sz w:val="20"/>
              </w:rPr>
              <w:t>запроса предложений</w:t>
            </w:r>
            <w:r w:rsidRPr="00B67E2F">
              <w:rPr>
                <w:sz w:val="20"/>
              </w:rPr>
              <w:t xml:space="preserve"> с указанием должности и контактного телефона</w:t>
            </w:r>
          </w:p>
        </w:tc>
        <w:tc>
          <w:tcPr>
            <w:tcW w:w="3848" w:type="dxa"/>
          </w:tcPr>
          <w:p w:rsidR="00F53F95" w:rsidRPr="00B67E2F" w:rsidRDefault="00F53F95" w:rsidP="00F53F95">
            <w:pPr>
              <w:pStyle w:val="ad"/>
              <w:rPr>
                <w:sz w:val="20"/>
              </w:rPr>
            </w:pPr>
          </w:p>
        </w:tc>
      </w:tr>
    </w:tbl>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tabs>
          <w:tab w:val="num" w:pos="2160"/>
        </w:tabs>
        <w:ind w:left="2160" w:hanging="2160"/>
        <w:rPr>
          <w:sz w:val="24"/>
          <w:szCs w:val="24"/>
        </w:rPr>
      </w:pPr>
      <w:bookmarkStart w:id="270" w:name="_Toc98251773"/>
      <w:bookmarkStart w:id="271" w:name="_Toc135134700"/>
      <w:bookmarkStart w:id="272" w:name="_Toc155855475"/>
      <w:bookmarkStart w:id="273" w:name="_Toc381608015"/>
      <w:r w:rsidRPr="00B67E2F">
        <w:rPr>
          <w:sz w:val="24"/>
          <w:szCs w:val="24"/>
        </w:rPr>
        <w:lastRenderedPageBreak/>
        <w:t>Инструкции по заполнению</w:t>
      </w:r>
      <w:bookmarkEnd w:id="270"/>
      <w:bookmarkEnd w:id="271"/>
      <w:bookmarkEnd w:id="272"/>
      <w:bookmarkEnd w:id="273"/>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указать слово «нет».</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213ED3">
      <w:pPr>
        <w:pStyle w:val="2"/>
        <w:pageBreakBefore/>
        <w:numPr>
          <w:ilvl w:val="1"/>
          <w:numId w:val="20"/>
        </w:numPr>
        <w:tabs>
          <w:tab w:val="num" w:pos="1440"/>
        </w:tabs>
        <w:ind w:left="1440" w:right="-159" w:hanging="1440"/>
        <w:rPr>
          <w:sz w:val="24"/>
          <w:szCs w:val="24"/>
        </w:rPr>
      </w:pPr>
      <w:bookmarkStart w:id="274" w:name="_Toc98251774"/>
      <w:bookmarkStart w:id="275" w:name="_Toc135134701"/>
      <w:bookmarkStart w:id="276" w:name="_Toc155855476"/>
      <w:bookmarkStart w:id="277" w:name="_Ref222630311"/>
      <w:bookmarkStart w:id="278" w:name="_Toc381608016"/>
      <w:r w:rsidRPr="00B67E2F">
        <w:rPr>
          <w:sz w:val="24"/>
          <w:szCs w:val="24"/>
        </w:rPr>
        <w:lastRenderedPageBreak/>
        <w:t>Справка о перечне и годовых объемах выполнения аналогичных договоров (форма</w:t>
      </w:r>
      <w:r w:rsidR="00F77455" w:rsidRPr="00B67E2F">
        <w:rPr>
          <w:sz w:val="24"/>
          <w:szCs w:val="24"/>
        </w:rPr>
        <w:t xml:space="preserve">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7</w:t>
      </w:r>
      <w:r w:rsidRPr="00B67E2F">
        <w:rPr>
          <w:sz w:val="24"/>
          <w:szCs w:val="24"/>
        </w:rPr>
        <w:fldChar w:fldCharType="end"/>
      </w:r>
      <w:r w:rsidRPr="00B67E2F">
        <w:rPr>
          <w:sz w:val="24"/>
          <w:szCs w:val="24"/>
        </w:rPr>
        <w:t>)</w:t>
      </w:r>
      <w:bookmarkEnd w:id="274"/>
      <w:bookmarkEnd w:id="275"/>
      <w:bookmarkEnd w:id="276"/>
      <w:bookmarkEnd w:id="277"/>
      <w:bookmarkEnd w:id="278"/>
    </w:p>
    <w:p w:rsidR="00F53F95" w:rsidRPr="00B67E2F" w:rsidRDefault="00F53F95" w:rsidP="00213ED3">
      <w:pPr>
        <w:pStyle w:val="22"/>
        <w:numPr>
          <w:ilvl w:val="2"/>
          <w:numId w:val="20"/>
        </w:numPr>
        <w:ind w:left="900" w:hanging="900"/>
        <w:rPr>
          <w:sz w:val="24"/>
          <w:szCs w:val="24"/>
        </w:rPr>
      </w:pPr>
      <w:bookmarkStart w:id="279" w:name="_Toc98251775"/>
      <w:bookmarkStart w:id="280" w:name="_Toc135134702"/>
      <w:bookmarkStart w:id="281" w:name="_Toc155855477"/>
      <w:bookmarkStart w:id="282" w:name="_Toc381608017"/>
      <w:r w:rsidRPr="00B67E2F">
        <w:rPr>
          <w:sz w:val="24"/>
          <w:szCs w:val="24"/>
        </w:rPr>
        <w:t>Форма Справки о перечне и годовых объемах выполнения аналогичных договоров</w:t>
      </w:r>
      <w:bookmarkEnd w:id="279"/>
      <w:bookmarkEnd w:id="280"/>
      <w:bookmarkEnd w:id="281"/>
      <w:bookmarkEnd w:id="282"/>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6</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F53F95" w:rsidRPr="00B67E2F">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146190">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F53F95" w:rsidRPr="00B67E2F" w:rsidRDefault="00F53F95" w:rsidP="00146190">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F53F95" w:rsidRPr="00B67E2F" w:rsidRDefault="00F53F95" w:rsidP="00146190">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F53F95" w:rsidRPr="00B67E2F" w:rsidRDefault="00F53F95" w:rsidP="00146190">
            <w:pPr>
              <w:pStyle w:val="ac"/>
              <w:jc w:val="center"/>
              <w:rPr>
                <w:sz w:val="20"/>
              </w:rPr>
            </w:pPr>
            <w:r w:rsidRPr="00B67E2F">
              <w:rPr>
                <w:sz w:val="20"/>
              </w:rPr>
              <w:t>Сумма договора, рублей</w:t>
            </w:r>
          </w:p>
        </w:tc>
        <w:tc>
          <w:tcPr>
            <w:tcW w:w="1440" w:type="dxa"/>
            <w:vAlign w:val="center"/>
          </w:tcPr>
          <w:p w:rsidR="00F53F95" w:rsidRPr="00B67E2F" w:rsidRDefault="00F53F95" w:rsidP="00146190">
            <w:pPr>
              <w:pStyle w:val="ac"/>
              <w:jc w:val="center"/>
              <w:rPr>
                <w:sz w:val="20"/>
              </w:rPr>
            </w:pPr>
            <w:r w:rsidRPr="00B67E2F">
              <w:rPr>
                <w:sz w:val="20"/>
              </w:rPr>
              <w:t>Сведения о рекламациях по перечисленным договорам</w:t>
            </w: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097090">
            <w:pPr>
              <w:pStyle w:val="ad"/>
              <w:jc w:val="center"/>
              <w:rPr>
                <w:b/>
                <w:sz w:val="20"/>
              </w:rPr>
            </w:pPr>
            <w:r w:rsidRPr="00B67E2F">
              <w:rPr>
                <w:b/>
                <w:sz w:val="20"/>
              </w:rPr>
              <w:t>ИТОГО за полный год [</w:t>
            </w:r>
            <w:r w:rsidRPr="00B67E2F">
              <w:rPr>
                <w:rStyle w:val="af"/>
                <w:sz w:val="20"/>
              </w:rPr>
              <w:t>указать год, например «20</w:t>
            </w:r>
            <w:r w:rsidR="00153562">
              <w:rPr>
                <w:rStyle w:val="af"/>
                <w:sz w:val="20"/>
              </w:rPr>
              <w:t>1</w:t>
            </w:r>
            <w:r w:rsidR="00097090">
              <w:rPr>
                <w:rStyle w:val="af"/>
                <w:sz w:val="20"/>
              </w:rPr>
              <w:t>2</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8C3A6E">
            <w:pPr>
              <w:pStyle w:val="ad"/>
              <w:jc w:val="center"/>
              <w:rPr>
                <w:b/>
                <w:sz w:val="20"/>
              </w:rPr>
            </w:pPr>
            <w:r w:rsidRPr="00B67E2F">
              <w:rPr>
                <w:b/>
                <w:sz w:val="20"/>
              </w:rPr>
              <w:t>ИТОГО за полный год [</w:t>
            </w:r>
            <w:r w:rsidRPr="00B67E2F">
              <w:rPr>
                <w:rStyle w:val="af"/>
                <w:sz w:val="20"/>
              </w:rPr>
              <w:t>указать год, например «20</w:t>
            </w:r>
            <w:r w:rsidR="00E36137" w:rsidRPr="00B67E2F">
              <w:rPr>
                <w:rStyle w:val="af"/>
                <w:sz w:val="20"/>
              </w:rPr>
              <w:t>1</w:t>
            </w:r>
            <w:r w:rsidR="008C3A6E">
              <w:rPr>
                <w:rStyle w:val="af"/>
                <w:sz w:val="20"/>
              </w:rPr>
              <w:t>3</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D34BF7">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например «I квартал </w:t>
            </w:r>
            <w:r w:rsidR="00C86E71" w:rsidRPr="00B67E2F">
              <w:rPr>
                <w:rStyle w:val="af"/>
                <w:sz w:val="20"/>
              </w:rPr>
              <w:t>201</w:t>
            </w:r>
            <w:r w:rsidR="00D34BF7">
              <w:rPr>
                <w:rStyle w:val="af"/>
                <w:sz w:val="20"/>
              </w:rPr>
              <w:t>4</w:t>
            </w:r>
            <w:r w:rsidRPr="00B67E2F">
              <w:rPr>
                <w:rStyle w:val="af"/>
                <w:sz w:val="20"/>
              </w:rPr>
              <w:t xml:space="preserve"> года», «I—II кварталы </w:t>
            </w:r>
            <w:r w:rsidR="00C86E71" w:rsidRPr="00B67E2F">
              <w:rPr>
                <w:rStyle w:val="af"/>
                <w:sz w:val="20"/>
              </w:rPr>
              <w:t>201</w:t>
            </w:r>
            <w:r w:rsidR="00D34BF7">
              <w:rPr>
                <w:rStyle w:val="af"/>
                <w:sz w:val="20"/>
              </w:rPr>
              <w:t>4</w:t>
            </w:r>
            <w:r w:rsidRPr="00B67E2F">
              <w:rPr>
                <w:rStyle w:val="af"/>
                <w:sz w:val="20"/>
              </w:rPr>
              <w:t xml:space="preserve"> года» и т.д.</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83" w:name="_Toc98251776"/>
      <w:bookmarkStart w:id="284" w:name="_Toc135134703"/>
      <w:bookmarkStart w:id="285" w:name="_Toc155855478"/>
      <w:bookmarkStart w:id="286" w:name="_Toc381608018"/>
      <w:r w:rsidRPr="00B67E2F">
        <w:rPr>
          <w:sz w:val="24"/>
          <w:szCs w:val="24"/>
        </w:rPr>
        <w:lastRenderedPageBreak/>
        <w:t>Инструкции по заполнению</w:t>
      </w:r>
      <w:bookmarkEnd w:id="283"/>
      <w:bookmarkEnd w:id="284"/>
      <w:bookmarkEnd w:id="285"/>
      <w:bookmarkEnd w:id="286"/>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наилучшим образом характеризует его опыт.</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данный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87" w:name="_Toc98251777"/>
      <w:bookmarkStart w:id="288" w:name="_Toc135134704"/>
      <w:bookmarkStart w:id="289" w:name="_Toc155855479"/>
      <w:bookmarkStart w:id="290" w:name="_Ref222630323"/>
      <w:bookmarkStart w:id="291" w:name="_Toc381608019"/>
      <w:r w:rsidRPr="00B67E2F">
        <w:rPr>
          <w:sz w:val="24"/>
          <w:szCs w:val="24"/>
        </w:rPr>
        <w:lastRenderedPageBreak/>
        <w:t xml:space="preserve">Справка о материально-технических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8</w:t>
      </w:r>
      <w:r w:rsidRPr="00B67E2F">
        <w:rPr>
          <w:sz w:val="24"/>
          <w:szCs w:val="24"/>
        </w:rPr>
        <w:fldChar w:fldCharType="end"/>
      </w:r>
      <w:r w:rsidRPr="00B67E2F">
        <w:rPr>
          <w:sz w:val="24"/>
          <w:szCs w:val="24"/>
        </w:rPr>
        <w:t>)</w:t>
      </w:r>
      <w:bookmarkEnd w:id="287"/>
      <w:bookmarkEnd w:id="288"/>
      <w:bookmarkEnd w:id="289"/>
      <w:bookmarkEnd w:id="290"/>
      <w:bookmarkEnd w:id="291"/>
    </w:p>
    <w:p w:rsidR="00F53F95" w:rsidRPr="00B67E2F" w:rsidRDefault="005760BC" w:rsidP="00213ED3">
      <w:pPr>
        <w:pStyle w:val="22"/>
        <w:numPr>
          <w:ilvl w:val="2"/>
          <w:numId w:val="20"/>
        </w:numPr>
        <w:ind w:left="2160" w:hanging="2160"/>
        <w:rPr>
          <w:sz w:val="24"/>
          <w:szCs w:val="24"/>
        </w:rPr>
      </w:pPr>
      <w:bookmarkStart w:id="292" w:name="_Toc98251778"/>
      <w:bookmarkStart w:id="293" w:name="_Toc135134705"/>
      <w:bookmarkStart w:id="294" w:name="_Toc155855480"/>
      <w:r w:rsidRPr="00B67E2F">
        <w:rPr>
          <w:sz w:val="24"/>
          <w:szCs w:val="24"/>
        </w:rPr>
        <w:t xml:space="preserve"> </w:t>
      </w:r>
      <w:bookmarkStart w:id="295" w:name="_Toc381608020"/>
      <w:r w:rsidR="00F53F95" w:rsidRPr="00B67E2F">
        <w:rPr>
          <w:sz w:val="24"/>
          <w:szCs w:val="24"/>
        </w:rPr>
        <w:t>Форма Справки о материально-технических ресурсах</w:t>
      </w:r>
      <w:bookmarkEnd w:id="292"/>
      <w:bookmarkEnd w:id="293"/>
      <w:bookmarkEnd w:id="294"/>
      <w:bookmarkEnd w:id="295"/>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7</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материально-технических ресурсах</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F53F95" w:rsidRPr="00B67E2F">
        <w:trPr>
          <w:cantSplit/>
          <w:trHeight w:val="530"/>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1590" w:type="dxa"/>
            <w:vAlign w:val="center"/>
          </w:tcPr>
          <w:p w:rsidR="00F53F95" w:rsidRPr="00B67E2F" w:rsidRDefault="00F53F95" w:rsidP="00146190">
            <w:pPr>
              <w:pStyle w:val="ac"/>
              <w:jc w:val="center"/>
              <w:rPr>
                <w:sz w:val="20"/>
              </w:rPr>
            </w:pPr>
            <w:r w:rsidRPr="00B67E2F">
              <w:rPr>
                <w:sz w:val="20"/>
              </w:rPr>
              <w:t>Наименование</w:t>
            </w:r>
          </w:p>
        </w:tc>
        <w:tc>
          <w:tcPr>
            <w:tcW w:w="1590" w:type="dxa"/>
            <w:vAlign w:val="center"/>
          </w:tcPr>
          <w:p w:rsidR="00F53F95" w:rsidRPr="00B67E2F" w:rsidRDefault="00F53F95" w:rsidP="00146190">
            <w:pPr>
              <w:pStyle w:val="ac"/>
              <w:jc w:val="center"/>
              <w:rPr>
                <w:sz w:val="20"/>
              </w:rPr>
            </w:pPr>
            <w:r w:rsidRPr="00B67E2F">
              <w:rPr>
                <w:sz w:val="20"/>
              </w:rPr>
              <w:t>Местонахождение</w:t>
            </w:r>
          </w:p>
        </w:tc>
        <w:tc>
          <w:tcPr>
            <w:tcW w:w="1590" w:type="dxa"/>
            <w:vAlign w:val="center"/>
          </w:tcPr>
          <w:p w:rsidR="00F53F95" w:rsidRPr="00B67E2F" w:rsidRDefault="00F53F95" w:rsidP="00146190">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F53F95" w:rsidRPr="00B67E2F" w:rsidRDefault="00F53F95" w:rsidP="00146190">
            <w:pPr>
              <w:pStyle w:val="ac"/>
              <w:jc w:val="center"/>
              <w:rPr>
                <w:sz w:val="20"/>
              </w:rPr>
            </w:pPr>
            <w:r w:rsidRPr="00B67E2F">
              <w:rPr>
                <w:sz w:val="20"/>
              </w:rPr>
              <w:t>Предназначение (с точки зрения выполнения Договора)</w:t>
            </w:r>
          </w:p>
        </w:tc>
        <w:tc>
          <w:tcPr>
            <w:tcW w:w="1590" w:type="dxa"/>
            <w:vAlign w:val="center"/>
          </w:tcPr>
          <w:p w:rsidR="00F53F95" w:rsidRPr="00B67E2F" w:rsidRDefault="00F53F95" w:rsidP="00146190">
            <w:pPr>
              <w:pStyle w:val="ac"/>
              <w:jc w:val="center"/>
              <w:rPr>
                <w:sz w:val="20"/>
              </w:rPr>
            </w:pPr>
            <w:r w:rsidRPr="00B67E2F">
              <w:rPr>
                <w:sz w:val="20"/>
              </w:rPr>
              <w:t>Состояние</w:t>
            </w:r>
          </w:p>
        </w:tc>
        <w:tc>
          <w:tcPr>
            <w:tcW w:w="1230" w:type="dxa"/>
            <w:vAlign w:val="center"/>
          </w:tcPr>
          <w:p w:rsidR="00F53F95" w:rsidRPr="00B67E2F" w:rsidRDefault="00F53F95" w:rsidP="00146190">
            <w:pPr>
              <w:pStyle w:val="ac"/>
              <w:jc w:val="center"/>
              <w:rPr>
                <w:sz w:val="20"/>
              </w:rPr>
            </w:pPr>
            <w:r w:rsidRPr="00B67E2F">
              <w:rPr>
                <w:sz w:val="20"/>
              </w:rPr>
              <w:t>Примечания</w:t>
            </w: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213ED3">
      <w:pPr>
        <w:pStyle w:val="22"/>
        <w:pageBreakBefore/>
        <w:numPr>
          <w:ilvl w:val="2"/>
          <w:numId w:val="20"/>
        </w:numPr>
        <w:tabs>
          <w:tab w:val="left" w:pos="900"/>
        </w:tabs>
        <w:ind w:left="900" w:hanging="900"/>
        <w:rPr>
          <w:sz w:val="24"/>
          <w:szCs w:val="24"/>
        </w:rPr>
      </w:pPr>
      <w:bookmarkStart w:id="296" w:name="_Toc98251779"/>
      <w:bookmarkStart w:id="297" w:name="_Toc135134706"/>
      <w:bookmarkStart w:id="298" w:name="_Toc155855481"/>
      <w:bookmarkStart w:id="299" w:name="_Toc381608021"/>
      <w:r w:rsidRPr="00B67E2F">
        <w:rPr>
          <w:sz w:val="24"/>
          <w:szCs w:val="24"/>
        </w:rPr>
        <w:lastRenderedPageBreak/>
        <w:t>Инструкции по заполнению</w:t>
      </w:r>
      <w:bookmarkEnd w:id="296"/>
      <w:bookmarkEnd w:id="297"/>
      <w:bookmarkEnd w:id="298"/>
      <w:bookmarkEnd w:id="299"/>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В данной справке перечисляются материально-технические ресурсы, которые Участник </w:t>
      </w:r>
      <w:r w:rsidR="00E0345C" w:rsidRPr="00B67E2F">
        <w:rPr>
          <w:sz w:val="24"/>
          <w:szCs w:val="24"/>
        </w:rPr>
        <w:t>запроса предложений</w:t>
      </w:r>
      <w:r w:rsidRPr="00B67E2F">
        <w:rPr>
          <w:sz w:val="24"/>
          <w:szCs w:val="24"/>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F53F95" w:rsidRPr="00B67E2F" w:rsidRDefault="00F53F95" w:rsidP="00F53F95">
      <w:pPr>
        <w:tabs>
          <w:tab w:val="left" w:pos="1134"/>
        </w:tabs>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300" w:name="_Toc98251780"/>
      <w:bookmarkStart w:id="301" w:name="_Toc135134707"/>
      <w:bookmarkStart w:id="302" w:name="_Toc155855482"/>
      <w:bookmarkStart w:id="303" w:name="_Ref222630340"/>
      <w:bookmarkStart w:id="304" w:name="_Toc381608022"/>
      <w:r w:rsidRPr="00B67E2F">
        <w:rPr>
          <w:sz w:val="24"/>
          <w:szCs w:val="24"/>
        </w:rPr>
        <w:lastRenderedPageBreak/>
        <w:t xml:space="preserve">Справка о кадровых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97C3F">
        <w:rPr>
          <w:noProof/>
          <w:sz w:val="24"/>
          <w:szCs w:val="24"/>
        </w:rPr>
        <w:t>9</w:t>
      </w:r>
      <w:r w:rsidRPr="00B67E2F">
        <w:rPr>
          <w:sz w:val="24"/>
          <w:szCs w:val="24"/>
        </w:rPr>
        <w:fldChar w:fldCharType="end"/>
      </w:r>
      <w:r w:rsidRPr="00B67E2F">
        <w:rPr>
          <w:sz w:val="24"/>
          <w:szCs w:val="24"/>
        </w:rPr>
        <w:t>)</w:t>
      </w:r>
      <w:bookmarkEnd w:id="300"/>
      <w:bookmarkEnd w:id="301"/>
      <w:bookmarkEnd w:id="302"/>
      <w:bookmarkEnd w:id="303"/>
      <w:bookmarkEnd w:id="304"/>
    </w:p>
    <w:p w:rsidR="00F53F95" w:rsidRPr="00B67E2F" w:rsidRDefault="00F53F95" w:rsidP="00213ED3">
      <w:pPr>
        <w:pStyle w:val="22"/>
        <w:numPr>
          <w:ilvl w:val="2"/>
          <w:numId w:val="20"/>
        </w:numPr>
        <w:ind w:left="900" w:hanging="900"/>
        <w:rPr>
          <w:sz w:val="24"/>
          <w:szCs w:val="24"/>
        </w:rPr>
      </w:pPr>
      <w:bookmarkStart w:id="305" w:name="_Toc98251781"/>
      <w:bookmarkStart w:id="306" w:name="_Toc135134708"/>
      <w:bookmarkStart w:id="307" w:name="_Toc155855483"/>
      <w:bookmarkStart w:id="308" w:name="_Toc381608023"/>
      <w:r w:rsidRPr="00B67E2F">
        <w:rPr>
          <w:sz w:val="24"/>
          <w:szCs w:val="24"/>
        </w:rPr>
        <w:t>Форма Справки о кадровых ресурсах</w:t>
      </w:r>
      <w:bookmarkEnd w:id="305"/>
      <w:bookmarkEnd w:id="306"/>
      <w:bookmarkEnd w:id="307"/>
      <w:bookmarkEnd w:id="308"/>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D34BF7">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97C3F">
        <w:rPr>
          <w:noProof/>
          <w:sz w:val="24"/>
          <w:szCs w:val="24"/>
        </w:rPr>
        <w:t>8</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F53F95" w:rsidRPr="00B67E2F">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специалиста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F53F95" w:rsidRPr="00B67E2F" w:rsidRDefault="00F53F95" w:rsidP="00695DE0">
            <w:pPr>
              <w:pStyle w:val="ac"/>
              <w:jc w:val="center"/>
              <w:rPr>
                <w:sz w:val="20"/>
              </w:rPr>
            </w:pPr>
            <w:r w:rsidRPr="00B67E2F">
              <w:rPr>
                <w:sz w:val="20"/>
              </w:rPr>
              <w:t>Должность</w:t>
            </w:r>
          </w:p>
        </w:tc>
        <w:tc>
          <w:tcPr>
            <w:tcW w:w="2567" w:type="dxa"/>
            <w:vAlign w:val="center"/>
          </w:tcPr>
          <w:p w:rsidR="00F53F95" w:rsidRPr="00B67E2F" w:rsidRDefault="00F53F95" w:rsidP="00695DE0">
            <w:pPr>
              <w:pStyle w:val="ac"/>
              <w:jc w:val="center"/>
              <w:rPr>
                <w:sz w:val="20"/>
              </w:rPr>
            </w:pPr>
            <w:r w:rsidRPr="00B67E2F">
              <w:rPr>
                <w:sz w:val="20"/>
              </w:rPr>
              <w:t>Стаж работы в данной или аналогичной должности, лет</w:t>
            </w: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Прочий персонал (в том числе экспедиторы, водители, грузчики, охранники и т.д.)</w:t>
            </w: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309" w:name="_Toc98251782"/>
      <w:bookmarkStart w:id="310" w:name="_Toc135134709"/>
      <w:bookmarkStart w:id="311" w:name="_Toc155855484"/>
      <w:bookmarkStart w:id="312" w:name="_Toc381608024"/>
      <w:r w:rsidRPr="00B67E2F">
        <w:rPr>
          <w:sz w:val="24"/>
          <w:szCs w:val="24"/>
        </w:rPr>
        <w:lastRenderedPageBreak/>
        <w:t>Инструкции по заполнению</w:t>
      </w:r>
      <w:bookmarkEnd w:id="309"/>
      <w:bookmarkEnd w:id="310"/>
      <w:bookmarkEnd w:id="311"/>
      <w:bookmarkEnd w:id="312"/>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выполнения Договора.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специалистов,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85"/>
    <w:bookmarkEnd w:id="186"/>
    <w:bookmarkEnd w:id="187"/>
    <w:bookmarkEnd w:id="188"/>
    <w:bookmarkEnd w:id="189"/>
    <w:bookmarkEnd w:id="190"/>
    <w:p w:rsidR="00F53F95" w:rsidRPr="00635104" w:rsidRDefault="00F53F95" w:rsidP="00F53F95">
      <w:pPr>
        <w:pStyle w:val="a0"/>
        <w:numPr>
          <w:ilvl w:val="3"/>
          <w:numId w:val="0"/>
        </w:numPr>
        <w:tabs>
          <w:tab w:val="num" w:pos="0"/>
        </w:tabs>
        <w:spacing w:line="240" w:lineRule="auto"/>
        <w:rPr>
          <w:sz w:val="24"/>
          <w:szCs w:val="24"/>
        </w:rPr>
      </w:pPr>
    </w:p>
    <w:p w:rsidR="00F53F95" w:rsidRDefault="00F53F95" w:rsidP="00F53F95">
      <w:pPr>
        <w:rPr>
          <w:sz w:val="22"/>
          <w:szCs w:val="22"/>
        </w:rPr>
      </w:pPr>
    </w:p>
    <w:sectPr w:rsidR="00F53F95" w:rsidSect="00D97C3F">
      <w:headerReference w:type="default" r:id="rId12"/>
      <w:footerReference w:type="default" r:id="rId13"/>
      <w:pgSz w:w="11907" w:h="16839" w:code="9"/>
      <w:pgMar w:top="720" w:right="720" w:bottom="720" w:left="720" w:header="0" w:footer="32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73" w:rsidRDefault="00EB0B73">
      <w:r>
        <w:separator/>
      </w:r>
    </w:p>
  </w:endnote>
  <w:endnote w:type="continuationSeparator" w:id="0">
    <w:p w:rsidR="00EB0B73" w:rsidRDefault="00EB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73" w:rsidRDefault="00EB0B73" w:rsidP="00D97C3F">
    <w:pPr>
      <w:pStyle w:val="a8"/>
      <w:pBdr>
        <w:top w:val="single" w:sz="4" w:space="7"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6D1BB4">
      <w:rPr>
        <w:rStyle w:val="ab"/>
        <w:noProof/>
        <w:sz w:val="18"/>
      </w:rPr>
      <w:t>13</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6D1BB4">
      <w:rPr>
        <w:rStyle w:val="ab"/>
        <w:noProof/>
        <w:sz w:val="18"/>
      </w:rPr>
      <w:t>32</w:t>
    </w:r>
    <w:r>
      <w:rPr>
        <w:rStyle w:val="ab"/>
        <w:sz w:val="18"/>
      </w:rPr>
      <w:fldChar w:fldCharType="end"/>
    </w:r>
    <w:bookmarkStart w:id="313" w:name="_Hlt447028322"/>
    <w:bookmarkEnd w:id="3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73" w:rsidRDefault="00EB0B73">
      <w:r>
        <w:separator/>
      </w:r>
    </w:p>
  </w:footnote>
  <w:footnote w:type="continuationSeparator" w:id="0">
    <w:p w:rsidR="00EB0B73" w:rsidRDefault="00EB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73" w:rsidRDefault="00EB0B7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662F18"/>
    <w:multiLevelType w:val="multilevel"/>
    <w:tmpl w:val="6FA45204"/>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7932749"/>
    <w:multiLevelType w:val="hybridMultilevel"/>
    <w:tmpl w:val="9BAA325E"/>
    <w:lvl w:ilvl="0" w:tplc="A58C753A">
      <w:start w:val="8"/>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2">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1F500842"/>
    <w:multiLevelType w:val="multilevel"/>
    <w:tmpl w:val="ADEA8BB0"/>
    <w:lvl w:ilvl="0">
      <w:start w:val="2"/>
      <w:numFmt w:val="none"/>
      <w:lvlText w:val="4."/>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7">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D74423"/>
    <w:multiLevelType w:val="multilevel"/>
    <w:tmpl w:val="B9384E7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37515BAF"/>
    <w:multiLevelType w:val="multilevel"/>
    <w:tmpl w:val="06AC6E9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A76061"/>
    <w:multiLevelType w:val="hybridMultilevel"/>
    <w:tmpl w:val="6FA45204"/>
    <w:lvl w:ilvl="0" w:tplc="52EA3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BC67BD"/>
    <w:multiLevelType w:val="multilevel"/>
    <w:tmpl w:val="35E2A858"/>
    <w:lvl w:ilvl="0">
      <w:start w:val="5"/>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9">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5">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894C84"/>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sz w:val="24"/>
        <w:szCs w:val="24"/>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b w:val="0"/>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F6376BC"/>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9">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4">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7"/>
  </w:num>
  <w:num w:numId="3">
    <w:abstractNumId w:val="34"/>
  </w:num>
  <w:num w:numId="4">
    <w:abstractNumId w:val="16"/>
  </w:num>
  <w:num w:numId="5">
    <w:abstractNumId w:val="7"/>
  </w:num>
  <w:num w:numId="6">
    <w:abstractNumId w:val="33"/>
  </w:num>
  <w:num w:numId="7">
    <w:abstractNumId w:val="17"/>
  </w:num>
  <w:num w:numId="8">
    <w:abstractNumId w:val="15"/>
  </w:num>
  <w:num w:numId="9">
    <w:abstractNumId w:val="8"/>
  </w:num>
  <w:num w:numId="10">
    <w:abstractNumId w:val="9"/>
  </w:num>
  <w:num w:numId="11">
    <w:abstractNumId w:val="2"/>
  </w:num>
  <w:num w:numId="12">
    <w:abstractNumId w:val="19"/>
  </w:num>
  <w:num w:numId="13">
    <w:abstractNumId w:val="25"/>
  </w:num>
  <w:num w:numId="14">
    <w:abstractNumId w:val="45"/>
  </w:num>
  <w:num w:numId="15">
    <w:abstractNumId w:val="6"/>
  </w:num>
  <w:num w:numId="16">
    <w:abstractNumId w:val="42"/>
  </w:num>
  <w:num w:numId="17">
    <w:abstractNumId w:val="32"/>
  </w:num>
  <w:num w:numId="18">
    <w:abstractNumId w:val="23"/>
  </w:num>
  <w:num w:numId="19">
    <w:abstractNumId w:val="12"/>
  </w:num>
  <w:num w:numId="20">
    <w:abstractNumId w:val="44"/>
  </w:num>
  <w:num w:numId="21">
    <w:abstractNumId w:val="30"/>
  </w:num>
  <w:num w:numId="22">
    <w:abstractNumId w:val="36"/>
  </w:num>
  <w:num w:numId="23">
    <w:abstractNumId w:val="35"/>
  </w:num>
  <w:num w:numId="24">
    <w:abstractNumId w:val="3"/>
  </w:num>
  <w:num w:numId="25">
    <w:abstractNumId w:val="24"/>
  </w:num>
  <w:num w:numId="26">
    <w:abstractNumId w:val="41"/>
  </w:num>
  <w:num w:numId="27">
    <w:abstractNumId w:val="18"/>
  </w:num>
  <w:num w:numId="28">
    <w:abstractNumId w:val="14"/>
  </w:num>
  <w:num w:numId="29">
    <w:abstractNumId w:val="31"/>
  </w:num>
  <w:num w:numId="30">
    <w:abstractNumId w:val="29"/>
  </w:num>
  <w:num w:numId="31">
    <w:abstractNumId w:val="39"/>
  </w:num>
  <w:num w:numId="32">
    <w:abstractNumId w:val="5"/>
  </w:num>
  <w:num w:numId="33">
    <w:abstractNumId w:val="38"/>
  </w:num>
  <w:num w:numId="34">
    <w:abstractNumId w:val="43"/>
  </w:num>
  <w:num w:numId="35">
    <w:abstractNumId w:val="10"/>
  </w:num>
  <w:num w:numId="36">
    <w:abstractNumId w:val="40"/>
  </w:num>
  <w:num w:numId="3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11"/>
  </w:num>
  <w:num w:numId="41">
    <w:abstractNumId w:val="13"/>
  </w:num>
  <w:num w:numId="42">
    <w:abstractNumId w:val="21"/>
  </w:num>
  <w:num w:numId="43">
    <w:abstractNumId w:val="37"/>
  </w:num>
  <w:num w:numId="44">
    <w:abstractNumId w:val="20"/>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498"/>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0EC9"/>
    <w:rsid w:val="00053DF6"/>
    <w:rsid w:val="00060862"/>
    <w:rsid w:val="00064B75"/>
    <w:rsid w:val="00066A92"/>
    <w:rsid w:val="0007189B"/>
    <w:rsid w:val="00072DEE"/>
    <w:rsid w:val="00073BD4"/>
    <w:rsid w:val="00074A18"/>
    <w:rsid w:val="00074AC4"/>
    <w:rsid w:val="00074D8C"/>
    <w:rsid w:val="00081809"/>
    <w:rsid w:val="00082C26"/>
    <w:rsid w:val="00082C40"/>
    <w:rsid w:val="000837F0"/>
    <w:rsid w:val="00086E35"/>
    <w:rsid w:val="00087570"/>
    <w:rsid w:val="00087643"/>
    <w:rsid w:val="00087EAE"/>
    <w:rsid w:val="0009026A"/>
    <w:rsid w:val="00092DA6"/>
    <w:rsid w:val="00096972"/>
    <w:rsid w:val="00096F80"/>
    <w:rsid w:val="00097090"/>
    <w:rsid w:val="00097F0B"/>
    <w:rsid w:val="000A2EEA"/>
    <w:rsid w:val="000A3297"/>
    <w:rsid w:val="000A4129"/>
    <w:rsid w:val="000B02A2"/>
    <w:rsid w:val="000B1997"/>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6190"/>
    <w:rsid w:val="00147345"/>
    <w:rsid w:val="00147907"/>
    <w:rsid w:val="00147EDF"/>
    <w:rsid w:val="0015081A"/>
    <w:rsid w:val="00150921"/>
    <w:rsid w:val="0015104A"/>
    <w:rsid w:val="001533A1"/>
    <w:rsid w:val="00153562"/>
    <w:rsid w:val="0015385E"/>
    <w:rsid w:val="00155263"/>
    <w:rsid w:val="00155489"/>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34A1"/>
    <w:rsid w:val="002A38B8"/>
    <w:rsid w:val="002A6D38"/>
    <w:rsid w:val="002A77EF"/>
    <w:rsid w:val="002B0EFA"/>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61D3"/>
    <w:rsid w:val="002F32D2"/>
    <w:rsid w:val="002F7B32"/>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4FC"/>
    <w:rsid w:val="003D7060"/>
    <w:rsid w:val="003E1229"/>
    <w:rsid w:val="003E1689"/>
    <w:rsid w:val="003E19CB"/>
    <w:rsid w:val="003E49F2"/>
    <w:rsid w:val="003F395A"/>
    <w:rsid w:val="003F3FEC"/>
    <w:rsid w:val="003F54A8"/>
    <w:rsid w:val="003F7CC9"/>
    <w:rsid w:val="0040328D"/>
    <w:rsid w:val="004033DE"/>
    <w:rsid w:val="00405EAB"/>
    <w:rsid w:val="004063D4"/>
    <w:rsid w:val="00407016"/>
    <w:rsid w:val="004105A7"/>
    <w:rsid w:val="0041109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26A4"/>
    <w:rsid w:val="00493978"/>
    <w:rsid w:val="0049497B"/>
    <w:rsid w:val="00494E5B"/>
    <w:rsid w:val="004951F0"/>
    <w:rsid w:val="004954B6"/>
    <w:rsid w:val="00496A04"/>
    <w:rsid w:val="00497744"/>
    <w:rsid w:val="004A1F0D"/>
    <w:rsid w:val="004A32A1"/>
    <w:rsid w:val="004A3EDC"/>
    <w:rsid w:val="004A45F3"/>
    <w:rsid w:val="004A4CC8"/>
    <w:rsid w:val="004A6C84"/>
    <w:rsid w:val="004B0B25"/>
    <w:rsid w:val="004B13D1"/>
    <w:rsid w:val="004B4954"/>
    <w:rsid w:val="004B75CA"/>
    <w:rsid w:val="004B76CD"/>
    <w:rsid w:val="004C3DCA"/>
    <w:rsid w:val="004C40E9"/>
    <w:rsid w:val="004C4508"/>
    <w:rsid w:val="004C4A41"/>
    <w:rsid w:val="004C4C1D"/>
    <w:rsid w:val="004D0073"/>
    <w:rsid w:val="004D7ECC"/>
    <w:rsid w:val="004E453A"/>
    <w:rsid w:val="004E5109"/>
    <w:rsid w:val="004E78D9"/>
    <w:rsid w:val="004F0C12"/>
    <w:rsid w:val="004F4B54"/>
    <w:rsid w:val="004F4D75"/>
    <w:rsid w:val="004F6BCD"/>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41AC"/>
    <w:rsid w:val="00584B63"/>
    <w:rsid w:val="005878FC"/>
    <w:rsid w:val="00591BCC"/>
    <w:rsid w:val="005936D5"/>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5037"/>
    <w:rsid w:val="005E64A1"/>
    <w:rsid w:val="005E6FB4"/>
    <w:rsid w:val="005E74B6"/>
    <w:rsid w:val="005F525B"/>
    <w:rsid w:val="00600E49"/>
    <w:rsid w:val="00601BE7"/>
    <w:rsid w:val="00603952"/>
    <w:rsid w:val="00605AD1"/>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613A3"/>
    <w:rsid w:val="00662319"/>
    <w:rsid w:val="0066305D"/>
    <w:rsid w:val="00664EA7"/>
    <w:rsid w:val="00665289"/>
    <w:rsid w:val="00667573"/>
    <w:rsid w:val="0067060F"/>
    <w:rsid w:val="00670DD5"/>
    <w:rsid w:val="0067706E"/>
    <w:rsid w:val="00682AFA"/>
    <w:rsid w:val="0068675E"/>
    <w:rsid w:val="00687987"/>
    <w:rsid w:val="00693996"/>
    <w:rsid w:val="00695DE0"/>
    <w:rsid w:val="0069695D"/>
    <w:rsid w:val="006969BB"/>
    <w:rsid w:val="0069793F"/>
    <w:rsid w:val="006A1043"/>
    <w:rsid w:val="006A1EC5"/>
    <w:rsid w:val="006A2445"/>
    <w:rsid w:val="006A27F9"/>
    <w:rsid w:val="006A2C00"/>
    <w:rsid w:val="006A5EEC"/>
    <w:rsid w:val="006A61F9"/>
    <w:rsid w:val="006A78EA"/>
    <w:rsid w:val="006B17FD"/>
    <w:rsid w:val="006B4D3C"/>
    <w:rsid w:val="006B7573"/>
    <w:rsid w:val="006C0767"/>
    <w:rsid w:val="006C0A89"/>
    <w:rsid w:val="006C2807"/>
    <w:rsid w:val="006C2944"/>
    <w:rsid w:val="006D0326"/>
    <w:rsid w:val="006D0603"/>
    <w:rsid w:val="006D1BB4"/>
    <w:rsid w:val="006D3063"/>
    <w:rsid w:val="006D500F"/>
    <w:rsid w:val="006D7CD6"/>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67E4"/>
    <w:rsid w:val="007537FC"/>
    <w:rsid w:val="00753F15"/>
    <w:rsid w:val="00756462"/>
    <w:rsid w:val="007571B2"/>
    <w:rsid w:val="00757AD1"/>
    <w:rsid w:val="0076095E"/>
    <w:rsid w:val="007624C6"/>
    <w:rsid w:val="00764097"/>
    <w:rsid w:val="007642FC"/>
    <w:rsid w:val="00765383"/>
    <w:rsid w:val="00765A24"/>
    <w:rsid w:val="00765B8E"/>
    <w:rsid w:val="00767EAC"/>
    <w:rsid w:val="007706B8"/>
    <w:rsid w:val="007731A3"/>
    <w:rsid w:val="0077562B"/>
    <w:rsid w:val="00775BB3"/>
    <w:rsid w:val="00776FB8"/>
    <w:rsid w:val="00777A76"/>
    <w:rsid w:val="00780296"/>
    <w:rsid w:val="00781554"/>
    <w:rsid w:val="00781BCC"/>
    <w:rsid w:val="00786395"/>
    <w:rsid w:val="00792A15"/>
    <w:rsid w:val="00794C4F"/>
    <w:rsid w:val="00797189"/>
    <w:rsid w:val="007A12E1"/>
    <w:rsid w:val="007A17A0"/>
    <w:rsid w:val="007A51C4"/>
    <w:rsid w:val="007A7050"/>
    <w:rsid w:val="007A7CE5"/>
    <w:rsid w:val="007B1342"/>
    <w:rsid w:val="007B1FFC"/>
    <w:rsid w:val="007B201D"/>
    <w:rsid w:val="007B6303"/>
    <w:rsid w:val="007C474B"/>
    <w:rsid w:val="007C67B0"/>
    <w:rsid w:val="007C79D4"/>
    <w:rsid w:val="007C7D84"/>
    <w:rsid w:val="007D07CB"/>
    <w:rsid w:val="007D630D"/>
    <w:rsid w:val="007E3103"/>
    <w:rsid w:val="007E3CDB"/>
    <w:rsid w:val="007E570F"/>
    <w:rsid w:val="007F4423"/>
    <w:rsid w:val="007F5652"/>
    <w:rsid w:val="007F5AC3"/>
    <w:rsid w:val="00803894"/>
    <w:rsid w:val="00804E3F"/>
    <w:rsid w:val="0080544A"/>
    <w:rsid w:val="008061C8"/>
    <w:rsid w:val="00807A50"/>
    <w:rsid w:val="008177D9"/>
    <w:rsid w:val="008202C9"/>
    <w:rsid w:val="00826C23"/>
    <w:rsid w:val="00832CB9"/>
    <w:rsid w:val="008331C0"/>
    <w:rsid w:val="00840F2B"/>
    <w:rsid w:val="008452DB"/>
    <w:rsid w:val="0084532F"/>
    <w:rsid w:val="00845A99"/>
    <w:rsid w:val="008471A9"/>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74EB"/>
    <w:rsid w:val="0089228F"/>
    <w:rsid w:val="00892EAF"/>
    <w:rsid w:val="00894C8A"/>
    <w:rsid w:val="00895CBD"/>
    <w:rsid w:val="008A2ACD"/>
    <w:rsid w:val="008A4FF5"/>
    <w:rsid w:val="008B46B9"/>
    <w:rsid w:val="008B5DB6"/>
    <w:rsid w:val="008B7632"/>
    <w:rsid w:val="008C06E5"/>
    <w:rsid w:val="008C1498"/>
    <w:rsid w:val="008C3A6E"/>
    <w:rsid w:val="008C3C37"/>
    <w:rsid w:val="008C6241"/>
    <w:rsid w:val="008D2CD6"/>
    <w:rsid w:val="008D725E"/>
    <w:rsid w:val="008D72C4"/>
    <w:rsid w:val="008D78FE"/>
    <w:rsid w:val="008E3379"/>
    <w:rsid w:val="008E506D"/>
    <w:rsid w:val="008E5C54"/>
    <w:rsid w:val="008E6FFB"/>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109C3"/>
    <w:rsid w:val="00912292"/>
    <w:rsid w:val="009126AB"/>
    <w:rsid w:val="0091521C"/>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4F95"/>
    <w:rsid w:val="0097508B"/>
    <w:rsid w:val="00983B32"/>
    <w:rsid w:val="009842BF"/>
    <w:rsid w:val="00985AA5"/>
    <w:rsid w:val="00987FE7"/>
    <w:rsid w:val="0099225B"/>
    <w:rsid w:val="00993927"/>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4968"/>
    <w:rsid w:val="009E6A40"/>
    <w:rsid w:val="009E6C16"/>
    <w:rsid w:val="009E6CE6"/>
    <w:rsid w:val="009F7B77"/>
    <w:rsid w:val="00A00AE1"/>
    <w:rsid w:val="00A00C36"/>
    <w:rsid w:val="00A011B4"/>
    <w:rsid w:val="00A01302"/>
    <w:rsid w:val="00A01D25"/>
    <w:rsid w:val="00A079A2"/>
    <w:rsid w:val="00A10E3C"/>
    <w:rsid w:val="00A11870"/>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66D3"/>
    <w:rsid w:val="00A708FF"/>
    <w:rsid w:val="00A71A66"/>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C0DC5"/>
    <w:rsid w:val="00AC0E8B"/>
    <w:rsid w:val="00AC21EF"/>
    <w:rsid w:val="00AC5AD1"/>
    <w:rsid w:val="00AC7AA7"/>
    <w:rsid w:val="00AD1C65"/>
    <w:rsid w:val="00AD4D2B"/>
    <w:rsid w:val="00AD641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D96"/>
    <w:rsid w:val="00B41DC9"/>
    <w:rsid w:val="00B47EEE"/>
    <w:rsid w:val="00B54B1E"/>
    <w:rsid w:val="00B54EC0"/>
    <w:rsid w:val="00B550F5"/>
    <w:rsid w:val="00B55F10"/>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183D"/>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C78"/>
    <w:rsid w:val="00C71B6A"/>
    <w:rsid w:val="00C724E6"/>
    <w:rsid w:val="00C7410B"/>
    <w:rsid w:val="00C75DA2"/>
    <w:rsid w:val="00C76BE9"/>
    <w:rsid w:val="00C81074"/>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2587"/>
    <w:rsid w:val="00CC496F"/>
    <w:rsid w:val="00CC4EE7"/>
    <w:rsid w:val="00CC5FB3"/>
    <w:rsid w:val="00CC6E71"/>
    <w:rsid w:val="00CC7515"/>
    <w:rsid w:val="00CD16CC"/>
    <w:rsid w:val="00CD2692"/>
    <w:rsid w:val="00CD3925"/>
    <w:rsid w:val="00CD6905"/>
    <w:rsid w:val="00CE3BE3"/>
    <w:rsid w:val="00CE591B"/>
    <w:rsid w:val="00CE5DA6"/>
    <w:rsid w:val="00D01E34"/>
    <w:rsid w:val="00D023DC"/>
    <w:rsid w:val="00D117C7"/>
    <w:rsid w:val="00D14DFA"/>
    <w:rsid w:val="00D2153E"/>
    <w:rsid w:val="00D237C8"/>
    <w:rsid w:val="00D34BF7"/>
    <w:rsid w:val="00D34D81"/>
    <w:rsid w:val="00D361B2"/>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97C3F"/>
    <w:rsid w:val="00DA5DA8"/>
    <w:rsid w:val="00DA7106"/>
    <w:rsid w:val="00DB0722"/>
    <w:rsid w:val="00DB2AA8"/>
    <w:rsid w:val="00DB7DA8"/>
    <w:rsid w:val="00DC29F7"/>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46F4"/>
    <w:rsid w:val="00E94CB0"/>
    <w:rsid w:val="00E954F0"/>
    <w:rsid w:val="00E95DA6"/>
    <w:rsid w:val="00E96489"/>
    <w:rsid w:val="00E97A08"/>
    <w:rsid w:val="00EA181D"/>
    <w:rsid w:val="00EA48CA"/>
    <w:rsid w:val="00EA4D04"/>
    <w:rsid w:val="00EA502A"/>
    <w:rsid w:val="00EA6298"/>
    <w:rsid w:val="00EA749C"/>
    <w:rsid w:val="00EB0B73"/>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5E9A"/>
    <w:rsid w:val="00F77455"/>
    <w:rsid w:val="00F839B6"/>
    <w:rsid w:val="00F849BC"/>
    <w:rsid w:val="00F84D72"/>
    <w:rsid w:val="00F8691E"/>
    <w:rsid w:val="00F91D71"/>
    <w:rsid w:val="00F93281"/>
    <w:rsid w:val="00F95A71"/>
    <w:rsid w:val="00F96DFC"/>
    <w:rsid w:val="00F97C98"/>
    <w:rsid w:val="00FA30FB"/>
    <w:rsid w:val="00FA572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DAA742-9304-452E-8E63-9E81187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8"/>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8"/>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8"/>
      </w:numPr>
    </w:pPr>
    <w:rPr>
      <w:snapToGrid/>
      <w:lang w:val="x-none" w:eastAsia="x-none"/>
    </w:rPr>
  </w:style>
  <w:style w:type="paragraph" w:customStyle="1" w:styleId="a0">
    <w:name w:val="Подпункт"/>
    <w:basedOn w:val="a"/>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4"/>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5"/>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5"/>
    <w:semiHidden/>
    <w:rsid w:val="00F53F95"/>
  </w:style>
  <w:style w:type="table" w:customStyle="1" w:styleId="17">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9">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a">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val="x-none" w:eastAsia="x-none"/>
    </w:rPr>
  </w:style>
  <w:style w:type="character" w:customStyle="1" w:styleId="15">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01286828">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utge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dreevskih_TY\AppData\Roaming\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7552-AAC4-4932-8E46-E8E67AE3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32</Pages>
  <Words>9780</Words>
  <Characters>55751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65401</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dc:description/>
  <cp:lastModifiedBy>Ковальский Борис Алексеевич</cp:lastModifiedBy>
  <cp:revision>35</cp:revision>
  <cp:lastPrinted>2015-02-25T09:12:00Z</cp:lastPrinted>
  <dcterms:created xsi:type="dcterms:W3CDTF">2014-03-13T04:05:00Z</dcterms:created>
  <dcterms:modified xsi:type="dcterms:W3CDTF">2015-03-05T08:48:00Z</dcterms:modified>
</cp:coreProperties>
</file>