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D3DB9" w:rsidRPr="00442E28" w:rsidRDefault="005D3DB9" w:rsidP="005D3DB9">
      <w:pPr>
        <w:pStyle w:val="Default"/>
        <w:jc w:val="center"/>
        <w:rPr>
          <w:b/>
          <w:sz w:val="32"/>
          <w:szCs w:val="32"/>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A67C45" w:rsidRPr="00A67C45">
        <w:rPr>
          <w:b/>
          <w:sz w:val="32"/>
          <w:szCs w:val="32"/>
        </w:rPr>
        <w:t>на оказание услуг по проведению расчета нормативов технологических тепловых потерь и экспертизы, обосновывающей значение нормативов технологических потерь при передач</w:t>
      </w:r>
      <w:r w:rsidR="00884803">
        <w:rPr>
          <w:b/>
          <w:sz w:val="32"/>
          <w:szCs w:val="32"/>
        </w:rPr>
        <w:t>е</w:t>
      </w:r>
      <w:r w:rsidR="00A67C45" w:rsidRPr="00A67C45">
        <w:rPr>
          <w:b/>
          <w:sz w:val="32"/>
          <w:szCs w:val="32"/>
        </w:rPr>
        <w:t xml:space="preserve"> тепловой энергии, поставляем</w:t>
      </w:r>
      <w:r w:rsidR="00884803">
        <w:rPr>
          <w:b/>
          <w:sz w:val="32"/>
          <w:szCs w:val="32"/>
        </w:rPr>
        <w:t>ой</w:t>
      </w:r>
      <w:r w:rsidR="00A67C45" w:rsidRPr="00A67C45">
        <w:rPr>
          <w:b/>
          <w:sz w:val="32"/>
          <w:szCs w:val="32"/>
        </w:rPr>
        <w:t xml:space="preserve"> ООО «СГЭС» на территории ХМАО-Югры, </w:t>
      </w:r>
      <w:r w:rsidR="00A67C45">
        <w:rPr>
          <w:b/>
          <w:sz w:val="32"/>
          <w:szCs w:val="32"/>
        </w:rPr>
        <w:t xml:space="preserve">             </w:t>
      </w:r>
      <w:r w:rsidR="00A67C45" w:rsidRPr="00A67C45">
        <w:rPr>
          <w:b/>
          <w:sz w:val="32"/>
          <w:szCs w:val="32"/>
        </w:rPr>
        <w:t>г. Сургут, на 2017 год.</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86490" w:rsidRDefault="00E86490"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86490">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C67578" w:rsidRDefault="00C16F98">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34312461" w:history="1">
            <w:r w:rsidR="00C67578" w:rsidRPr="004F2711">
              <w:rPr>
                <w:rStyle w:val="aa"/>
              </w:rPr>
              <w:t>1.</w:t>
            </w:r>
            <w:r w:rsidR="00C67578">
              <w:rPr>
                <w:rFonts w:asciiTheme="minorHAnsi" w:eastAsiaTheme="minorEastAsia" w:hAnsiTheme="minorHAnsi" w:cstheme="minorBidi"/>
                <w:b w:val="0"/>
                <w:bCs w:val="0"/>
                <w:caps w:val="0"/>
                <w:snapToGrid/>
                <w:sz w:val="22"/>
                <w:szCs w:val="22"/>
              </w:rPr>
              <w:tab/>
            </w:r>
            <w:r w:rsidR="00C67578" w:rsidRPr="004F2711">
              <w:rPr>
                <w:rStyle w:val="aa"/>
              </w:rPr>
              <w:t>Общие положения.</w:t>
            </w:r>
            <w:r w:rsidR="00C67578">
              <w:rPr>
                <w:webHidden/>
              </w:rPr>
              <w:tab/>
            </w:r>
            <w:r>
              <w:rPr>
                <w:webHidden/>
              </w:rPr>
              <w:fldChar w:fldCharType="begin"/>
            </w:r>
            <w:r w:rsidR="00C67578">
              <w:rPr>
                <w:webHidden/>
              </w:rPr>
              <w:instrText xml:space="preserve"> PAGEREF _Toc434312461 \h </w:instrText>
            </w:r>
            <w:r>
              <w:rPr>
                <w:webHidden/>
              </w:rPr>
            </w:r>
            <w:r>
              <w:rPr>
                <w:webHidden/>
              </w:rPr>
              <w:fldChar w:fldCharType="separate"/>
            </w:r>
            <w:r w:rsidR="0098299C">
              <w:rPr>
                <w:webHidden/>
              </w:rPr>
              <w:t>4</w:t>
            </w:r>
            <w:r>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62" w:history="1">
            <w:r w:rsidR="00C67578" w:rsidRPr="004F2711">
              <w:rPr>
                <w:rStyle w:val="aa"/>
                <w:bCs/>
              </w:rPr>
              <w:t>1.2</w:t>
            </w:r>
            <w:r w:rsidR="00C67578">
              <w:rPr>
                <w:rFonts w:asciiTheme="minorHAnsi" w:eastAsiaTheme="minorEastAsia" w:hAnsiTheme="minorHAnsi" w:cstheme="minorBidi"/>
                <w:b w:val="0"/>
                <w:snapToGrid/>
                <w:sz w:val="22"/>
                <w:szCs w:val="22"/>
              </w:rPr>
              <w:tab/>
            </w:r>
            <w:r w:rsidR="00C67578" w:rsidRPr="004F2711">
              <w:rPr>
                <w:rStyle w:val="aa"/>
              </w:rPr>
              <w:t>Общие сведения о запросе предложений</w:t>
            </w:r>
            <w:r w:rsidR="00C67578">
              <w:rPr>
                <w:webHidden/>
              </w:rPr>
              <w:tab/>
            </w:r>
            <w:r w:rsidR="00C16F98">
              <w:rPr>
                <w:webHidden/>
              </w:rPr>
              <w:fldChar w:fldCharType="begin"/>
            </w:r>
            <w:r w:rsidR="00C67578">
              <w:rPr>
                <w:webHidden/>
              </w:rPr>
              <w:instrText xml:space="preserve"> PAGEREF _Toc434312462 \h </w:instrText>
            </w:r>
            <w:r w:rsidR="00C16F98">
              <w:rPr>
                <w:webHidden/>
              </w:rPr>
            </w:r>
            <w:r w:rsidR="00C16F98">
              <w:rPr>
                <w:webHidden/>
              </w:rPr>
              <w:fldChar w:fldCharType="separate"/>
            </w:r>
            <w:r w:rsidR="0098299C">
              <w:rPr>
                <w:webHidden/>
              </w:rPr>
              <w:t>4</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63" w:history="1">
            <w:r w:rsidR="00C67578" w:rsidRPr="004F2711">
              <w:rPr>
                <w:rStyle w:val="aa"/>
                <w:bCs/>
              </w:rPr>
              <w:t>1.3</w:t>
            </w:r>
            <w:r w:rsidR="00C67578">
              <w:rPr>
                <w:rFonts w:asciiTheme="minorHAnsi" w:eastAsiaTheme="minorEastAsia" w:hAnsiTheme="minorHAnsi" w:cstheme="minorBidi"/>
                <w:b w:val="0"/>
                <w:snapToGrid/>
                <w:sz w:val="22"/>
                <w:szCs w:val="22"/>
              </w:rPr>
              <w:tab/>
            </w:r>
            <w:r w:rsidR="00C67578" w:rsidRPr="004F2711">
              <w:rPr>
                <w:rStyle w:val="aa"/>
              </w:rPr>
              <w:t>Правовой статус процедур и документов</w:t>
            </w:r>
            <w:r w:rsidR="00C67578">
              <w:rPr>
                <w:webHidden/>
              </w:rPr>
              <w:tab/>
            </w:r>
            <w:r w:rsidR="00C16F98">
              <w:rPr>
                <w:webHidden/>
              </w:rPr>
              <w:fldChar w:fldCharType="begin"/>
            </w:r>
            <w:r w:rsidR="00C67578">
              <w:rPr>
                <w:webHidden/>
              </w:rPr>
              <w:instrText xml:space="preserve"> PAGEREF _Toc434312463 \h </w:instrText>
            </w:r>
            <w:r w:rsidR="00C16F98">
              <w:rPr>
                <w:webHidden/>
              </w:rPr>
            </w:r>
            <w:r w:rsidR="00C16F98">
              <w:rPr>
                <w:webHidden/>
              </w:rPr>
              <w:fldChar w:fldCharType="separate"/>
            </w:r>
            <w:r w:rsidR="0098299C">
              <w:rPr>
                <w:webHidden/>
              </w:rPr>
              <w:t>4</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64" w:history="1">
            <w:r w:rsidR="00C67578" w:rsidRPr="004F2711">
              <w:rPr>
                <w:rStyle w:val="aa"/>
                <w:bCs/>
              </w:rPr>
              <w:t>1.4</w:t>
            </w:r>
            <w:r w:rsidR="00C67578">
              <w:rPr>
                <w:rFonts w:asciiTheme="minorHAnsi" w:eastAsiaTheme="minorEastAsia" w:hAnsiTheme="minorHAnsi" w:cstheme="minorBidi"/>
                <w:b w:val="0"/>
                <w:snapToGrid/>
                <w:sz w:val="22"/>
                <w:szCs w:val="22"/>
              </w:rPr>
              <w:tab/>
            </w:r>
            <w:r w:rsidR="00C67578" w:rsidRPr="004F2711">
              <w:rPr>
                <w:rStyle w:val="aa"/>
              </w:rPr>
              <w:t>Обжалование</w:t>
            </w:r>
            <w:r w:rsidR="00C67578">
              <w:rPr>
                <w:webHidden/>
              </w:rPr>
              <w:tab/>
            </w:r>
            <w:r w:rsidR="00C16F98">
              <w:rPr>
                <w:webHidden/>
              </w:rPr>
              <w:fldChar w:fldCharType="begin"/>
            </w:r>
            <w:r w:rsidR="00C67578">
              <w:rPr>
                <w:webHidden/>
              </w:rPr>
              <w:instrText xml:space="preserve"> PAGEREF _Toc434312464 \h </w:instrText>
            </w:r>
            <w:r w:rsidR="00C16F98">
              <w:rPr>
                <w:webHidden/>
              </w:rPr>
            </w:r>
            <w:r w:rsidR="00C16F98">
              <w:rPr>
                <w:webHidden/>
              </w:rPr>
              <w:fldChar w:fldCharType="separate"/>
            </w:r>
            <w:r w:rsidR="0098299C">
              <w:rPr>
                <w:webHidden/>
              </w:rPr>
              <w:t>4</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65" w:history="1">
            <w:r w:rsidR="00C67578" w:rsidRPr="004F2711">
              <w:rPr>
                <w:rStyle w:val="aa"/>
                <w:bCs/>
              </w:rPr>
              <w:t>1.5</w:t>
            </w:r>
            <w:r w:rsidR="00C67578">
              <w:rPr>
                <w:rFonts w:asciiTheme="minorHAnsi" w:eastAsiaTheme="minorEastAsia" w:hAnsiTheme="minorHAnsi" w:cstheme="minorBidi"/>
                <w:b w:val="0"/>
                <w:snapToGrid/>
                <w:sz w:val="22"/>
                <w:szCs w:val="22"/>
              </w:rPr>
              <w:tab/>
            </w:r>
            <w:r w:rsidR="00C67578" w:rsidRPr="004F2711">
              <w:rPr>
                <w:rStyle w:val="aa"/>
              </w:rPr>
              <w:t>Прочие положения</w:t>
            </w:r>
            <w:r w:rsidR="00C67578">
              <w:rPr>
                <w:webHidden/>
              </w:rPr>
              <w:tab/>
            </w:r>
            <w:r w:rsidR="00C16F98">
              <w:rPr>
                <w:webHidden/>
              </w:rPr>
              <w:fldChar w:fldCharType="begin"/>
            </w:r>
            <w:r w:rsidR="00C67578">
              <w:rPr>
                <w:webHidden/>
              </w:rPr>
              <w:instrText xml:space="preserve"> PAGEREF _Toc434312465 \h </w:instrText>
            </w:r>
            <w:r w:rsidR="00C16F98">
              <w:rPr>
                <w:webHidden/>
              </w:rPr>
            </w:r>
            <w:r w:rsidR="00C16F98">
              <w:rPr>
                <w:webHidden/>
              </w:rPr>
              <w:fldChar w:fldCharType="separate"/>
            </w:r>
            <w:r w:rsidR="0098299C">
              <w:rPr>
                <w:webHidden/>
              </w:rPr>
              <w:t>5</w:t>
            </w:r>
            <w:r w:rsidR="00C16F98">
              <w:rPr>
                <w:webHidden/>
              </w:rPr>
              <w:fldChar w:fldCharType="end"/>
            </w:r>
          </w:hyperlink>
        </w:p>
        <w:p w:rsidR="00C67578" w:rsidRDefault="00AF7450">
          <w:pPr>
            <w:pStyle w:val="11"/>
            <w:rPr>
              <w:rFonts w:asciiTheme="minorHAnsi" w:eastAsiaTheme="minorEastAsia" w:hAnsiTheme="minorHAnsi" w:cstheme="minorBidi"/>
              <w:b w:val="0"/>
              <w:bCs w:val="0"/>
              <w:caps w:val="0"/>
              <w:snapToGrid/>
              <w:sz w:val="22"/>
              <w:szCs w:val="22"/>
            </w:rPr>
          </w:pPr>
          <w:hyperlink w:anchor="_Toc434312466" w:history="1">
            <w:r w:rsidR="00C67578" w:rsidRPr="004F2711">
              <w:rPr>
                <w:rStyle w:val="aa"/>
              </w:rPr>
              <w:t>2.</w:t>
            </w:r>
            <w:r w:rsidR="00C67578">
              <w:rPr>
                <w:rFonts w:asciiTheme="minorHAnsi" w:eastAsiaTheme="minorEastAsia" w:hAnsiTheme="minorHAnsi" w:cstheme="minorBidi"/>
                <w:b w:val="0"/>
                <w:bCs w:val="0"/>
                <w:caps w:val="0"/>
                <w:snapToGrid/>
                <w:sz w:val="22"/>
                <w:szCs w:val="22"/>
              </w:rPr>
              <w:tab/>
            </w:r>
            <w:r w:rsidR="00C67578" w:rsidRPr="004F2711">
              <w:rPr>
                <w:rStyle w:val="aa"/>
              </w:rPr>
              <w:t>Техническое задание</w:t>
            </w:r>
            <w:r w:rsidR="00C67578">
              <w:rPr>
                <w:webHidden/>
              </w:rPr>
              <w:tab/>
            </w:r>
            <w:r w:rsidR="00C16F98">
              <w:rPr>
                <w:webHidden/>
              </w:rPr>
              <w:fldChar w:fldCharType="begin"/>
            </w:r>
            <w:r w:rsidR="00C67578">
              <w:rPr>
                <w:webHidden/>
              </w:rPr>
              <w:instrText xml:space="preserve"> PAGEREF _Toc434312466 \h </w:instrText>
            </w:r>
            <w:r w:rsidR="00C16F98">
              <w:rPr>
                <w:webHidden/>
              </w:rPr>
            </w:r>
            <w:r w:rsidR="00C16F98">
              <w:rPr>
                <w:webHidden/>
              </w:rPr>
              <w:fldChar w:fldCharType="separate"/>
            </w:r>
            <w:r w:rsidR="0098299C">
              <w:rPr>
                <w:webHidden/>
              </w:rPr>
              <w:t>6</w:t>
            </w:r>
            <w:r w:rsidR="00C16F98">
              <w:rPr>
                <w:webHidden/>
              </w:rPr>
              <w:fldChar w:fldCharType="end"/>
            </w:r>
          </w:hyperlink>
        </w:p>
        <w:p w:rsidR="00C67578" w:rsidRDefault="00AF7450">
          <w:pPr>
            <w:pStyle w:val="11"/>
            <w:rPr>
              <w:rFonts w:asciiTheme="minorHAnsi" w:eastAsiaTheme="minorEastAsia" w:hAnsiTheme="minorHAnsi" w:cstheme="minorBidi"/>
              <w:b w:val="0"/>
              <w:bCs w:val="0"/>
              <w:caps w:val="0"/>
              <w:snapToGrid/>
              <w:sz w:val="22"/>
              <w:szCs w:val="22"/>
            </w:rPr>
          </w:pPr>
          <w:hyperlink w:anchor="_Toc434312467" w:history="1">
            <w:r w:rsidR="00C67578" w:rsidRPr="004F2711">
              <w:rPr>
                <w:rStyle w:val="aa"/>
              </w:rPr>
              <w:t>4.</w:t>
            </w:r>
            <w:r w:rsidR="00C67578">
              <w:rPr>
                <w:rFonts w:asciiTheme="minorHAnsi" w:eastAsiaTheme="minorEastAsia" w:hAnsiTheme="minorHAnsi" w:cstheme="minorBidi"/>
                <w:b w:val="0"/>
                <w:bCs w:val="0"/>
                <w:caps w:val="0"/>
                <w:snapToGrid/>
                <w:sz w:val="22"/>
                <w:szCs w:val="22"/>
              </w:rPr>
              <w:tab/>
            </w:r>
            <w:r w:rsidR="00C67578" w:rsidRPr="004F2711">
              <w:rPr>
                <w:rStyle w:val="aa"/>
              </w:rPr>
              <w:t>Порядок проведения запроса предложений.  Инструкции по подготовке предложений. Общий порядок проведения запроса предложений.</w:t>
            </w:r>
            <w:r w:rsidR="00C67578">
              <w:rPr>
                <w:webHidden/>
              </w:rPr>
              <w:tab/>
            </w:r>
            <w:r w:rsidR="00C16F98">
              <w:rPr>
                <w:webHidden/>
              </w:rPr>
              <w:fldChar w:fldCharType="begin"/>
            </w:r>
            <w:r w:rsidR="00C67578">
              <w:rPr>
                <w:webHidden/>
              </w:rPr>
              <w:instrText xml:space="preserve"> PAGEREF _Toc434312467 \h </w:instrText>
            </w:r>
            <w:r w:rsidR="00C16F98">
              <w:rPr>
                <w:webHidden/>
              </w:rPr>
            </w:r>
            <w:r w:rsidR="00C16F98">
              <w:rPr>
                <w:webHidden/>
              </w:rPr>
              <w:fldChar w:fldCharType="separate"/>
            </w:r>
            <w:r w:rsidR="0098299C">
              <w:rPr>
                <w:webHidden/>
              </w:rPr>
              <w:t>11</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68" w:history="1">
            <w:r w:rsidR="00C67578" w:rsidRPr="004F2711">
              <w:rPr>
                <w:rStyle w:val="aa"/>
              </w:rPr>
              <w:t>4.1.</w:t>
            </w:r>
            <w:r w:rsidR="00C67578">
              <w:rPr>
                <w:rFonts w:asciiTheme="minorHAnsi" w:eastAsiaTheme="minorEastAsia" w:hAnsiTheme="minorHAnsi" w:cstheme="minorBidi"/>
                <w:b w:val="0"/>
                <w:snapToGrid/>
                <w:sz w:val="22"/>
                <w:szCs w:val="22"/>
              </w:rPr>
              <w:tab/>
            </w:r>
            <w:r w:rsidR="00C67578" w:rsidRPr="004F2711">
              <w:rPr>
                <w:rStyle w:val="aa"/>
              </w:rPr>
              <w:t>Публикация Уведомления о проведении запроса предложений</w:t>
            </w:r>
            <w:r w:rsidR="00C67578">
              <w:rPr>
                <w:webHidden/>
              </w:rPr>
              <w:tab/>
            </w:r>
            <w:r w:rsidR="00C16F98">
              <w:rPr>
                <w:webHidden/>
              </w:rPr>
              <w:fldChar w:fldCharType="begin"/>
            </w:r>
            <w:r w:rsidR="00C67578">
              <w:rPr>
                <w:webHidden/>
              </w:rPr>
              <w:instrText xml:space="preserve"> PAGEREF _Toc434312468 \h </w:instrText>
            </w:r>
            <w:r w:rsidR="00C16F98">
              <w:rPr>
                <w:webHidden/>
              </w:rPr>
            </w:r>
            <w:r w:rsidR="00C16F98">
              <w:rPr>
                <w:webHidden/>
              </w:rPr>
              <w:fldChar w:fldCharType="separate"/>
            </w:r>
            <w:r w:rsidR="0098299C">
              <w:rPr>
                <w:webHidden/>
              </w:rPr>
              <w:t>11</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69" w:history="1">
            <w:r w:rsidR="00C67578" w:rsidRPr="004F2711">
              <w:rPr>
                <w:rStyle w:val="aa"/>
              </w:rPr>
              <w:t>4.2.</w:t>
            </w:r>
            <w:r w:rsidR="00C67578">
              <w:rPr>
                <w:rFonts w:asciiTheme="minorHAnsi" w:eastAsiaTheme="minorEastAsia" w:hAnsiTheme="minorHAnsi" w:cstheme="minorBidi"/>
                <w:b w:val="0"/>
                <w:snapToGrid/>
                <w:sz w:val="22"/>
                <w:szCs w:val="22"/>
              </w:rPr>
              <w:tab/>
            </w:r>
            <w:r w:rsidR="00C67578" w:rsidRPr="004F2711">
              <w:rPr>
                <w:rStyle w:val="aa"/>
              </w:rPr>
              <w:t>Предоставление Документации по запросу предложений Участникам</w:t>
            </w:r>
            <w:r w:rsidR="00C67578">
              <w:rPr>
                <w:webHidden/>
              </w:rPr>
              <w:tab/>
            </w:r>
            <w:r w:rsidR="00C16F98">
              <w:rPr>
                <w:webHidden/>
              </w:rPr>
              <w:fldChar w:fldCharType="begin"/>
            </w:r>
            <w:r w:rsidR="00C67578">
              <w:rPr>
                <w:webHidden/>
              </w:rPr>
              <w:instrText xml:space="preserve"> PAGEREF _Toc434312469 \h </w:instrText>
            </w:r>
            <w:r w:rsidR="00C16F98">
              <w:rPr>
                <w:webHidden/>
              </w:rPr>
            </w:r>
            <w:r w:rsidR="00C16F98">
              <w:rPr>
                <w:webHidden/>
              </w:rPr>
              <w:fldChar w:fldCharType="separate"/>
            </w:r>
            <w:r w:rsidR="0098299C">
              <w:rPr>
                <w:webHidden/>
              </w:rPr>
              <w:t>11</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0" w:history="1">
            <w:r w:rsidR="00C67578" w:rsidRPr="004F2711">
              <w:rPr>
                <w:rStyle w:val="aa"/>
              </w:rPr>
              <w:t>4.3.</w:t>
            </w:r>
            <w:r w:rsidR="00C67578">
              <w:rPr>
                <w:rFonts w:asciiTheme="minorHAnsi" w:eastAsiaTheme="minorEastAsia" w:hAnsiTheme="minorHAnsi" w:cstheme="minorBidi"/>
                <w:b w:val="0"/>
                <w:snapToGrid/>
                <w:sz w:val="22"/>
                <w:szCs w:val="22"/>
              </w:rPr>
              <w:tab/>
            </w:r>
            <w:r w:rsidR="00C67578" w:rsidRPr="004F2711">
              <w:rPr>
                <w:rStyle w:val="aa"/>
              </w:rPr>
              <w:t>Подготовка Предложений</w:t>
            </w:r>
            <w:r w:rsidR="00C67578">
              <w:rPr>
                <w:webHidden/>
              </w:rPr>
              <w:tab/>
            </w:r>
            <w:r w:rsidR="00C16F98">
              <w:rPr>
                <w:webHidden/>
              </w:rPr>
              <w:fldChar w:fldCharType="begin"/>
            </w:r>
            <w:r w:rsidR="00C67578">
              <w:rPr>
                <w:webHidden/>
              </w:rPr>
              <w:instrText xml:space="preserve"> PAGEREF _Toc434312470 \h </w:instrText>
            </w:r>
            <w:r w:rsidR="00C16F98">
              <w:rPr>
                <w:webHidden/>
              </w:rPr>
            </w:r>
            <w:r w:rsidR="00C16F98">
              <w:rPr>
                <w:webHidden/>
              </w:rPr>
              <w:fldChar w:fldCharType="separate"/>
            </w:r>
            <w:r w:rsidR="0098299C">
              <w:rPr>
                <w:webHidden/>
              </w:rPr>
              <w:t>11</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1" w:history="1">
            <w:r w:rsidR="00C67578" w:rsidRPr="004F2711">
              <w:rPr>
                <w:rStyle w:val="aa"/>
              </w:rPr>
              <w:t>4.4.</w:t>
            </w:r>
            <w:r w:rsidR="00C67578">
              <w:rPr>
                <w:rFonts w:asciiTheme="minorHAnsi" w:eastAsiaTheme="minorEastAsia" w:hAnsiTheme="minorHAnsi" w:cstheme="minorBidi"/>
                <w:b w:val="0"/>
                <w:snapToGrid/>
                <w:sz w:val="22"/>
                <w:szCs w:val="22"/>
              </w:rPr>
              <w:tab/>
            </w:r>
            <w:r w:rsidR="00C67578" w:rsidRPr="004F2711">
              <w:rPr>
                <w:rStyle w:val="aa"/>
              </w:rPr>
              <w:t>Требования к Участнику запроса предложений. Подтверждение соответствия предъявляемым требованиям</w:t>
            </w:r>
            <w:r w:rsidR="00C67578">
              <w:rPr>
                <w:webHidden/>
              </w:rPr>
              <w:tab/>
            </w:r>
            <w:r w:rsidR="00C16F98">
              <w:rPr>
                <w:webHidden/>
              </w:rPr>
              <w:fldChar w:fldCharType="begin"/>
            </w:r>
            <w:r w:rsidR="00C67578">
              <w:rPr>
                <w:webHidden/>
              </w:rPr>
              <w:instrText xml:space="preserve"> PAGEREF _Toc434312471 \h </w:instrText>
            </w:r>
            <w:r w:rsidR="00C16F98">
              <w:rPr>
                <w:webHidden/>
              </w:rPr>
            </w:r>
            <w:r w:rsidR="00C16F98">
              <w:rPr>
                <w:webHidden/>
              </w:rPr>
              <w:fldChar w:fldCharType="separate"/>
            </w:r>
            <w:r w:rsidR="0098299C">
              <w:rPr>
                <w:webHidden/>
              </w:rPr>
              <w:t>14</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2" w:history="1">
            <w:r w:rsidR="00C67578" w:rsidRPr="004F2711">
              <w:rPr>
                <w:rStyle w:val="aa"/>
              </w:rPr>
              <w:t>4.5.</w:t>
            </w:r>
            <w:r w:rsidR="00C67578">
              <w:rPr>
                <w:rFonts w:asciiTheme="minorHAnsi" w:eastAsiaTheme="minorEastAsia" w:hAnsiTheme="minorHAnsi" w:cstheme="minorBidi"/>
                <w:b w:val="0"/>
                <w:snapToGrid/>
                <w:sz w:val="22"/>
                <w:szCs w:val="22"/>
              </w:rPr>
              <w:tab/>
            </w:r>
            <w:r w:rsidR="00C67578" w:rsidRPr="004F2711">
              <w:rPr>
                <w:rStyle w:val="aa"/>
              </w:rPr>
              <w:t>Подача Предложений и их прием</w:t>
            </w:r>
            <w:r w:rsidR="00C67578">
              <w:rPr>
                <w:webHidden/>
              </w:rPr>
              <w:tab/>
            </w:r>
            <w:r w:rsidR="00C16F98">
              <w:rPr>
                <w:webHidden/>
              </w:rPr>
              <w:fldChar w:fldCharType="begin"/>
            </w:r>
            <w:r w:rsidR="00C67578">
              <w:rPr>
                <w:webHidden/>
              </w:rPr>
              <w:instrText xml:space="preserve"> PAGEREF _Toc434312472 \h </w:instrText>
            </w:r>
            <w:r w:rsidR="00C16F98">
              <w:rPr>
                <w:webHidden/>
              </w:rPr>
            </w:r>
            <w:r w:rsidR="00C16F98">
              <w:rPr>
                <w:webHidden/>
              </w:rPr>
              <w:fldChar w:fldCharType="separate"/>
            </w:r>
            <w:r w:rsidR="0098299C">
              <w:rPr>
                <w:webHidden/>
              </w:rPr>
              <w:t>15</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3" w:history="1">
            <w:r w:rsidR="00C67578" w:rsidRPr="004F2711">
              <w:rPr>
                <w:rStyle w:val="aa"/>
              </w:rPr>
              <w:t>4.6.</w:t>
            </w:r>
            <w:r w:rsidR="00C67578">
              <w:rPr>
                <w:rFonts w:asciiTheme="minorHAnsi" w:eastAsiaTheme="minorEastAsia" w:hAnsiTheme="minorHAnsi" w:cstheme="minorBidi"/>
                <w:b w:val="0"/>
                <w:snapToGrid/>
                <w:sz w:val="22"/>
                <w:szCs w:val="22"/>
              </w:rPr>
              <w:tab/>
            </w:r>
            <w:r w:rsidR="00C67578" w:rsidRPr="004F2711">
              <w:rPr>
                <w:rStyle w:val="aa"/>
              </w:rPr>
              <w:t>Оценка Предложений</w:t>
            </w:r>
            <w:r w:rsidR="00C67578">
              <w:rPr>
                <w:webHidden/>
              </w:rPr>
              <w:tab/>
            </w:r>
            <w:r w:rsidR="00C16F98">
              <w:rPr>
                <w:webHidden/>
              </w:rPr>
              <w:fldChar w:fldCharType="begin"/>
            </w:r>
            <w:r w:rsidR="00C67578">
              <w:rPr>
                <w:webHidden/>
              </w:rPr>
              <w:instrText xml:space="preserve"> PAGEREF _Toc434312473 \h </w:instrText>
            </w:r>
            <w:r w:rsidR="00C16F98">
              <w:rPr>
                <w:webHidden/>
              </w:rPr>
            </w:r>
            <w:r w:rsidR="00C16F98">
              <w:rPr>
                <w:webHidden/>
              </w:rPr>
              <w:fldChar w:fldCharType="separate"/>
            </w:r>
            <w:r w:rsidR="0098299C">
              <w:rPr>
                <w:webHidden/>
              </w:rPr>
              <w:t>15</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4" w:history="1">
            <w:r w:rsidR="00C67578" w:rsidRPr="004F2711">
              <w:rPr>
                <w:rStyle w:val="aa"/>
              </w:rPr>
              <w:t>4.7.</w:t>
            </w:r>
            <w:r w:rsidR="00C67578">
              <w:rPr>
                <w:rFonts w:asciiTheme="minorHAnsi" w:eastAsiaTheme="minorEastAsia" w:hAnsiTheme="minorHAnsi" w:cstheme="minorBidi"/>
                <w:b w:val="0"/>
                <w:snapToGrid/>
                <w:sz w:val="22"/>
                <w:szCs w:val="22"/>
              </w:rPr>
              <w:tab/>
            </w:r>
            <w:r w:rsidR="00C67578" w:rsidRPr="004F2711">
              <w:rPr>
                <w:rStyle w:val="aa"/>
              </w:rPr>
              <w:t>Определение Победителя запроса предложений</w:t>
            </w:r>
            <w:r w:rsidR="00C67578">
              <w:rPr>
                <w:webHidden/>
              </w:rPr>
              <w:tab/>
            </w:r>
            <w:r w:rsidR="00C16F98">
              <w:rPr>
                <w:webHidden/>
              </w:rPr>
              <w:fldChar w:fldCharType="begin"/>
            </w:r>
            <w:r w:rsidR="00C67578">
              <w:rPr>
                <w:webHidden/>
              </w:rPr>
              <w:instrText xml:space="preserve"> PAGEREF _Toc434312474 \h </w:instrText>
            </w:r>
            <w:r w:rsidR="00C16F98">
              <w:rPr>
                <w:webHidden/>
              </w:rPr>
            </w:r>
            <w:r w:rsidR="00C16F98">
              <w:rPr>
                <w:webHidden/>
              </w:rPr>
              <w:fldChar w:fldCharType="separate"/>
            </w:r>
            <w:r w:rsidR="0098299C">
              <w:rPr>
                <w:webHidden/>
              </w:rPr>
              <w:t>18</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5" w:history="1">
            <w:r w:rsidR="00C67578" w:rsidRPr="004F2711">
              <w:rPr>
                <w:rStyle w:val="aa"/>
              </w:rPr>
              <w:t>4.8.</w:t>
            </w:r>
            <w:r w:rsidR="00C67578">
              <w:rPr>
                <w:rFonts w:asciiTheme="minorHAnsi" w:eastAsiaTheme="minorEastAsia" w:hAnsiTheme="minorHAnsi" w:cstheme="minorBidi"/>
                <w:b w:val="0"/>
                <w:snapToGrid/>
                <w:sz w:val="22"/>
                <w:szCs w:val="22"/>
              </w:rPr>
              <w:tab/>
            </w:r>
            <w:r w:rsidR="00C67578" w:rsidRPr="004F2711">
              <w:rPr>
                <w:rStyle w:val="aa"/>
              </w:rPr>
              <w:t>Подписание Договора</w:t>
            </w:r>
            <w:r w:rsidR="00C67578">
              <w:rPr>
                <w:webHidden/>
              </w:rPr>
              <w:tab/>
            </w:r>
            <w:r w:rsidR="00C16F98">
              <w:rPr>
                <w:webHidden/>
              </w:rPr>
              <w:fldChar w:fldCharType="begin"/>
            </w:r>
            <w:r w:rsidR="00C67578">
              <w:rPr>
                <w:webHidden/>
              </w:rPr>
              <w:instrText xml:space="preserve"> PAGEREF _Toc434312475 \h </w:instrText>
            </w:r>
            <w:r w:rsidR="00C16F98">
              <w:rPr>
                <w:webHidden/>
              </w:rPr>
            </w:r>
            <w:r w:rsidR="00C16F98">
              <w:rPr>
                <w:webHidden/>
              </w:rPr>
              <w:fldChar w:fldCharType="separate"/>
            </w:r>
            <w:r w:rsidR="0098299C">
              <w:rPr>
                <w:webHidden/>
              </w:rPr>
              <w:t>18</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6" w:history="1">
            <w:r w:rsidR="00C67578" w:rsidRPr="004F2711">
              <w:rPr>
                <w:rStyle w:val="aa"/>
              </w:rPr>
              <w:t>4.9.</w:t>
            </w:r>
            <w:r w:rsidR="00C67578">
              <w:rPr>
                <w:rFonts w:asciiTheme="minorHAnsi" w:eastAsiaTheme="minorEastAsia" w:hAnsiTheme="minorHAnsi" w:cstheme="minorBidi"/>
                <w:b w:val="0"/>
                <w:snapToGrid/>
                <w:sz w:val="22"/>
                <w:szCs w:val="22"/>
              </w:rPr>
              <w:tab/>
            </w:r>
            <w:r w:rsidR="00C67578" w:rsidRPr="004F2711">
              <w:rPr>
                <w:rStyle w:val="aa"/>
              </w:rPr>
              <w:t>Уведомление Участников запроса предложений о результатах запроса предложений</w:t>
            </w:r>
            <w:r w:rsidR="00C67578">
              <w:rPr>
                <w:webHidden/>
              </w:rPr>
              <w:tab/>
            </w:r>
            <w:r w:rsidR="00C16F98">
              <w:rPr>
                <w:webHidden/>
              </w:rPr>
              <w:fldChar w:fldCharType="begin"/>
            </w:r>
            <w:r w:rsidR="00C67578">
              <w:rPr>
                <w:webHidden/>
              </w:rPr>
              <w:instrText xml:space="preserve"> PAGEREF _Toc434312476 \h </w:instrText>
            </w:r>
            <w:r w:rsidR="00C16F98">
              <w:rPr>
                <w:webHidden/>
              </w:rPr>
            </w:r>
            <w:r w:rsidR="00C16F98">
              <w:rPr>
                <w:webHidden/>
              </w:rPr>
              <w:fldChar w:fldCharType="separate"/>
            </w:r>
            <w:r w:rsidR="000B7CF3">
              <w:rPr>
                <w:webHidden/>
              </w:rPr>
              <w:t>18</w:t>
            </w:r>
            <w:r w:rsidR="0098299C">
              <w:rPr>
                <w:b w:val="0"/>
                <w:bCs/>
                <w:webHidden/>
              </w:rPr>
              <w:t>.</w:t>
            </w:r>
            <w:r w:rsidR="00C16F98">
              <w:rPr>
                <w:webHidden/>
              </w:rPr>
              <w:fldChar w:fldCharType="end"/>
            </w:r>
          </w:hyperlink>
        </w:p>
        <w:p w:rsidR="00C67578" w:rsidRDefault="00AF7450">
          <w:pPr>
            <w:pStyle w:val="11"/>
            <w:rPr>
              <w:rFonts w:asciiTheme="minorHAnsi" w:eastAsiaTheme="minorEastAsia" w:hAnsiTheme="minorHAnsi" w:cstheme="minorBidi"/>
              <w:b w:val="0"/>
              <w:bCs w:val="0"/>
              <w:caps w:val="0"/>
              <w:snapToGrid/>
              <w:sz w:val="22"/>
              <w:szCs w:val="22"/>
            </w:rPr>
          </w:pPr>
          <w:hyperlink w:anchor="_Toc434312477" w:history="1">
            <w:r w:rsidR="00C67578" w:rsidRPr="004F2711">
              <w:rPr>
                <w:rStyle w:val="aa"/>
              </w:rPr>
              <w:t>5.</w:t>
            </w:r>
            <w:r w:rsidR="00C67578">
              <w:rPr>
                <w:rFonts w:asciiTheme="minorHAnsi" w:eastAsiaTheme="minorEastAsia" w:hAnsiTheme="minorHAnsi" w:cstheme="minorBidi"/>
                <w:b w:val="0"/>
                <w:bCs w:val="0"/>
                <w:caps w:val="0"/>
                <w:snapToGrid/>
                <w:sz w:val="22"/>
                <w:szCs w:val="22"/>
              </w:rPr>
              <w:tab/>
            </w:r>
            <w:r w:rsidR="00C67578" w:rsidRPr="004F2711">
              <w:rPr>
                <w:rStyle w:val="aa"/>
              </w:rPr>
              <w:t>Образцы основных форм документов, включаемых в Предложение</w:t>
            </w:r>
            <w:r w:rsidR="00C67578">
              <w:rPr>
                <w:webHidden/>
              </w:rPr>
              <w:tab/>
            </w:r>
            <w:r w:rsidR="00C16F98">
              <w:rPr>
                <w:webHidden/>
              </w:rPr>
              <w:fldChar w:fldCharType="begin"/>
            </w:r>
            <w:r w:rsidR="00C67578">
              <w:rPr>
                <w:webHidden/>
              </w:rPr>
              <w:instrText xml:space="preserve"> PAGEREF _Toc434312477 \h </w:instrText>
            </w:r>
            <w:r w:rsidR="00C16F98">
              <w:rPr>
                <w:webHidden/>
              </w:rPr>
            </w:r>
            <w:r w:rsidR="00C16F98">
              <w:rPr>
                <w:webHidden/>
              </w:rPr>
              <w:fldChar w:fldCharType="separate"/>
            </w:r>
            <w:r w:rsidR="0098299C">
              <w:rPr>
                <w:webHidden/>
              </w:rPr>
              <w:t>19</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78"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Письмо о подаче оферты (форма 1)</w:t>
            </w:r>
            <w:r w:rsidR="00C67578">
              <w:rPr>
                <w:webHidden/>
              </w:rPr>
              <w:tab/>
            </w:r>
            <w:r w:rsidR="00C16F98">
              <w:rPr>
                <w:webHidden/>
              </w:rPr>
              <w:fldChar w:fldCharType="begin"/>
            </w:r>
            <w:r w:rsidR="00C67578">
              <w:rPr>
                <w:webHidden/>
              </w:rPr>
              <w:instrText xml:space="preserve"> PAGEREF _Toc434312478 \h </w:instrText>
            </w:r>
            <w:r w:rsidR="00C16F98">
              <w:rPr>
                <w:webHidden/>
              </w:rPr>
            </w:r>
            <w:r w:rsidR="00C16F98">
              <w:rPr>
                <w:webHidden/>
              </w:rPr>
              <w:fldChar w:fldCharType="separate"/>
            </w:r>
            <w:r w:rsidR="0098299C">
              <w:rPr>
                <w:webHidden/>
              </w:rPr>
              <w:t>19</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79" w:history="1">
            <w:r w:rsidR="00C67578" w:rsidRPr="004F2711">
              <w:rPr>
                <w:rStyle w:val="aa"/>
              </w:rPr>
              <w:t>5.1.1.</w:t>
            </w:r>
            <w:r w:rsidR="00C67578">
              <w:rPr>
                <w:rFonts w:asciiTheme="minorHAnsi" w:eastAsiaTheme="minorEastAsia" w:hAnsiTheme="minorHAnsi" w:cstheme="minorBidi"/>
                <w:iCs w:val="0"/>
                <w:snapToGrid/>
                <w:sz w:val="22"/>
                <w:szCs w:val="22"/>
              </w:rPr>
              <w:tab/>
            </w:r>
            <w:r w:rsidR="00C67578" w:rsidRPr="004F2711">
              <w:rPr>
                <w:rStyle w:val="aa"/>
              </w:rPr>
              <w:t>Форма письма о подаче оферты</w:t>
            </w:r>
            <w:r w:rsidR="00C67578">
              <w:rPr>
                <w:webHidden/>
              </w:rPr>
              <w:tab/>
            </w:r>
            <w:r w:rsidR="00C16F98">
              <w:rPr>
                <w:webHidden/>
              </w:rPr>
              <w:fldChar w:fldCharType="begin"/>
            </w:r>
            <w:r w:rsidR="00C67578">
              <w:rPr>
                <w:webHidden/>
              </w:rPr>
              <w:instrText xml:space="preserve"> PAGEREF _Toc434312479 \h </w:instrText>
            </w:r>
            <w:r w:rsidR="00C16F98">
              <w:rPr>
                <w:webHidden/>
              </w:rPr>
            </w:r>
            <w:r w:rsidR="00C16F98">
              <w:rPr>
                <w:webHidden/>
              </w:rPr>
              <w:fldChar w:fldCharType="separate"/>
            </w:r>
            <w:r w:rsidR="0098299C">
              <w:rPr>
                <w:webHidden/>
              </w:rPr>
              <w:t>19</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80" w:history="1">
            <w:r w:rsidR="00C67578" w:rsidRPr="004F2711">
              <w:rPr>
                <w:rStyle w:val="aa"/>
              </w:rPr>
              <w:t>5.1.2.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16F98">
              <w:rPr>
                <w:webHidden/>
              </w:rPr>
              <w:fldChar w:fldCharType="begin"/>
            </w:r>
            <w:r w:rsidR="00C67578">
              <w:rPr>
                <w:webHidden/>
              </w:rPr>
              <w:instrText xml:space="preserve"> PAGEREF _Toc434312480 \h </w:instrText>
            </w:r>
            <w:r w:rsidR="00C16F98">
              <w:rPr>
                <w:webHidden/>
              </w:rPr>
            </w:r>
            <w:r w:rsidR="00C16F98">
              <w:rPr>
                <w:webHidden/>
              </w:rPr>
              <w:fldChar w:fldCharType="separate"/>
            </w:r>
            <w:r w:rsidR="0098299C">
              <w:rPr>
                <w:webHidden/>
              </w:rPr>
              <w:t>20</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81" w:history="1">
            <w:r w:rsidR="00C67578" w:rsidRPr="004F2711">
              <w:rPr>
                <w:rStyle w:val="aa"/>
              </w:rPr>
              <w:t>5.2.</w:t>
            </w:r>
            <w:r w:rsidR="00C67578">
              <w:rPr>
                <w:rFonts w:asciiTheme="minorHAnsi" w:eastAsiaTheme="minorEastAsia" w:hAnsiTheme="minorHAnsi" w:cstheme="minorBidi"/>
                <w:b w:val="0"/>
                <w:snapToGrid/>
                <w:sz w:val="22"/>
                <w:szCs w:val="22"/>
              </w:rPr>
              <w:tab/>
            </w:r>
            <w:r w:rsidR="00C67578" w:rsidRPr="004F2711">
              <w:rPr>
                <w:rStyle w:val="aa"/>
              </w:rPr>
              <w:t>Техническое предложение на оказание услуг (форма 2)</w:t>
            </w:r>
            <w:r w:rsidR="00C67578">
              <w:rPr>
                <w:webHidden/>
              </w:rPr>
              <w:tab/>
            </w:r>
            <w:r w:rsidR="00C16F98">
              <w:rPr>
                <w:webHidden/>
              </w:rPr>
              <w:fldChar w:fldCharType="begin"/>
            </w:r>
            <w:r w:rsidR="00C67578">
              <w:rPr>
                <w:webHidden/>
              </w:rPr>
              <w:instrText xml:space="preserve"> PAGEREF _Toc434312481 \h </w:instrText>
            </w:r>
            <w:r w:rsidR="00C16F98">
              <w:rPr>
                <w:webHidden/>
              </w:rPr>
            </w:r>
            <w:r w:rsidR="00C16F98">
              <w:rPr>
                <w:webHidden/>
              </w:rPr>
              <w:fldChar w:fldCharType="separate"/>
            </w:r>
            <w:r w:rsidR="0098299C">
              <w:rPr>
                <w:webHidden/>
              </w:rPr>
              <w:t>21</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82" w:history="1">
            <w:r w:rsidR="00C67578" w:rsidRPr="004F2711">
              <w:rPr>
                <w:rStyle w:val="aa"/>
              </w:rPr>
              <w:t>5.2.1.</w:t>
            </w:r>
            <w:r w:rsidR="00C67578">
              <w:rPr>
                <w:rFonts w:asciiTheme="minorHAnsi" w:eastAsiaTheme="minorEastAsia" w:hAnsiTheme="minorHAnsi" w:cstheme="minorBidi"/>
                <w:iCs w:val="0"/>
                <w:snapToGrid/>
                <w:sz w:val="22"/>
                <w:szCs w:val="22"/>
              </w:rPr>
              <w:tab/>
            </w:r>
            <w:r w:rsidR="00C67578" w:rsidRPr="004F2711">
              <w:rPr>
                <w:rStyle w:val="aa"/>
              </w:rPr>
              <w:t>Форма Технического предложения на оказание услуг.</w:t>
            </w:r>
            <w:r w:rsidR="00C67578">
              <w:rPr>
                <w:webHidden/>
              </w:rPr>
              <w:tab/>
            </w:r>
            <w:r w:rsidR="00C16F98">
              <w:rPr>
                <w:webHidden/>
              </w:rPr>
              <w:fldChar w:fldCharType="begin"/>
            </w:r>
            <w:r w:rsidR="00C67578">
              <w:rPr>
                <w:webHidden/>
              </w:rPr>
              <w:instrText xml:space="preserve"> PAGEREF _Toc434312482 \h </w:instrText>
            </w:r>
            <w:r w:rsidR="00C16F98">
              <w:rPr>
                <w:webHidden/>
              </w:rPr>
            </w:r>
            <w:r w:rsidR="00C16F98">
              <w:rPr>
                <w:webHidden/>
              </w:rPr>
              <w:fldChar w:fldCharType="separate"/>
            </w:r>
            <w:r w:rsidR="0098299C">
              <w:rPr>
                <w:webHidden/>
              </w:rPr>
              <w:t>21</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86" w:history="1">
            <w:r w:rsidR="00C67578" w:rsidRPr="004F2711">
              <w:rPr>
                <w:rStyle w:val="aa"/>
              </w:rPr>
              <w:t>5.</w:t>
            </w:r>
            <w:r w:rsidR="0090104A">
              <w:rPr>
                <w:rStyle w:val="aa"/>
              </w:rPr>
              <w:t>3</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Сводная таблица стоимости услуг (форма 4)</w:t>
            </w:r>
            <w:r w:rsidR="00C67578">
              <w:rPr>
                <w:webHidden/>
              </w:rPr>
              <w:tab/>
            </w:r>
            <w:r w:rsidR="00C16F98">
              <w:rPr>
                <w:webHidden/>
              </w:rPr>
              <w:fldChar w:fldCharType="begin"/>
            </w:r>
            <w:r w:rsidR="00C67578">
              <w:rPr>
                <w:webHidden/>
              </w:rPr>
              <w:instrText xml:space="preserve"> PAGEREF _Toc434312486 \h </w:instrText>
            </w:r>
            <w:r w:rsidR="00C16F98">
              <w:rPr>
                <w:webHidden/>
              </w:rPr>
            </w:r>
            <w:r w:rsidR="00C16F98">
              <w:rPr>
                <w:webHidden/>
              </w:rPr>
              <w:fldChar w:fldCharType="separate"/>
            </w:r>
            <w:r w:rsidR="0098299C">
              <w:rPr>
                <w:webHidden/>
              </w:rPr>
              <w:t>22</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87" w:history="1">
            <w:r w:rsidR="00C67578" w:rsidRPr="004F2711">
              <w:rPr>
                <w:rStyle w:val="aa"/>
              </w:rPr>
              <w:t>5.4.1.</w:t>
            </w:r>
            <w:r w:rsidR="00C67578">
              <w:rPr>
                <w:rFonts w:asciiTheme="minorHAnsi" w:eastAsiaTheme="minorEastAsia" w:hAnsiTheme="minorHAnsi" w:cstheme="minorBidi"/>
                <w:iCs w:val="0"/>
                <w:snapToGrid/>
                <w:sz w:val="22"/>
                <w:szCs w:val="22"/>
              </w:rPr>
              <w:tab/>
            </w:r>
            <w:r w:rsidR="00C67578" w:rsidRPr="004F2711">
              <w:rPr>
                <w:rStyle w:val="aa"/>
              </w:rPr>
              <w:t>Форма Сводной таблицы стоимости услуг</w:t>
            </w:r>
            <w:r w:rsidR="00C67578">
              <w:rPr>
                <w:webHidden/>
              </w:rPr>
              <w:tab/>
            </w:r>
            <w:r w:rsidR="00C16F98">
              <w:rPr>
                <w:webHidden/>
              </w:rPr>
              <w:fldChar w:fldCharType="begin"/>
            </w:r>
            <w:r w:rsidR="00C67578">
              <w:rPr>
                <w:webHidden/>
              </w:rPr>
              <w:instrText xml:space="preserve"> PAGEREF _Toc434312487 \h </w:instrText>
            </w:r>
            <w:r w:rsidR="00C16F98">
              <w:rPr>
                <w:webHidden/>
              </w:rPr>
            </w:r>
            <w:r w:rsidR="00C16F98">
              <w:rPr>
                <w:webHidden/>
              </w:rPr>
              <w:fldChar w:fldCharType="separate"/>
            </w:r>
            <w:r w:rsidR="0098299C">
              <w:rPr>
                <w:webHidden/>
              </w:rPr>
              <w:t>22</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88" w:history="1">
            <w:r w:rsidR="00C67578" w:rsidRPr="004F2711">
              <w:rPr>
                <w:rStyle w:val="aa"/>
              </w:rPr>
              <w:t>5.4.2.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16F98">
              <w:rPr>
                <w:webHidden/>
              </w:rPr>
              <w:fldChar w:fldCharType="begin"/>
            </w:r>
            <w:r w:rsidR="00C67578">
              <w:rPr>
                <w:webHidden/>
              </w:rPr>
              <w:instrText xml:space="preserve"> PAGEREF _Toc434312488 \h </w:instrText>
            </w:r>
            <w:r w:rsidR="00C16F98">
              <w:rPr>
                <w:webHidden/>
              </w:rPr>
            </w:r>
            <w:r w:rsidR="00C16F98">
              <w:rPr>
                <w:webHidden/>
              </w:rPr>
              <w:fldChar w:fldCharType="separate"/>
            </w:r>
            <w:r w:rsidR="0098299C">
              <w:rPr>
                <w:webHidden/>
              </w:rPr>
              <w:t>23</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89" w:history="1">
            <w:r w:rsidR="0090104A">
              <w:rPr>
                <w:rStyle w:val="aa"/>
              </w:rPr>
              <w:t>5.4</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Протокол разногласий по проекту Договора (форма 5)</w:t>
            </w:r>
            <w:r w:rsidR="00C67578">
              <w:rPr>
                <w:webHidden/>
              </w:rPr>
              <w:tab/>
            </w:r>
            <w:r w:rsidR="00C16F98">
              <w:rPr>
                <w:webHidden/>
              </w:rPr>
              <w:fldChar w:fldCharType="begin"/>
            </w:r>
            <w:r w:rsidR="00C67578">
              <w:rPr>
                <w:webHidden/>
              </w:rPr>
              <w:instrText xml:space="preserve"> PAGEREF _Toc434312489 \h </w:instrText>
            </w:r>
            <w:r w:rsidR="00C16F98">
              <w:rPr>
                <w:webHidden/>
              </w:rPr>
            </w:r>
            <w:r w:rsidR="00C16F98">
              <w:rPr>
                <w:webHidden/>
              </w:rPr>
              <w:fldChar w:fldCharType="separate"/>
            </w:r>
            <w:r w:rsidR="0098299C">
              <w:rPr>
                <w:webHidden/>
              </w:rPr>
              <w:t>24</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0" w:history="1">
            <w:r w:rsidR="00C67578" w:rsidRPr="004F2711">
              <w:rPr>
                <w:rStyle w:val="aa"/>
              </w:rPr>
              <w:t>5.5.1.</w:t>
            </w:r>
            <w:r w:rsidR="00C67578">
              <w:rPr>
                <w:rFonts w:asciiTheme="minorHAnsi" w:eastAsiaTheme="minorEastAsia" w:hAnsiTheme="minorHAnsi" w:cstheme="minorBidi"/>
                <w:iCs w:val="0"/>
                <w:snapToGrid/>
                <w:sz w:val="22"/>
                <w:szCs w:val="22"/>
              </w:rPr>
              <w:tab/>
            </w:r>
            <w:r w:rsidR="00C67578" w:rsidRPr="004F2711">
              <w:rPr>
                <w:rStyle w:val="aa"/>
              </w:rPr>
              <w:t>Форма Протокола разногласий по проекту Договора</w:t>
            </w:r>
            <w:r w:rsidR="00C67578">
              <w:rPr>
                <w:webHidden/>
              </w:rPr>
              <w:tab/>
            </w:r>
            <w:r w:rsidR="00C16F98">
              <w:rPr>
                <w:webHidden/>
              </w:rPr>
              <w:fldChar w:fldCharType="begin"/>
            </w:r>
            <w:r w:rsidR="00C67578">
              <w:rPr>
                <w:webHidden/>
              </w:rPr>
              <w:instrText xml:space="preserve"> PAGEREF _Toc434312490 \h </w:instrText>
            </w:r>
            <w:r w:rsidR="00C16F98">
              <w:rPr>
                <w:webHidden/>
              </w:rPr>
            </w:r>
            <w:r w:rsidR="00C16F98">
              <w:rPr>
                <w:webHidden/>
              </w:rPr>
              <w:fldChar w:fldCharType="separate"/>
            </w:r>
            <w:r w:rsidR="0098299C">
              <w:rPr>
                <w:webHidden/>
              </w:rPr>
              <w:t>24</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1" w:history="1">
            <w:r w:rsidR="00C67578" w:rsidRPr="004F2711">
              <w:rPr>
                <w:rStyle w:val="aa"/>
              </w:rPr>
              <w:t>5.5.2.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 Протокола разногласий по проекту Договора</w:t>
            </w:r>
            <w:r w:rsidR="00C67578">
              <w:rPr>
                <w:webHidden/>
              </w:rPr>
              <w:tab/>
            </w:r>
            <w:r w:rsidR="00C16F98">
              <w:rPr>
                <w:webHidden/>
              </w:rPr>
              <w:fldChar w:fldCharType="begin"/>
            </w:r>
            <w:r w:rsidR="00C67578">
              <w:rPr>
                <w:webHidden/>
              </w:rPr>
              <w:instrText xml:space="preserve"> PAGEREF _Toc434312491 \h </w:instrText>
            </w:r>
            <w:r w:rsidR="00C16F98">
              <w:rPr>
                <w:webHidden/>
              </w:rPr>
            </w:r>
            <w:r w:rsidR="00C16F98">
              <w:rPr>
                <w:webHidden/>
              </w:rPr>
              <w:fldChar w:fldCharType="separate"/>
            </w:r>
            <w:r w:rsidR="0098299C">
              <w:rPr>
                <w:webHidden/>
              </w:rPr>
              <w:t>25</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92" w:history="1">
            <w:r w:rsidR="00C67578" w:rsidRPr="004F2711">
              <w:rPr>
                <w:rStyle w:val="aa"/>
              </w:rPr>
              <w:t>5.</w:t>
            </w:r>
            <w:r w:rsidR="0090104A">
              <w:rPr>
                <w:rStyle w:val="aa"/>
              </w:rPr>
              <w:t>5</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Анкета Участника запроса предложений (форма 6)</w:t>
            </w:r>
            <w:r w:rsidR="00C67578">
              <w:rPr>
                <w:webHidden/>
              </w:rPr>
              <w:tab/>
            </w:r>
            <w:r w:rsidR="00C16F98">
              <w:rPr>
                <w:webHidden/>
              </w:rPr>
              <w:fldChar w:fldCharType="begin"/>
            </w:r>
            <w:r w:rsidR="00C67578">
              <w:rPr>
                <w:webHidden/>
              </w:rPr>
              <w:instrText xml:space="preserve"> PAGEREF _Toc434312492 \h </w:instrText>
            </w:r>
            <w:r w:rsidR="00C16F98">
              <w:rPr>
                <w:webHidden/>
              </w:rPr>
            </w:r>
            <w:r w:rsidR="00C16F98">
              <w:rPr>
                <w:webHidden/>
              </w:rPr>
              <w:fldChar w:fldCharType="separate"/>
            </w:r>
            <w:r w:rsidR="0098299C">
              <w:rPr>
                <w:webHidden/>
              </w:rPr>
              <w:t>26</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3" w:history="1">
            <w:r w:rsidR="00C67578" w:rsidRPr="004F2711">
              <w:rPr>
                <w:rStyle w:val="aa"/>
              </w:rPr>
              <w:t>5.6.1.</w:t>
            </w:r>
            <w:r w:rsidR="00C67578">
              <w:rPr>
                <w:rFonts w:asciiTheme="minorHAnsi" w:eastAsiaTheme="minorEastAsia" w:hAnsiTheme="minorHAnsi" w:cstheme="minorBidi"/>
                <w:iCs w:val="0"/>
                <w:snapToGrid/>
                <w:sz w:val="22"/>
                <w:szCs w:val="22"/>
              </w:rPr>
              <w:tab/>
            </w:r>
            <w:r w:rsidR="00C67578" w:rsidRPr="004F2711">
              <w:rPr>
                <w:rStyle w:val="aa"/>
              </w:rPr>
              <w:t>Форма Анкеты Участника запроса предложений</w:t>
            </w:r>
            <w:r w:rsidR="00C67578">
              <w:rPr>
                <w:webHidden/>
              </w:rPr>
              <w:tab/>
            </w:r>
            <w:r w:rsidR="00C16F98">
              <w:rPr>
                <w:webHidden/>
              </w:rPr>
              <w:fldChar w:fldCharType="begin"/>
            </w:r>
            <w:r w:rsidR="00C67578">
              <w:rPr>
                <w:webHidden/>
              </w:rPr>
              <w:instrText xml:space="preserve"> PAGEREF _Toc434312493 \h </w:instrText>
            </w:r>
            <w:r w:rsidR="00C16F98">
              <w:rPr>
                <w:webHidden/>
              </w:rPr>
            </w:r>
            <w:r w:rsidR="00C16F98">
              <w:rPr>
                <w:webHidden/>
              </w:rPr>
              <w:fldChar w:fldCharType="separate"/>
            </w:r>
            <w:r w:rsidR="0098299C">
              <w:rPr>
                <w:webHidden/>
              </w:rPr>
              <w:t>26</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4" w:history="1">
            <w:r w:rsidR="00C67578" w:rsidRPr="004F2711">
              <w:rPr>
                <w:rStyle w:val="aa"/>
              </w:rPr>
              <w:t>5.6.2.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16F98">
              <w:rPr>
                <w:webHidden/>
              </w:rPr>
              <w:fldChar w:fldCharType="begin"/>
            </w:r>
            <w:r w:rsidR="00C67578">
              <w:rPr>
                <w:webHidden/>
              </w:rPr>
              <w:instrText xml:space="preserve"> PAGEREF _Toc434312494 \h </w:instrText>
            </w:r>
            <w:r w:rsidR="00C16F98">
              <w:rPr>
                <w:webHidden/>
              </w:rPr>
            </w:r>
            <w:r w:rsidR="00C16F98">
              <w:rPr>
                <w:webHidden/>
              </w:rPr>
              <w:fldChar w:fldCharType="separate"/>
            </w:r>
            <w:r w:rsidR="0098299C">
              <w:rPr>
                <w:webHidden/>
              </w:rPr>
              <w:t>27</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95" w:history="1">
            <w:r w:rsidR="00C67578" w:rsidRPr="004F2711">
              <w:rPr>
                <w:rStyle w:val="aa"/>
              </w:rPr>
              <w:t>5.</w:t>
            </w:r>
            <w:r w:rsidR="0090104A">
              <w:rPr>
                <w:rStyle w:val="aa"/>
              </w:rPr>
              <w:t>6</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перечне и годовых объемах выполнения аналогичных договоров (форма 7)</w:t>
            </w:r>
            <w:r w:rsidR="00C67578">
              <w:rPr>
                <w:webHidden/>
              </w:rPr>
              <w:tab/>
            </w:r>
            <w:r w:rsidR="00C16F98">
              <w:rPr>
                <w:webHidden/>
              </w:rPr>
              <w:fldChar w:fldCharType="begin"/>
            </w:r>
            <w:r w:rsidR="00C67578">
              <w:rPr>
                <w:webHidden/>
              </w:rPr>
              <w:instrText xml:space="preserve"> PAGEREF _Toc434312495 \h </w:instrText>
            </w:r>
            <w:r w:rsidR="00C16F98">
              <w:rPr>
                <w:webHidden/>
              </w:rPr>
            </w:r>
            <w:r w:rsidR="00C16F98">
              <w:rPr>
                <w:webHidden/>
              </w:rPr>
              <w:fldChar w:fldCharType="separate"/>
            </w:r>
            <w:r w:rsidR="0098299C">
              <w:rPr>
                <w:webHidden/>
              </w:rPr>
              <w:t>28</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6" w:history="1">
            <w:r w:rsidR="00C67578" w:rsidRPr="004F2711">
              <w:rPr>
                <w:rStyle w:val="aa"/>
              </w:rPr>
              <w:t>5.7.1.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перечне и годовых объемах выполнения аналогичных договоров</w:t>
            </w:r>
            <w:r w:rsidR="00C67578">
              <w:rPr>
                <w:webHidden/>
              </w:rPr>
              <w:tab/>
            </w:r>
            <w:r w:rsidR="00C16F98">
              <w:rPr>
                <w:webHidden/>
              </w:rPr>
              <w:fldChar w:fldCharType="begin"/>
            </w:r>
            <w:r w:rsidR="00C67578">
              <w:rPr>
                <w:webHidden/>
              </w:rPr>
              <w:instrText xml:space="preserve"> PAGEREF _Toc434312496 \h </w:instrText>
            </w:r>
            <w:r w:rsidR="00C16F98">
              <w:rPr>
                <w:webHidden/>
              </w:rPr>
            </w:r>
            <w:r w:rsidR="00C16F98">
              <w:rPr>
                <w:webHidden/>
              </w:rPr>
              <w:fldChar w:fldCharType="separate"/>
            </w:r>
            <w:r w:rsidR="0098299C">
              <w:rPr>
                <w:webHidden/>
              </w:rPr>
              <w:t>28</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7" w:history="1">
            <w:r w:rsidR="00C67578" w:rsidRPr="004F2711">
              <w:rPr>
                <w:rStyle w:val="aa"/>
              </w:rPr>
              <w:t>5.7.2.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16F98">
              <w:rPr>
                <w:webHidden/>
              </w:rPr>
              <w:fldChar w:fldCharType="begin"/>
            </w:r>
            <w:r w:rsidR="00C67578">
              <w:rPr>
                <w:webHidden/>
              </w:rPr>
              <w:instrText xml:space="preserve"> PAGEREF _Toc434312497 \h </w:instrText>
            </w:r>
            <w:r w:rsidR="00C16F98">
              <w:rPr>
                <w:webHidden/>
              </w:rPr>
            </w:r>
            <w:r w:rsidR="00C16F98">
              <w:rPr>
                <w:webHidden/>
              </w:rPr>
              <w:fldChar w:fldCharType="separate"/>
            </w:r>
            <w:r w:rsidR="0098299C">
              <w:rPr>
                <w:webHidden/>
              </w:rPr>
              <w:t>29</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498" w:history="1">
            <w:r w:rsidR="00C67578" w:rsidRPr="004F2711">
              <w:rPr>
                <w:rStyle w:val="aa"/>
              </w:rPr>
              <w:t>5.</w:t>
            </w:r>
            <w:r w:rsidR="0090104A">
              <w:rPr>
                <w:rStyle w:val="aa"/>
              </w:rPr>
              <w:t>7</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материально-технических ресурсах (форма 8)</w:t>
            </w:r>
            <w:r w:rsidR="00C67578">
              <w:rPr>
                <w:webHidden/>
              </w:rPr>
              <w:tab/>
            </w:r>
            <w:r w:rsidR="00C16F98">
              <w:rPr>
                <w:webHidden/>
              </w:rPr>
              <w:fldChar w:fldCharType="begin"/>
            </w:r>
            <w:r w:rsidR="00C67578">
              <w:rPr>
                <w:webHidden/>
              </w:rPr>
              <w:instrText xml:space="preserve"> PAGEREF _Toc434312498 \h </w:instrText>
            </w:r>
            <w:r w:rsidR="00C16F98">
              <w:rPr>
                <w:webHidden/>
              </w:rPr>
            </w:r>
            <w:r w:rsidR="00C16F98">
              <w:rPr>
                <w:webHidden/>
              </w:rPr>
              <w:fldChar w:fldCharType="separate"/>
            </w:r>
            <w:r w:rsidR="0098299C">
              <w:rPr>
                <w:webHidden/>
              </w:rPr>
              <w:t>30</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499" w:history="1">
            <w:r w:rsidR="00C67578" w:rsidRPr="004F2711">
              <w:rPr>
                <w:rStyle w:val="aa"/>
              </w:rPr>
              <w:t>5.8.1.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материально-технических ресурсах</w:t>
            </w:r>
            <w:r w:rsidR="00C67578">
              <w:rPr>
                <w:webHidden/>
              </w:rPr>
              <w:tab/>
            </w:r>
            <w:r w:rsidR="00C16F98">
              <w:rPr>
                <w:webHidden/>
              </w:rPr>
              <w:fldChar w:fldCharType="begin"/>
            </w:r>
            <w:r w:rsidR="00C67578">
              <w:rPr>
                <w:webHidden/>
              </w:rPr>
              <w:instrText xml:space="preserve"> PAGEREF _Toc434312499 \h </w:instrText>
            </w:r>
            <w:r w:rsidR="00C16F98">
              <w:rPr>
                <w:webHidden/>
              </w:rPr>
            </w:r>
            <w:r w:rsidR="00C16F98">
              <w:rPr>
                <w:webHidden/>
              </w:rPr>
              <w:fldChar w:fldCharType="separate"/>
            </w:r>
            <w:r w:rsidR="0098299C">
              <w:rPr>
                <w:webHidden/>
              </w:rPr>
              <w:t>30</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500" w:history="1">
            <w:r w:rsidR="00C67578" w:rsidRPr="004F2711">
              <w:rPr>
                <w:rStyle w:val="aa"/>
              </w:rPr>
              <w:t>5.8.2.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16F98">
              <w:rPr>
                <w:webHidden/>
              </w:rPr>
              <w:fldChar w:fldCharType="begin"/>
            </w:r>
            <w:r w:rsidR="00C67578">
              <w:rPr>
                <w:webHidden/>
              </w:rPr>
              <w:instrText xml:space="preserve"> PAGEREF _Toc434312500 \h </w:instrText>
            </w:r>
            <w:r w:rsidR="00C16F98">
              <w:rPr>
                <w:webHidden/>
              </w:rPr>
            </w:r>
            <w:r w:rsidR="00C16F98">
              <w:rPr>
                <w:webHidden/>
              </w:rPr>
              <w:fldChar w:fldCharType="separate"/>
            </w:r>
            <w:r w:rsidR="0098299C">
              <w:rPr>
                <w:webHidden/>
              </w:rPr>
              <w:t>31</w:t>
            </w:r>
            <w:r w:rsidR="00C16F98">
              <w:rPr>
                <w:webHidden/>
              </w:rPr>
              <w:fldChar w:fldCharType="end"/>
            </w:r>
          </w:hyperlink>
        </w:p>
        <w:p w:rsidR="00C67578" w:rsidRDefault="00AF7450">
          <w:pPr>
            <w:pStyle w:val="20"/>
            <w:rPr>
              <w:rFonts w:asciiTheme="minorHAnsi" w:eastAsiaTheme="minorEastAsia" w:hAnsiTheme="minorHAnsi" w:cstheme="minorBidi"/>
              <w:b w:val="0"/>
              <w:snapToGrid/>
              <w:sz w:val="22"/>
              <w:szCs w:val="22"/>
            </w:rPr>
          </w:pPr>
          <w:hyperlink w:anchor="_Toc434312501" w:history="1">
            <w:r w:rsidR="0090104A">
              <w:rPr>
                <w:rStyle w:val="aa"/>
              </w:rPr>
              <w:t>5.8</w:t>
            </w:r>
            <w:r w:rsidR="00C67578" w:rsidRPr="004F2711">
              <w:rPr>
                <w:rStyle w:val="aa"/>
              </w:rPr>
              <w:t>.</w:t>
            </w:r>
            <w:r w:rsidR="00C67578">
              <w:rPr>
                <w:rFonts w:asciiTheme="minorHAnsi" w:eastAsiaTheme="minorEastAsia" w:hAnsiTheme="minorHAnsi" w:cstheme="minorBidi"/>
                <w:b w:val="0"/>
                <w:snapToGrid/>
                <w:sz w:val="22"/>
                <w:szCs w:val="22"/>
              </w:rPr>
              <w:tab/>
            </w:r>
            <w:r w:rsidR="00C67578" w:rsidRPr="004F2711">
              <w:rPr>
                <w:rStyle w:val="aa"/>
              </w:rPr>
              <w:t>Справка о кадровых ресурсах (форма 9)</w:t>
            </w:r>
            <w:r w:rsidR="00C67578">
              <w:rPr>
                <w:webHidden/>
              </w:rPr>
              <w:tab/>
            </w:r>
            <w:r w:rsidR="00C16F98">
              <w:rPr>
                <w:webHidden/>
              </w:rPr>
              <w:fldChar w:fldCharType="begin"/>
            </w:r>
            <w:r w:rsidR="00C67578">
              <w:rPr>
                <w:webHidden/>
              </w:rPr>
              <w:instrText xml:space="preserve"> PAGEREF _Toc434312501 \h </w:instrText>
            </w:r>
            <w:r w:rsidR="00C16F98">
              <w:rPr>
                <w:webHidden/>
              </w:rPr>
            </w:r>
            <w:r w:rsidR="00C16F98">
              <w:rPr>
                <w:webHidden/>
              </w:rPr>
              <w:fldChar w:fldCharType="separate"/>
            </w:r>
            <w:r w:rsidR="0098299C">
              <w:rPr>
                <w:webHidden/>
              </w:rPr>
              <w:t>32</w:t>
            </w:r>
            <w:r w:rsidR="00C16F98">
              <w:rPr>
                <w:webHidden/>
              </w:rPr>
              <w:fldChar w:fldCharType="end"/>
            </w:r>
          </w:hyperlink>
        </w:p>
        <w:p w:rsidR="00C67578" w:rsidRDefault="00AF7450">
          <w:pPr>
            <w:pStyle w:val="30"/>
            <w:rPr>
              <w:rFonts w:asciiTheme="minorHAnsi" w:eastAsiaTheme="minorEastAsia" w:hAnsiTheme="minorHAnsi" w:cstheme="minorBidi"/>
              <w:iCs w:val="0"/>
              <w:snapToGrid/>
              <w:sz w:val="22"/>
              <w:szCs w:val="22"/>
            </w:rPr>
          </w:pPr>
          <w:hyperlink w:anchor="_Toc434312502" w:history="1">
            <w:r w:rsidR="00C67578" w:rsidRPr="004F2711">
              <w:rPr>
                <w:rStyle w:val="aa"/>
              </w:rPr>
              <w:t>5.9.1.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кадровых ресурсах</w:t>
            </w:r>
            <w:r w:rsidR="00C67578">
              <w:rPr>
                <w:webHidden/>
              </w:rPr>
              <w:tab/>
            </w:r>
            <w:r w:rsidR="00C16F98">
              <w:rPr>
                <w:webHidden/>
              </w:rPr>
              <w:fldChar w:fldCharType="begin"/>
            </w:r>
            <w:r w:rsidR="00C67578">
              <w:rPr>
                <w:webHidden/>
              </w:rPr>
              <w:instrText xml:space="preserve"> PAGEREF _Toc434312502 \h </w:instrText>
            </w:r>
            <w:r w:rsidR="00C16F98">
              <w:rPr>
                <w:webHidden/>
              </w:rPr>
            </w:r>
            <w:r w:rsidR="00C16F98">
              <w:rPr>
                <w:webHidden/>
              </w:rPr>
              <w:fldChar w:fldCharType="separate"/>
            </w:r>
            <w:r w:rsidR="0098299C">
              <w:rPr>
                <w:webHidden/>
              </w:rPr>
              <w:t>32</w:t>
            </w:r>
            <w:r w:rsidR="00C16F98">
              <w:rPr>
                <w:webHidden/>
              </w:rPr>
              <w:fldChar w:fldCharType="end"/>
            </w:r>
          </w:hyperlink>
        </w:p>
        <w:p w:rsidR="00C67578" w:rsidRDefault="00AF7450">
          <w:pPr>
            <w:pStyle w:val="30"/>
          </w:pPr>
          <w:hyperlink w:anchor="_Toc434312503" w:history="1">
            <w:r w:rsidR="00C67578" w:rsidRPr="004F2711">
              <w:rPr>
                <w:rStyle w:val="aa"/>
              </w:rPr>
              <w:t>5.9.2.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16F98">
              <w:rPr>
                <w:webHidden/>
              </w:rPr>
              <w:fldChar w:fldCharType="begin"/>
            </w:r>
            <w:r w:rsidR="00C67578">
              <w:rPr>
                <w:webHidden/>
              </w:rPr>
              <w:instrText xml:space="preserve"> PAGEREF _Toc434312503 \h </w:instrText>
            </w:r>
            <w:r w:rsidR="00C16F98">
              <w:rPr>
                <w:webHidden/>
              </w:rPr>
            </w:r>
            <w:r w:rsidR="00C16F98">
              <w:rPr>
                <w:webHidden/>
              </w:rPr>
              <w:fldChar w:fldCharType="separate"/>
            </w:r>
            <w:r w:rsidR="0098299C">
              <w:rPr>
                <w:webHidden/>
              </w:rPr>
              <w:t>33</w:t>
            </w:r>
            <w:r w:rsidR="00C16F98">
              <w:rPr>
                <w:webHidden/>
              </w:rPr>
              <w:fldChar w:fldCharType="end"/>
            </w:r>
          </w:hyperlink>
        </w:p>
        <w:p w:rsidR="00A23246" w:rsidRPr="003A6F09" w:rsidRDefault="00AF7450" w:rsidP="00A23246">
          <w:pPr>
            <w:pStyle w:val="20"/>
            <w:rPr>
              <w:rFonts w:ascii="Calibri" w:hAnsi="Calibri"/>
              <w:b w:val="0"/>
              <w:snapToGrid/>
              <w:sz w:val="22"/>
              <w:szCs w:val="22"/>
            </w:rPr>
          </w:pPr>
          <w:hyperlink w:anchor="_Toc381608001" w:history="1">
            <w:r w:rsidR="00A23246" w:rsidRPr="005207C3">
              <w:rPr>
                <w:rStyle w:val="aa"/>
                <w:bCs/>
              </w:rPr>
              <w:t>5.</w:t>
            </w:r>
            <w:r w:rsidR="00A23246">
              <w:rPr>
                <w:rStyle w:val="aa"/>
                <w:bCs/>
                <w:lang w:val="en-US"/>
              </w:rPr>
              <w:t>9</w:t>
            </w:r>
            <w:r w:rsidR="00A23246" w:rsidRPr="003A6F09">
              <w:rPr>
                <w:rFonts w:ascii="Calibri" w:hAnsi="Calibri"/>
                <w:b w:val="0"/>
                <w:snapToGrid/>
                <w:sz w:val="22"/>
                <w:szCs w:val="22"/>
              </w:rPr>
              <w:tab/>
            </w:r>
            <w:r w:rsidR="00A23246" w:rsidRPr="005207C3">
              <w:rPr>
                <w:rStyle w:val="aa"/>
              </w:rPr>
              <w:t>График выполнения работ (форма 3)</w:t>
            </w:r>
            <w:r w:rsidR="00A23246">
              <w:rPr>
                <w:webHidden/>
              </w:rPr>
              <w:tab/>
            </w:r>
            <w:r w:rsidR="00C16F98">
              <w:rPr>
                <w:webHidden/>
              </w:rPr>
              <w:fldChar w:fldCharType="begin"/>
            </w:r>
            <w:r w:rsidR="00A23246">
              <w:rPr>
                <w:webHidden/>
              </w:rPr>
              <w:instrText xml:space="preserve"> PAGEREF _Toc381608001 \h </w:instrText>
            </w:r>
            <w:r w:rsidR="00C16F98">
              <w:rPr>
                <w:webHidden/>
              </w:rPr>
            </w:r>
            <w:r w:rsidR="00C16F98">
              <w:rPr>
                <w:webHidden/>
              </w:rPr>
              <w:fldChar w:fldCharType="separate"/>
            </w:r>
            <w:r w:rsidR="00A23246">
              <w:rPr>
                <w:webHidden/>
              </w:rPr>
              <w:t>24</w:t>
            </w:r>
            <w:r w:rsidR="00C16F98">
              <w:rPr>
                <w:webHidden/>
              </w:rPr>
              <w:fldChar w:fldCharType="end"/>
            </w:r>
          </w:hyperlink>
        </w:p>
        <w:p w:rsidR="00A23246" w:rsidRPr="003A6F09" w:rsidRDefault="00AF7450" w:rsidP="00A23246">
          <w:pPr>
            <w:pStyle w:val="30"/>
            <w:rPr>
              <w:rFonts w:ascii="Calibri" w:hAnsi="Calibri"/>
              <w:iCs w:val="0"/>
              <w:snapToGrid/>
              <w:sz w:val="22"/>
              <w:szCs w:val="22"/>
            </w:rPr>
          </w:pPr>
          <w:hyperlink w:anchor="_Toc381608002" w:history="1">
            <w:r w:rsidR="00A23246" w:rsidRPr="005207C3">
              <w:rPr>
                <w:rStyle w:val="aa"/>
              </w:rPr>
              <w:t>5.</w:t>
            </w:r>
            <w:r w:rsidR="00A23246">
              <w:rPr>
                <w:rStyle w:val="aa"/>
                <w:lang w:val="en-US"/>
              </w:rPr>
              <w:t>9</w:t>
            </w:r>
            <w:r w:rsidR="00A23246" w:rsidRPr="005207C3">
              <w:rPr>
                <w:rStyle w:val="aa"/>
              </w:rPr>
              <w:t>.1.</w:t>
            </w:r>
            <w:r w:rsidR="00A23246" w:rsidRPr="003A6F09">
              <w:rPr>
                <w:rFonts w:ascii="Calibri" w:hAnsi="Calibri"/>
                <w:iCs w:val="0"/>
                <w:snapToGrid/>
                <w:sz w:val="22"/>
                <w:szCs w:val="22"/>
              </w:rPr>
              <w:tab/>
            </w:r>
            <w:r w:rsidR="00A23246" w:rsidRPr="005207C3">
              <w:rPr>
                <w:rStyle w:val="aa"/>
              </w:rPr>
              <w:t>Форма Графика выполнения работ</w:t>
            </w:r>
            <w:r w:rsidR="00A23246">
              <w:rPr>
                <w:webHidden/>
              </w:rPr>
              <w:tab/>
            </w:r>
            <w:r w:rsidR="00C16F98">
              <w:rPr>
                <w:webHidden/>
              </w:rPr>
              <w:fldChar w:fldCharType="begin"/>
            </w:r>
            <w:r w:rsidR="00A23246">
              <w:rPr>
                <w:webHidden/>
              </w:rPr>
              <w:instrText xml:space="preserve"> PAGEREF _Toc381608002 \h </w:instrText>
            </w:r>
            <w:r w:rsidR="00C16F98">
              <w:rPr>
                <w:webHidden/>
              </w:rPr>
            </w:r>
            <w:r w:rsidR="00C16F98">
              <w:rPr>
                <w:webHidden/>
              </w:rPr>
              <w:fldChar w:fldCharType="separate"/>
            </w:r>
            <w:r w:rsidR="00A23246">
              <w:rPr>
                <w:webHidden/>
              </w:rPr>
              <w:t>24</w:t>
            </w:r>
            <w:r w:rsidR="00C16F98">
              <w:rPr>
                <w:webHidden/>
              </w:rPr>
              <w:fldChar w:fldCharType="end"/>
            </w:r>
          </w:hyperlink>
        </w:p>
        <w:p w:rsidR="00A23246" w:rsidRPr="003A6F09" w:rsidRDefault="00AF7450" w:rsidP="00A23246">
          <w:pPr>
            <w:pStyle w:val="30"/>
            <w:rPr>
              <w:rFonts w:ascii="Calibri" w:hAnsi="Calibri"/>
              <w:iCs w:val="0"/>
              <w:snapToGrid/>
              <w:sz w:val="22"/>
              <w:szCs w:val="22"/>
            </w:rPr>
          </w:pPr>
          <w:hyperlink w:anchor="_Toc381608003" w:history="1">
            <w:r w:rsidR="00A23246" w:rsidRPr="005207C3">
              <w:rPr>
                <w:rStyle w:val="aa"/>
              </w:rPr>
              <w:t>5.</w:t>
            </w:r>
            <w:r w:rsidR="00A23246">
              <w:rPr>
                <w:rStyle w:val="aa"/>
                <w:lang w:val="en-US"/>
              </w:rPr>
              <w:t>9</w:t>
            </w:r>
            <w:r w:rsidR="00A23246" w:rsidRPr="005207C3">
              <w:rPr>
                <w:rStyle w:val="aa"/>
              </w:rPr>
              <w:t>.2.</w:t>
            </w:r>
            <w:r w:rsidR="00A23246" w:rsidRPr="003A6F09">
              <w:rPr>
                <w:rFonts w:ascii="Calibri" w:hAnsi="Calibri"/>
                <w:iCs w:val="0"/>
                <w:snapToGrid/>
                <w:sz w:val="22"/>
                <w:szCs w:val="22"/>
              </w:rPr>
              <w:tab/>
            </w:r>
            <w:r w:rsidR="00A23246" w:rsidRPr="005207C3">
              <w:rPr>
                <w:rStyle w:val="aa"/>
              </w:rPr>
              <w:t>Инструкции по заполнению</w:t>
            </w:r>
            <w:r w:rsidR="00A23246">
              <w:rPr>
                <w:webHidden/>
              </w:rPr>
              <w:tab/>
            </w:r>
            <w:r w:rsidR="00C16F98">
              <w:rPr>
                <w:webHidden/>
              </w:rPr>
              <w:fldChar w:fldCharType="begin"/>
            </w:r>
            <w:r w:rsidR="00A23246">
              <w:rPr>
                <w:webHidden/>
              </w:rPr>
              <w:instrText xml:space="preserve"> PAGEREF _Toc381608003 \h </w:instrText>
            </w:r>
            <w:r w:rsidR="00C16F98">
              <w:rPr>
                <w:webHidden/>
              </w:rPr>
            </w:r>
            <w:r w:rsidR="00C16F98">
              <w:rPr>
                <w:webHidden/>
              </w:rPr>
              <w:fldChar w:fldCharType="separate"/>
            </w:r>
            <w:r w:rsidR="00A23246">
              <w:rPr>
                <w:webHidden/>
              </w:rPr>
              <w:t>24</w:t>
            </w:r>
            <w:r w:rsidR="00C16F98">
              <w:rPr>
                <w:webHidden/>
              </w:rPr>
              <w:fldChar w:fldCharType="end"/>
            </w:r>
          </w:hyperlink>
        </w:p>
        <w:p w:rsidR="00A23246" w:rsidRPr="00A23246" w:rsidRDefault="00A23246" w:rsidP="00A23246">
          <w:pPr>
            <w:rPr>
              <w:rFonts w:eastAsiaTheme="minorEastAsia"/>
            </w:rPr>
          </w:pPr>
        </w:p>
        <w:p w:rsidR="00AB6F19" w:rsidRDefault="00C16F98">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4312461"/>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4312462"/>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E86490"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2679CC">
        <w:rPr>
          <w:rFonts w:ascii="Times New Roman" w:hAnsi="Times New Roman" w:cs="Times New Roman"/>
        </w:rPr>
        <w:t>18</w:t>
      </w:r>
      <w:r w:rsidR="000D751B">
        <w:rPr>
          <w:rFonts w:ascii="Times New Roman" w:hAnsi="Times New Roman" w:cs="Times New Roman"/>
        </w:rPr>
        <w:t>.</w:t>
      </w:r>
      <w:r w:rsidR="00A67C45">
        <w:rPr>
          <w:rFonts w:ascii="Times New Roman" w:hAnsi="Times New Roman" w:cs="Times New Roman"/>
        </w:rPr>
        <w:t>05</w:t>
      </w:r>
      <w:r w:rsidRPr="00D73922">
        <w:rPr>
          <w:rFonts w:ascii="Times New Roman" w:hAnsi="Times New Roman" w:cs="Times New Roman"/>
        </w:rPr>
        <w:t>.201</w:t>
      </w:r>
      <w:r w:rsidR="00E86490">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A67C45" w:rsidRPr="00A67C45">
        <w:rPr>
          <w:rFonts w:ascii="Times New Roman" w:hAnsi="Times New Roman" w:cs="Times New Roman"/>
          <w:b/>
        </w:rPr>
        <w:t>на оказание услуг по проведению расчета нормативов технологических тепловых потерь и экспертизы, обосновывающей значение нормативов технологических потерь при передач</w:t>
      </w:r>
      <w:r w:rsidR="00884803">
        <w:rPr>
          <w:rFonts w:ascii="Times New Roman" w:hAnsi="Times New Roman" w:cs="Times New Roman"/>
          <w:b/>
        </w:rPr>
        <w:t>е</w:t>
      </w:r>
      <w:r w:rsidR="00A67C45" w:rsidRPr="00A67C45">
        <w:rPr>
          <w:rFonts w:ascii="Times New Roman" w:hAnsi="Times New Roman" w:cs="Times New Roman"/>
          <w:b/>
        </w:rPr>
        <w:t xml:space="preserve"> тепловой энергии, поставляем</w:t>
      </w:r>
      <w:r w:rsidR="00884803">
        <w:rPr>
          <w:rFonts w:ascii="Times New Roman" w:hAnsi="Times New Roman" w:cs="Times New Roman"/>
          <w:b/>
        </w:rPr>
        <w:t>ой</w:t>
      </w:r>
      <w:r w:rsidR="00A67C45" w:rsidRPr="00A67C45">
        <w:rPr>
          <w:rFonts w:ascii="Times New Roman" w:hAnsi="Times New Roman" w:cs="Times New Roman"/>
          <w:b/>
        </w:rPr>
        <w:t xml:space="preserve"> ООО «СГЭС» на территории ХМАО-Югры, г. Сургут, на 2017 год.</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90104A">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4312463"/>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4312464"/>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w:t>
      </w:r>
      <w:r w:rsidRPr="00B67E2F">
        <w:rPr>
          <w:sz w:val="24"/>
          <w:szCs w:val="24"/>
        </w:rPr>
        <w:lastRenderedPageBreak/>
        <w:t>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4312465"/>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75E96" w:rsidRPr="00E75E96">
        <w:rPr>
          <w:sz w:val="24"/>
          <w:szCs w:val="24"/>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4312466"/>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8C2B8C" w:rsidRDefault="008C2B8C" w:rsidP="008C2B8C">
      <w:pPr>
        <w:spacing w:line="240" w:lineRule="auto"/>
        <w:ind w:firstLine="0"/>
        <w:rPr>
          <w:b/>
          <w:bCs/>
          <w:snapToGrid/>
          <w:sz w:val="24"/>
          <w:szCs w:val="24"/>
        </w:rPr>
      </w:pPr>
      <w:r>
        <w:rPr>
          <w:b/>
          <w:bCs/>
          <w:sz w:val="24"/>
          <w:szCs w:val="24"/>
        </w:rPr>
        <w:t>2.1. Техническое задание - Приложение №1 к конкурсной документации.</w:t>
      </w: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8C2B8C" w:rsidRDefault="008C2B8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Pr="0090104A" w:rsidRDefault="00DD55F6" w:rsidP="0090104A">
      <w:pPr>
        <w:pStyle w:val="aff2"/>
        <w:numPr>
          <w:ilvl w:val="0"/>
          <w:numId w:val="17"/>
        </w:numPr>
        <w:spacing w:line="240" w:lineRule="auto"/>
        <w:rPr>
          <w:rFonts w:eastAsia="Gulim"/>
          <w:lang w:bidi="ru-RU"/>
        </w:rPr>
      </w:pPr>
      <w:r w:rsidRPr="005D3DB9">
        <w:rPr>
          <w:b/>
          <w:bCs/>
          <w:szCs w:val="24"/>
        </w:rPr>
        <w:t>Проект договора</w:t>
      </w:r>
      <w:r w:rsidRPr="005D3DB9">
        <w:rPr>
          <w:b/>
          <w:bCs/>
          <w:szCs w:val="24"/>
        </w:rPr>
        <w:tab/>
      </w:r>
      <w:r w:rsidR="0005711D" w:rsidRPr="005D3DB9">
        <w:rPr>
          <w:b/>
          <w:bCs/>
          <w:szCs w:val="24"/>
        </w:rPr>
        <w:t xml:space="preserve"> </w:t>
      </w:r>
    </w:p>
    <w:p w:rsidR="009D5F68" w:rsidRPr="009D5F68" w:rsidRDefault="009D5F68" w:rsidP="009D5F68">
      <w:pPr>
        <w:spacing w:line="240" w:lineRule="auto"/>
        <w:ind w:left="567" w:firstLine="0"/>
        <w:jc w:val="center"/>
        <w:rPr>
          <w:b/>
          <w:snapToGrid/>
          <w:sz w:val="24"/>
          <w:szCs w:val="24"/>
        </w:rPr>
      </w:pPr>
      <w:bookmarkStart w:id="69" w:name="_Toc181414997"/>
      <w:r w:rsidRPr="009D5F68">
        <w:rPr>
          <w:b/>
          <w:snapToGrid/>
          <w:sz w:val="24"/>
          <w:szCs w:val="24"/>
        </w:rPr>
        <w:t>Договор №</w:t>
      </w:r>
      <w:bookmarkEnd w:id="69"/>
      <w:r w:rsidRPr="009D5F68">
        <w:rPr>
          <w:b/>
          <w:snapToGrid/>
          <w:sz w:val="24"/>
          <w:szCs w:val="24"/>
        </w:rPr>
        <w:t xml:space="preserve"> _________</w:t>
      </w:r>
    </w:p>
    <w:p w:rsidR="009D5F68" w:rsidRPr="009D5F68" w:rsidRDefault="009D5F68" w:rsidP="009D5F68">
      <w:pPr>
        <w:tabs>
          <w:tab w:val="left" w:pos="7380"/>
        </w:tabs>
        <w:spacing w:line="240" w:lineRule="auto"/>
        <w:ind w:firstLine="0"/>
        <w:jc w:val="center"/>
        <w:rPr>
          <w:b/>
          <w:snapToGrid/>
          <w:sz w:val="24"/>
          <w:szCs w:val="24"/>
        </w:rPr>
      </w:pPr>
      <w:r w:rsidRPr="009D5F68">
        <w:rPr>
          <w:b/>
          <w:snapToGrid/>
          <w:sz w:val="24"/>
          <w:szCs w:val="24"/>
        </w:rPr>
        <w:t>На оказание услуг</w:t>
      </w:r>
    </w:p>
    <w:p w:rsidR="009D5F68" w:rsidRPr="009D5F68" w:rsidRDefault="009D5F68" w:rsidP="009D5F68">
      <w:pPr>
        <w:tabs>
          <w:tab w:val="left" w:pos="7380"/>
        </w:tabs>
        <w:spacing w:line="240" w:lineRule="auto"/>
        <w:ind w:firstLine="0"/>
        <w:jc w:val="left"/>
        <w:rPr>
          <w:snapToGrid/>
          <w:sz w:val="24"/>
          <w:szCs w:val="24"/>
        </w:rPr>
      </w:pPr>
      <w:r w:rsidRPr="009D5F68">
        <w:rPr>
          <w:snapToGrid/>
          <w:sz w:val="24"/>
          <w:szCs w:val="24"/>
        </w:rPr>
        <w:t>г. Сургут                                                                                                                     «____» _________201</w:t>
      </w:r>
      <w:r>
        <w:rPr>
          <w:snapToGrid/>
          <w:sz w:val="24"/>
          <w:szCs w:val="24"/>
        </w:rPr>
        <w:t>6</w:t>
      </w:r>
      <w:r w:rsidRPr="009D5F68">
        <w:rPr>
          <w:snapToGrid/>
          <w:sz w:val="24"/>
          <w:szCs w:val="24"/>
        </w:rPr>
        <w:t xml:space="preserve"> г.</w:t>
      </w:r>
    </w:p>
    <w:p w:rsidR="009D5F68" w:rsidRPr="009D5F68" w:rsidRDefault="009D5F68" w:rsidP="009D5F68">
      <w:pPr>
        <w:spacing w:line="240" w:lineRule="auto"/>
        <w:ind w:firstLine="0"/>
        <w:jc w:val="left"/>
        <w:rPr>
          <w:snapToGrid/>
          <w:sz w:val="24"/>
          <w:szCs w:val="24"/>
        </w:rPr>
      </w:pPr>
    </w:p>
    <w:p w:rsidR="009D5F68" w:rsidRPr="009D5F68" w:rsidRDefault="009D5F68" w:rsidP="009D5F68">
      <w:pPr>
        <w:spacing w:after="120" w:line="240" w:lineRule="auto"/>
        <w:ind w:firstLine="0"/>
        <w:rPr>
          <w:snapToGrid/>
          <w:sz w:val="24"/>
          <w:szCs w:val="24"/>
        </w:rPr>
      </w:pPr>
      <w:r w:rsidRPr="009D5F68">
        <w:rPr>
          <w:b/>
          <w:snapToGrid/>
          <w:sz w:val="24"/>
          <w:szCs w:val="24"/>
        </w:rPr>
        <w:t>Общество с ограниченной ответственностью «Сургутские городские электрические сети» (ООО «СГЭС»),</w:t>
      </w:r>
      <w:r w:rsidRPr="009D5F68">
        <w:rPr>
          <w:snapToGrid/>
          <w:sz w:val="24"/>
          <w:szCs w:val="24"/>
        </w:rPr>
        <w:t xml:space="preserve"> именуемое в дальнейшем «Заказчик», в лице Генерального директора </w:t>
      </w:r>
      <w:r w:rsidRPr="009D5F68">
        <w:rPr>
          <w:b/>
          <w:snapToGrid/>
          <w:sz w:val="24"/>
          <w:szCs w:val="24"/>
        </w:rPr>
        <w:t>Пак Мен Чера</w:t>
      </w:r>
      <w:r w:rsidRPr="009D5F68">
        <w:rPr>
          <w:snapToGrid/>
          <w:sz w:val="24"/>
          <w:szCs w:val="24"/>
        </w:rPr>
        <w:t>, действующего на основании Устава</w:t>
      </w:r>
      <w:r w:rsidRPr="009D5F68">
        <w:rPr>
          <w:snapToGrid/>
          <w:color w:val="000000"/>
          <w:sz w:val="24"/>
          <w:szCs w:val="24"/>
        </w:rPr>
        <w:t>,</w:t>
      </w:r>
      <w:r w:rsidRPr="009D5F68">
        <w:rPr>
          <w:snapToGrid/>
          <w:sz w:val="24"/>
          <w:szCs w:val="24"/>
        </w:rPr>
        <w:t xml:space="preserve"> с одной  стороны, и </w:t>
      </w:r>
      <w:r w:rsidRPr="009D5F68">
        <w:rPr>
          <w:b/>
          <w:snapToGrid/>
          <w:sz w:val="24"/>
          <w:szCs w:val="24"/>
        </w:rPr>
        <w:t>______________________________________</w:t>
      </w:r>
      <w:r w:rsidRPr="009D5F68">
        <w:rPr>
          <w:snapToGrid/>
          <w:sz w:val="24"/>
          <w:szCs w:val="24"/>
        </w:rPr>
        <w:t xml:space="preserve"> именуемое в дальнейшем «Исполнитель», в лице ______________________________, действующей на основании Устава, с другой стороны, по результатам запроса предложений, на основании протоко</w:t>
      </w:r>
      <w:r>
        <w:rPr>
          <w:snapToGrid/>
          <w:sz w:val="24"/>
          <w:szCs w:val="24"/>
        </w:rPr>
        <w:t>ла ЦЗО №____ от __.__.______ г..</w:t>
      </w:r>
      <w:r w:rsidRPr="009D5F68">
        <w:rPr>
          <w:snapToGrid/>
          <w:sz w:val="24"/>
          <w:szCs w:val="24"/>
        </w:rPr>
        <w:t xml:space="preserve"> При этом Стороны признают, что если в ходе исполнения Договора будет выявлено, что по каким-либо причинам в закупочном предложении Исполнителя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являются требования закупочной документации Заказчика.</w:t>
      </w:r>
    </w:p>
    <w:p w:rsidR="009D5F68" w:rsidRPr="009D5F68" w:rsidRDefault="009D5F68" w:rsidP="009D5F68">
      <w:pPr>
        <w:keepNext/>
        <w:tabs>
          <w:tab w:val="num" w:pos="1080"/>
        </w:tabs>
        <w:suppressAutoHyphens/>
        <w:snapToGrid w:val="0"/>
        <w:spacing w:before="240" w:after="120" w:line="240" w:lineRule="auto"/>
        <w:ind w:left="1080" w:hanging="1080"/>
        <w:jc w:val="center"/>
        <w:outlineLvl w:val="1"/>
        <w:rPr>
          <w:b/>
          <w:snapToGrid/>
          <w:sz w:val="24"/>
          <w:szCs w:val="24"/>
        </w:rPr>
      </w:pPr>
      <w:bookmarkStart w:id="70" w:name="_Toc271723527"/>
      <w:bookmarkStart w:id="71" w:name="_Toc182367063"/>
      <w:bookmarkStart w:id="72" w:name="_Toc163362695"/>
      <w:bookmarkStart w:id="73" w:name="_Toc163299817"/>
      <w:bookmarkStart w:id="74" w:name="_Toc161657870"/>
      <w:bookmarkStart w:id="75" w:name="_Toc120335590"/>
      <w:bookmarkStart w:id="76" w:name="_Toc161657871"/>
      <w:r w:rsidRPr="009D5F68">
        <w:rPr>
          <w:b/>
          <w:snapToGrid/>
          <w:sz w:val="24"/>
          <w:szCs w:val="24"/>
        </w:rPr>
        <w:t>Статья 1. Предмет договора</w:t>
      </w:r>
      <w:bookmarkEnd w:id="70"/>
      <w:bookmarkEnd w:id="71"/>
      <w:bookmarkEnd w:id="72"/>
      <w:bookmarkEnd w:id="73"/>
    </w:p>
    <w:bookmarkEnd w:id="74"/>
    <w:p w:rsidR="009D5F68" w:rsidRPr="009D5F68" w:rsidRDefault="009D5F68" w:rsidP="009D5F68">
      <w:pPr>
        <w:spacing w:line="240" w:lineRule="auto"/>
        <w:ind w:firstLine="720"/>
        <w:rPr>
          <w:snapToGrid/>
          <w:sz w:val="24"/>
          <w:szCs w:val="24"/>
        </w:rPr>
      </w:pPr>
      <w:r w:rsidRPr="009D5F68">
        <w:rPr>
          <w:snapToGrid/>
          <w:sz w:val="24"/>
          <w:szCs w:val="24"/>
        </w:rPr>
        <w:t xml:space="preserve">1.1. Исполнитель обязуется оказать услуги по </w:t>
      </w:r>
      <w:r w:rsidRPr="009D5F68">
        <w:rPr>
          <w:b/>
          <w:bCs/>
          <w:color w:val="000000"/>
          <w:sz w:val="24"/>
          <w:szCs w:val="24"/>
        </w:rPr>
        <w:t>оказание услуг по проведению расчета нормативов технологических тепловых потерь и экспертизы, обосновывающей значение нормативов технологических потерь при передач</w:t>
      </w:r>
      <w:r w:rsidR="00884803">
        <w:rPr>
          <w:b/>
          <w:bCs/>
          <w:color w:val="000000"/>
          <w:sz w:val="24"/>
          <w:szCs w:val="24"/>
        </w:rPr>
        <w:t>е</w:t>
      </w:r>
      <w:r w:rsidRPr="009D5F68">
        <w:rPr>
          <w:b/>
          <w:bCs/>
          <w:color w:val="000000"/>
          <w:sz w:val="24"/>
          <w:szCs w:val="24"/>
        </w:rPr>
        <w:t xml:space="preserve"> тепловой энергии, поставляем</w:t>
      </w:r>
      <w:r w:rsidR="00884803">
        <w:rPr>
          <w:b/>
          <w:bCs/>
          <w:color w:val="000000"/>
          <w:sz w:val="24"/>
          <w:szCs w:val="24"/>
        </w:rPr>
        <w:t xml:space="preserve">ой </w:t>
      </w:r>
      <w:r w:rsidRPr="009D5F68">
        <w:rPr>
          <w:b/>
          <w:bCs/>
          <w:color w:val="000000"/>
          <w:sz w:val="24"/>
          <w:szCs w:val="24"/>
        </w:rPr>
        <w:t>ООО «СГЭС» на территории ХМАО-Югры, г. Сургут, на 2017 год</w:t>
      </w:r>
      <w:r w:rsidRPr="009D5F68">
        <w:rPr>
          <w:snapToGrid/>
          <w:sz w:val="24"/>
          <w:szCs w:val="24"/>
        </w:rPr>
        <w:t>, а Заказчик обязуется принять оказанные Исполнителем услуги и оплатить их в порядке, предусмотренном Договором.</w:t>
      </w:r>
    </w:p>
    <w:p w:rsidR="009D5F68" w:rsidRPr="009D5F68" w:rsidRDefault="009D5F68" w:rsidP="009D5F68">
      <w:pPr>
        <w:spacing w:line="240" w:lineRule="auto"/>
        <w:ind w:firstLine="720"/>
        <w:rPr>
          <w:snapToGrid/>
          <w:sz w:val="24"/>
          <w:szCs w:val="24"/>
        </w:rPr>
      </w:pPr>
      <w:r w:rsidRPr="009D5F68">
        <w:rPr>
          <w:snapToGrid/>
          <w:sz w:val="24"/>
          <w:szCs w:val="24"/>
        </w:rPr>
        <w:t xml:space="preserve">1.2. Исполнитель обязуется оказать вышеуказанные услуги в объеме, предусмотренном Техническим заданием (Приложение № </w:t>
      </w:r>
      <w:r w:rsidR="00AF7450">
        <w:rPr>
          <w:snapToGrid/>
          <w:sz w:val="24"/>
          <w:szCs w:val="24"/>
        </w:rPr>
        <w:t>__</w:t>
      </w:r>
      <w:r w:rsidRPr="009D5F68">
        <w:rPr>
          <w:snapToGrid/>
          <w:sz w:val="24"/>
          <w:szCs w:val="24"/>
        </w:rPr>
        <w:t>).</w:t>
      </w:r>
    </w:p>
    <w:p w:rsidR="009D5F68" w:rsidRPr="009D5F68" w:rsidRDefault="009D5F68" w:rsidP="009D5F68">
      <w:pPr>
        <w:spacing w:line="240" w:lineRule="auto"/>
        <w:ind w:firstLine="720"/>
        <w:rPr>
          <w:snapToGrid/>
          <w:sz w:val="24"/>
          <w:szCs w:val="24"/>
        </w:rPr>
      </w:pPr>
      <w:r w:rsidRPr="009D5F68">
        <w:rPr>
          <w:snapToGrid/>
          <w:sz w:val="24"/>
          <w:szCs w:val="24"/>
        </w:rPr>
        <w:t>1.3. Обязательства Исполнителя по оказанию услуг в соответствии с настоящим Договором считаются исполненными надлежащим образом в полном объеме с момента подписания сторонами Акта сдачи-приемки оказанных услуг, которые отвечают требованиям, установленным настоящим Договором.</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77" w:name="_Toc271723528"/>
      <w:bookmarkStart w:id="78" w:name="_Toc216064490"/>
      <w:bookmarkStart w:id="79" w:name="_Toc182368735"/>
      <w:bookmarkStart w:id="80" w:name="_Toc175453640"/>
      <w:bookmarkStart w:id="81" w:name="_Toc161657856"/>
      <w:r w:rsidRPr="009D5F68">
        <w:rPr>
          <w:b/>
          <w:snapToGrid/>
          <w:sz w:val="24"/>
          <w:szCs w:val="24"/>
        </w:rPr>
        <w:t>Статья 2. Стоимость услуг и порядок оплаты</w:t>
      </w:r>
      <w:bookmarkEnd w:id="77"/>
      <w:bookmarkEnd w:id="78"/>
      <w:bookmarkEnd w:id="79"/>
      <w:bookmarkEnd w:id="80"/>
      <w:bookmarkEnd w:id="81"/>
    </w:p>
    <w:p w:rsidR="009D5F68" w:rsidRPr="009D5F68" w:rsidRDefault="009D5F68" w:rsidP="009D5F68">
      <w:pPr>
        <w:spacing w:line="240" w:lineRule="auto"/>
        <w:ind w:right="-41" w:firstLine="360"/>
        <w:rPr>
          <w:snapToGrid/>
          <w:sz w:val="24"/>
          <w:szCs w:val="24"/>
        </w:rPr>
      </w:pPr>
      <w:r w:rsidRPr="009D5F68">
        <w:rPr>
          <w:snapToGrid/>
          <w:sz w:val="24"/>
          <w:szCs w:val="24"/>
        </w:rPr>
        <w:t xml:space="preserve">2.1. Стоимость услуг по настоящему договору определена сметой (Приложение № </w:t>
      </w:r>
      <w:r w:rsidR="00AF7450" w:rsidRPr="00AF7450">
        <w:rPr>
          <w:snapToGrid/>
          <w:sz w:val="24"/>
          <w:szCs w:val="24"/>
        </w:rPr>
        <w:t>__</w:t>
      </w:r>
      <w:r w:rsidR="00AF7450">
        <w:rPr>
          <w:snapToGrid/>
          <w:sz w:val="24"/>
          <w:szCs w:val="24"/>
        </w:rPr>
        <w:t xml:space="preserve"> </w:t>
      </w:r>
      <w:r w:rsidRPr="009D5F68">
        <w:rPr>
          <w:snapToGrid/>
          <w:sz w:val="24"/>
          <w:szCs w:val="24"/>
        </w:rPr>
        <w:t>к настоящему Договору) и составляет:</w:t>
      </w:r>
    </w:p>
    <w:p w:rsidR="009D5F68" w:rsidRPr="009D5F68" w:rsidRDefault="009D5F68" w:rsidP="009D5F68">
      <w:pPr>
        <w:spacing w:line="240" w:lineRule="auto"/>
        <w:ind w:right="-41" w:firstLine="0"/>
        <w:rPr>
          <w:b/>
          <w:snapToGrid/>
          <w:sz w:val="24"/>
          <w:szCs w:val="24"/>
        </w:rPr>
      </w:pPr>
      <w:r w:rsidRPr="009D5F68">
        <w:rPr>
          <w:b/>
          <w:snapToGrid/>
          <w:color w:val="000000"/>
          <w:sz w:val="24"/>
          <w:szCs w:val="24"/>
        </w:rPr>
        <w:t xml:space="preserve">_________________________________, </w:t>
      </w:r>
      <w:r w:rsidRPr="009D5F68">
        <w:rPr>
          <w:b/>
          <w:snapToGrid/>
          <w:sz w:val="24"/>
          <w:szCs w:val="24"/>
        </w:rPr>
        <w:t>в т.ч. НДС _______________________________.</w:t>
      </w:r>
    </w:p>
    <w:p w:rsidR="009D5F68" w:rsidRPr="009D5F68" w:rsidRDefault="009D5F68" w:rsidP="009D5F68">
      <w:pPr>
        <w:spacing w:line="240" w:lineRule="auto"/>
        <w:ind w:right="-41" w:firstLine="0"/>
        <w:rPr>
          <w:snapToGrid/>
          <w:sz w:val="24"/>
          <w:szCs w:val="24"/>
        </w:rPr>
      </w:pPr>
      <w:r w:rsidRPr="009D5F68">
        <w:rPr>
          <w:snapToGrid/>
          <w:sz w:val="24"/>
          <w:szCs w:val="24"/>
        </w:rPr>
        <w:t xml:space="preserve">      2.2. Оплата стоимости услуг производится Заказчиком по окончанию оказания услуг, в течение тридцати календарных дней с даты подписания Заказчиком Акта-сдачи приемки оказанных услуг.</w:t>
      </w:r>
    </w:p>
    <w:p w:rsidR="009D5F68" w:rsidRPr="009D5F68" w:rsidRDefault="009D5F68" w:rsidP="009D5F68">
      <w:pPr>
        <w:spacing w:line="240" w:lineRule="auto"/>
        <w:ind w:right="-41" w:firstLine="360"/>
        <w:rPr>
          <w:snapToGrid/>
          <w:sz w:val="24"/>
          <w:szCs w:val="24"/>
        </w:rPr>
      </w:pPr>
      <w:r w:rsidRPr="009D5F68">
        <w:rPr>
          <w:snapToGrid/>
          <w:sz w:val="24"/>
          <w:szCs w:val="24"/>
        </w:rPr>
        <w:t xml:space="preserve">2.3. Исполнитель обязуется предоставлять Заказчику счета-фактуры, оформленные в соответствии с требованиями ст. 169 НК РФ. </w:t>
      </w:r>
    </w:p>
    <w:p w:rsidR="009D5F68" w:rsidRPr="009D5F68" w:rsidRDefault="009D5F68" w:rsidP="009D5F68">
      <w:pPr>
        <w:spacing w:line="240" w:lineRule="auto"/>
        <w:ind w:right="-41" w:firstLine="360"/>
        <w:rPr>
          <w:snapToGrid/>
          <w:sz w:val="24"/>
          <w:szCs w:val="24"/>
        </w:rPr>
      </w:pPr>
      <w:r w:rsidRPr="009D5F68">
        <w:rPr>
          <w:snapToGrid/>
          <w:sz w:val="24"/>
          <w:szCs w:val="24"/>
        </w:rPr>
        <w:t>2.4. Обязательства Заказчика по оплате услуг по договору в целом или этапу считаются исполненными с момента списания денежных средств с расчетного счета Заказчика.</w:t>
      </w:r>
    </w:p>
    <w:p w:rsidR="009D5F68" w:rsidRPr="009D5F68" w:rsidRDefault="009D5F68" w:rsidP="009D5F68">
      <w:pPr>
        <w:spacing w:line="240" w:lineRule="auto"/>
        <w:ind w:right="-41" w:firstLine="360"/>
        <w:rPr>
          <w:snapToGrid/>
          <w:sz w:val="24"/>
          <w:szCs w:val="24"/>
        </w:rPr>
      </w:pPr>
      <w:r w:rsidRPr="009D5F68">
        <w:rPr>
          <w:snapToGrid/>
          <w:sz w:val="24"/>
          <w:szCs w:val="24"/>
        </w:rPr>
        <w:t>2.5. В случае досрочного оказания услуг по договору в целом или этапу Заказчик вправе принять и оплатить услуги раньше сроков, предусмотренных настоящим Договором.</w:t>
      </w:r>
    </w:p>
    <w:p w:rsidR="009D5F68" w:rsidRPr="009D5F68" w:rsidRDefault="009D5F68" w:rsidP="009D5F68">
      <w:pPr>
        <w:spacing w:line="240" w:lineRule="auto"/>
        <w:ind w:right="-41" w:firstLine="0"/>
        <w:rPr>
          <w:snapToGrid/>
          <w:sz w:val="24"/>
          <w:szCs w:val="24"/>
        </w:rPr>
      </w:pPr>
      <w:r w:rsidRPr="009D5F68">
        <w:rPr>
          <w:snapToGrid/>
          <w:sz w:val="24"/>
          <w:szCs w:val="24"/>
        </w:rPr>
        <w:t xml:space="preserve"> </w:t>
      </w:r>
    </w:p>
    <w:p w:rsidR="009D5F68" w:rsidRPr="009D5F68" w:rsidRDefault="009D5F68" w:rsidP="009D5F68">
      <w:pPr>
        <w:spacing w:line="240" w:lineRule="auto"/>
        <w:ind w:right="-41" w:firstLine="360"/>
        <w:rPr>
          <w:b/>
          <w:snapToGrid/>
          <w:sz w:val="24"/>
          <w:szCs w:val="24"/>
        </w:rPr>
      </w:pPr>
      <w:r w:rsidRPr="009D5F68">
        <w:rPr>
          <w:snapToGrid/>
          <w:sz w:val="24"/>
          <w:szCs w:val="24"/>
        </w:rPr>
        <w:t xml:space="preserve">                          </w:t>
      </w:r>
      <w:bookmarkStart w:id="82" w:name="_Toc271723529"/>
      <w:bookmarkStart w:id="83" w:name="_Toc216064491"/>
      <w:bookmarkStart w:id="84" w:name="_Toc182368736"/>
      <w:bookmarkStart w:id="85" w:name="_Toc175453641"/>
      <w:bookmarkStart w:id="86" w:name="_Toc161657857"/>
      <w:r w:rsidRPr="009D5F68">
        <w:rPr>
          <w:b/>
          <w:snapToGrid/>
          <w:sz w:val="24"/>
          <w:szCs w:val="24"/>
        </w:rPr>
        <w:t xml:space="preserve">Статья 3. Права и обязательства </w:t>
      </w:r>
      <w:bookmarkEnd w:id="82"/>
      <w:bookmarkEnd w:id="83"/>
      <w:bookmarkEnd w:id="84"/>
      <w:bookmarkEnd w:id="85"/>
      <w:bookmarkEnd w:id="86"/>
      <w:r w:rsidRPr="009D5F68">
        <w:rPr>
          <w:b/>
          <w:snapToGrid/>
          <w:sz w:val="24"/>
          <w:szCs w:val="24"/>
        </w:rPr>
        <w:t>Исполнителя</w:t>
      </w:r>
    </w:p>
    <w:p w:rsidR="009D5F68" w:rsidRPr="009D5F68" w:rsidRDefault="009D5F68" w:rsidP="009D5F68">
      <w:pPr>
        <w:widowControl w:val="0"/>
        <w:numPr>
          <w:ilvl w:val="1"/>
          <w:numId w:val="34"/>
        </w:numPr>
        <w:shd w:val="clear" w:color="auto" w:fill="FFFFFF"/>
        <w:tabs>
          <w:tab w:val="num" w:pos="851"/>
        </w:tabs>
        <w:spacing w:line="264" w:lineRule="exact"/>
        <w:jc w:val="left"/>
        <w:rPr>
          <w:snapToGrid/>
          <w:sz w:val="24"/>
          <w:szCs w:val="24"/>
        </w:rPr>
      </w:pPr>
      <w:r w:rsidRPr="009D5F68">
        <w:rPr>
          <w:snapToGrid/>
          <w:sz w:val="24"/>
          <w:szCs w:val="24"/>
        </w:rPr>
        <w:t>Исполнитель имеет право:</w:t>
      </w:r>
    </w:p>
    <w:p w:rsidR="009D5F68" w:rsidRPr="009D5F68" w:rsidRDefault="009D5F68" w:rsidP="009D5F68">
      <w:pPr>
        <w:widowControl w:val="0"/>
        <w:numPr>
          <w:ilvl w:val="2"/>
          <w:numId w:val="34"/>
        </w:numPr>
        <w:shd w:val="clear" w:color="auto" w:fill="FFFFFF"/>
        <w:tabs>
          <w:tab w:val="num" w:pos="720"/>
        </w:tabs>
        <w:spacing w:line="264" w:lineRule="exact"/>
        <w:ind w:firstLine="0"/>
        <w:jc w:val="left"/>
        <w:rPr>
          <w:snapToGrid/>
          <w:sz w:val="24"/>
          <w:szCs w:val="24"/>
        </w:rPr>
      </w:pPr>
      <w:r w:rsidRPr="009D5F68">
        <w:rPr>
          <w:snapToGrid/>
          <w:sz w:val="24"/>
          <w:szCs w:val="24"/>
        </w:rPr>
        <w:t>По согласованию с Заказчиком привлекать к оказанию услуг по настоящему договору другие организации.</w:t>
      </w:r>
    </w:p>
    <w:p w:rsidR="009D5F68" w:rsidRPr="009D5F68" w:rsidRDefault="009D5F68" w:rsidP="009D5F68">
      <w:pPr>
        <w:widowControl w:val="0"/>
        <w:numPr>
          <w:ilvl w:val="1"/>
          <w:numId w:val="34"/>
        </w:numPr>
        <w:shd w:val="clear" w:color="auto" w:fill="FFFFFF"/>
        <w:spacing w:line="264" w:lineRule="exact"/>
        <w:jc w:val="left"/>
        <w:rPr>
          <w:snapToGrid/>
          <w:sz w:val="24"/>
          <w:szCs w:val="24"/>
        </w:rPr>
      </w:pPr>
      <w:r w:rsidRPr="009D5F68">
        <w:rPr>
          <w:snapToGrid/>
          <w:sz w:val="24"/>
          <w:szCs w:val="24"/>
        </w:rPr>
        <w:t>Исполнитель обязан:</w:t>
      </w:r>
    </w:p>
    <w:p w:rsidR="009D5F68" w:rsidRPr="009D5F68" w:rsidRDefault="009D5F68" w:rsidP="009D5F68">
      <w:pPr>
        <w:widowControl w:val="0"/>
        <w:numPr>
          <w:ilvl w:val="2"/>
          <w:numId w:val="34"/>
        </w:numPr>
        <w:shd w:val="clear" w:color="auto" w:fill="FFFFFF"/>
        <w:tabs>
          <w:tab w:val="num" w:pos="426"/>
          <w:tab w:val="num" w:pos="720"/>
        </w:tabs>
        <w:spacing w:line="264" w:lineRule="exact"/>
        <w:ind w:firstLine="0"/>
        <w:jc w:val="left"/>
        <w:rPr>
          <w:snapToGrid/>
          <w:sz w:val="24"/>
          <w:szCs w:val="24"/>
        </w:rPr>
      </w:pPr>
      <w:r w:rsidRPr="009D5F68">
        <w:rPr>
          <w:snapToGrid/>
          <w:sz w:val="24"/>
          <w:szCs w:val="24"/>
        </w:rPr>
        <w:t>Оказать услуги в соответствии с Техническим заданием, в объеме и в сроки, предусмотренные настоящим договором и сдать оказанные услуги Заказчику в соответствии с действующими требованиям технологической и нормативно-технической документации.</w:t>
      </w:r>
    </w:p>
    <w:p w:rsidR="009D5F68" w:rsidRPr="009D5F68" w:rsidRDefault="009D5F68" w:rsidP="00884803">
      <w:pPr>
        <w:widowControl w:val="0"/>
        <w:numPr>
          <w:ilvl w:val="2"/>
          <w:numId w:val="34"/>
        </w:numPr>
        <w:shd w:val="clear" w:color="auto" w:fill="FFFFFF"/>
        <w:tabs>
          <w:tab w:val="num" w:pos="426"/>
          <w:tab w:val="num" w:pos="720"/>
        </w:tabs>
        <w:spacing w:line="264" w:lineRule="exact"/>
        <w:ind w:firstLine="0"/>
        <w:rPr>
          <w:snapToGrid/>
          <w:sz w:val="24"/>
          <w:szCs w:val="24"/>
        </w:rPr>
      </w:pPr>
      <w:r w:rsidRPr="009D5F68">
        <w:rPr>
          <w:snapToGrid/>
          <w:sz w:val="24"/>
          <w:szCs w:val="24"/>
        </w:rPr>
        <w:t xml:space="preserve">Не разглашать и не передавать любым третьим лицам содержание услуг, иную </w:t>
      </w:r>
      <w:r w:rsidRPr="009D5F68">
        <w:rPr>
          <w:snapToGrid/>
          <w:sz w:val="24"/>
          <w:szCs w:val="24"/>
        </w:rPr>
        <w:lastRenderedPageBreak/>
        <w:t>информацию, а также сведения и данные, полученные или ставшие известными в связи с Договором, без предварительного письменного согласия ООО «Сургутские городские электрические сети», если иное не предусмотрено Договором или законодательством Российской Федерации.</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87" w:name="_Toc271723530"/>
      <w:bookmarkStart w:id="88" w:name="_Toc216064492"/>
      <w:bookmarkStart w:id="89" w:name="_Toc182368737"/>
      <w:bookmarkStart w:id="90" w:name="_Toc175453642"/>
      <w:bookmarkStart w:id="91" w:name="_Toc161657858"/>
      <w:bookmarkStart w:id="92" w:name="_Toc120335578"/>
      <w:r w:rsidRPr="009D5F68">
        <w:rPr>
          <w:b/>
          <w:snapToGrid/>
          <w:sz w:val="24"/>
          <w:szCs w:val="24"/>
        </w:rPr>
        <w:t xml:space="preserve">Статья 4. Права и обязательства </w:t>
      </w:r>
      <w:bookmarkEnd w:id="87"/>
      <w:bookmarkEnd w:id="88"/>
      <w:bookmarkEnd w:id="89"/>
      <w:bookmarkEnd w:id="90"/>
      <w:bookmarkEnd w:id="91"/>
      <w:bookmarkEnd w:id="92"/>
      <w:r w:rsidRPr="009D5F68">
        <w:rPr>
          <w:b/>
          <w:snapToGrid/>
          <w:sz w:val="24"/>
          <w:szCs w:val="24"/>
        </w:rPr>
        <w:t>Заказчика</w:t>
      </w:r>
    </w:p>
    <w:p w:rsidR="009D5F68" w:rsidRPr="009D5F68" w:rsidRDefault="009D5F68" w:rsidP="009D5F68">
      <w:pPr>
        <w:widowControl w:val="0"/>
        <w:numPr>
          <w:ilvl w:val="1"/>
          <w:numId w:val="35"/>
        </w:numPr>
        <w:shd w:val="clear" w:color="auto" w:fill="FFFFFF"/>
        <w:tabs>
          <w:tab w:val="num" w:pos="851"/>
        </w:tabs>
        <w:spacing w:line="264" w:lineRule="exact"/>
        <w:jc w:val="left"/>
        <w:rPr>
          <w:snapToGrid/>
          <w:sz w:val="24"/>
          <w:szCs w:val="24"/>
        </w:rPr>
      </w:pPr>
      <w:r w:rsidRPr="009D5F68">
        <w:rPr>
          <w:snapToGrid/>
          <w:sz w:val="24"/>
          <w:szCs w:val="24"/>
        </w:rPr>
        <w:t>Заказчик имеет право:</w:t>
      </w:r>
    </w:p>
    <w:p w:rsidR="009D5F68" w:rsidRPr="009D5F68" w:rsidRDefault="009D5F68" w:rsidP="009D5F68">
      <w:pPr>
        <w:widowControl w:val="0"/>
        <w:numPr>
          <w:ilvl w:val="2"/>
          <w:numId w:val="35"/>
        </w:numPr>
        <w:shd w:val="clear" w:color="auto" w:fill="FFFFFF"/>
        <w:tabs>
          <w:tab w:val="left" w:pos="180"/>
          <w:tab w:val="num" w:pos="720"/>
          <w:tab w:val="num" w:pos="851"/>
        </w:tabs>
        <w:spacing w:line="264" w:lineRule="exact"/>
        <w:ind w:left="0" w:firstLine="0"/>
        <w:jc w:val="left"/>
        <w:rPr>
          <w:snapToGrid/>
          <w:sz w:val="24"/>
          <w:szCs w:val="24"/>
        </w:rPr>
      </w:pPr>
      <w:r w:rsidRPr="009D5F68">
        <w:rPr>
          <w:snapToGrid/>
          <w:sz w:val="24"/>
          <w:szCs w:val="24"/>
        </w:rPr>
        <w:t>Во всякое время проверять ход и качество услуг, оказываемых Исполнителем, не вмешиваясь в его деятельность.</w:t>
      </w:r>
    </w:p>
    <w:p w:rsidR="009D5F68" w:rsidRPr="009D5F68" w:rsidRDefault="009D5F68" w:rsidP="009D5F68">
      <w:pPr>
        <w:widowControl w:val="0"/>
        <w:numPr>
          <w:ilvl w:val="2"/>
          <w:numId w:val="35"/>
        </w:numPr>
        <w:shd w:val="clear" w:color="auto" w:fill="FFFFFF"/>
        <w:tabs>
          <w:tab w:val="left" w:pos="180"/>
          <w:tab w:val="num" w:pos="360"/>
          <w:tab w:val="num" w:pos="720"/>
        </w:tabs>
        <w:spacing w:line="264" w:lineRule="exact"/>
        <w:ind w:left="0" w:firstLine="0"/>
        <w:jc w:val="left"/>
        <w:rPr>
          <w:snapToGrid/>
          <w:sz w:val="24"/>
          <w:szCs w:val="24"/>
        </w:rPr>
      </w:pPr>
      <w:r w:rsidRPr="009D5F68">
        <w:rPr>
          <w:snapToGrid/>
          <w:sz w:val="24"/>
          <w:szCs w:val="24"/>
        </w:rPr>
        <w:t>Инициировать изменения и дополнения к настоящему договору.</w:t>
      </w:r>
    </w:p>
    <w:p w:rsidR="009D5F68" w:rsidRPr="009D5F68" w:rsidRDefault="009D5F68" w:rsidP="009D5F68">
      <w:pPr>
        <w:widowControl w:val="0"/>
        <w:numPr>
          <w:ilvl w:val="2"/>
          <w:numId w:val="35"/>
        </w:numPr>
        <w:shd w:val="clear" w:color="auto" w:fill="FFFFFF"/>
        <w:tabs>
          <w:tab w:val="left" w:pos="180"/>
          <w:tab w:val="num" w:pos="360"/>
          <w:tab w:val="num" w:pos="720"/>
        </w:tabs>
        <w:spacing w:line="264" w:lineRule="exact"/>
        <w:ind w:left="0" w:firstLine="0"/>
        <w:jc w:val="left"/>
        <w:rPr>
          <w:snapToGrid/>
          <w:sz w:val="24"/>
          <w:szCs w:val="24"/>
        </w:rPr>
      </w:pPr>
      <w:r w:rsidRPr="009D5F68">
        <w:rPr>
          <w:snapToGrid/>
          <w:sz w:val="24"/>
          <w:szCs w:val="24"/>
        </w:rPr>
        <w:t>В случае нарушения Исполнителем сроков оказания услуг более чем на 10 дней, не устранения дефектов, указанных ранее Заказчиком, Заказчик вправе задержать оплату до устранения выявленных недостатков.</w:t>
      </w:r>
    </w:p>
    <w:p w:rsidR="009D5F68" w:rsidRPr="009D5F68" w:rsidRDefault="009D5F68" w:rsidP="009D5F68">
      <w:pPr>
        <w:widowControl w:val="0"/>
        <w:numPr>
          <w:ilvl w:val="1"/>
          <w:numId w:val="35"/>
        </w:numPr>
        <w:shd w:val="clear" w:color="auto" w:fill="FFFFFF"/>
        <w:tabs>
          <w:tab w:val="num" w:pos="851"/>
        </w:tabs>
        <w:spacing w:line="264" w:lineRule="exact"/>
        <w:jc w:val="left"/>
        <w:rPr>
          <w:snapToGrid/>
          <w:sz w:val="24"/>
          <w:szCs w:val="24"/>
        </w:rPr>
      </w:pPr>
      <w:r w:rsidRPr="009D5F68">
        <w:rPr>
          <w:snapToGrid/>
          <w:sz w:val="24"/>
          <w:szCs w:val="24"/>
        </w:rPr>
        <w:t>Заказчик обязан:</w:t>
      </w:r>
    </w:p>
    <w:p w:rsidR="009D5F68" w:rsidRPr="009D5F68" w:rsidRDefault="009D5F68" w:rsidP="009D5F68">
      <w:pPr>
        <w:widowControl w:val="0"/>
        <w:numPr>
          <w:ilvl w:val="2"/>
          <w:numId w:val="35"/>
        </w:numPr>
        <w:shd w:val="clear" w:color="auto" w:fill="FFFFFF"/>
        <w:tabs>
          <w:tab w:val="num" w:pos="720"/>
        </w:tabs>
        <w:spacing w:line="264" w:lineRule="exact"/>
        <w:ind w:left="0" w:firstLine="0"/>
        <w:jc w:val="left"/>
        <w:rPr>
          <w:snapToGrid/>
          <w:sz w:val="24"/>
          <w:szCs w:val="24"/>
        </w:rPr>
      </w:pPr>
      <w:r w:rsidRPr="009D5F68">
        <w:rPr>
          <w:snapToGrid/>
          <w:sz w:val="24"/>
          <w:szCs w:val="24"/>
        </w:rPr>
        <w:t xml:space="preserve">В срок не более 10 дней с даты подписания договора обеспечить предоставление Исполнителю со стороны Заказчика необходимую технологическую и нормативно-техническую документацию по запросу Исполнителя. </w:t>
      </w:r>
    </w:p>
    <w:p w:rsidR="009D5F68" w:rsidRPr="009D5F68" w:rsidRDefault="009D5F68" w:rsidP="009D5F68">
      <w:pPr>
        <w:widowControl w:val="0"/>
        <w:numPr>
          <w:ilvl w:val="2"/>
          <w:numId w:val="35"/>
        </w:numPr>
        <w:shd w:val="clear" w:color="auto" w:fill="FFFFFF"/>
        <w:tabs>
          <w:tab w:val="num" w:pos="720"/>
        </w:tabs>
        <w:spacing w:line="264" w:lineRule="exact"/>
        <w:ind w:left="0" w:firstLine="0"/>
        <w:jc w:val="left"/>
        <w:rPr>
          <w:snapToGrid/>
          <w:sz w:val="24"/>
          <w:szCs w:val="24"/>
        </w:rPr>
      </w:pPr>
      <w:r w:rsidRPr="009D5F68">
        <w:rPr>
          <w:snapToGrid/>
          <w:spacing w:val="-5"/>
          <w:sz w:val="24"/>
          <w:szCs w:val="24"/>
        </w:rPr>
        <w:t>Обеспечить рассмотрение Отчета и подписание Актов сдачи-приемки оказанных услуг в течение 5 (пяти) рабочих дней с момента их представления или направить мотивированные возражения по Отчету или Акту сдачи-приемки оказанных услуг в письменной форме с указанием разумных сроков исправления выявленных отступлений от условий Договора и иных недостатков..</w:t>
      </w:r>
    </w:p>
    <w:p w:rsidR="009D5F68" w:rsidRPr="009D5F68" w:rsidRDefault="009D5F68" w:rsidP="009D5F68">
      <w:pPr>
        <w:widowControl w:val="0"/>
        <w:numPr>
          <w:ilvl w:val="2"/>
          <w:numId w:val="35"/>
        </w:numPr>
        <w:shd w:val="clear" w:color="auto" w:fill="FFFFFF"/>
        <w:tabs>
          <w:tab w:val="num" w:pos="720"/>
        </w:tabs>
        <w:spacing w:line="264" w:lineRule="exact"/>
        <w:ind w:left="0" w:firstLine="0"/>
        <w:jc w:val="left"/>
        <w:rPr>
          <w:snapToGrid/>
          <w:sz w:val="24"/>
          <w:szCs w:val="24"/>
        </w:rPr>
      </w:pPr>
      <w:r w:rsidRPr="009D5F68">
        <w:rPr>
          <w:snapToGrid/>
          <w:sz w:val="24"/>
          <w:szCs w:val="24"/>
        </w:rPr>
        <w:t>Оплатить Исполнителю оказанные услуги в размерах и сроки, установленных договором.</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93" w:name="_Toc271723531"/>
      <w:bookmarkStart w:id="94" w:name="_Toc216064493"/>
      <w:bookmarkStart w:id="95" w:name="_Toc182368738"/>
      <w:bookmarkStart w:id="96" w:name="_Toc175453643"/>
      <w:bookmarkStart w:id="97" w:name="_Toc161657859"/>
      <w:bookmarkStart w:id="98" w:name="_Toc120335579"/>
      <w:r w:rsidRPr="009D5F68">
        <w:rPr>
          <w:b/>
          <w:snapToGrid/>
          <w:sz w:val="24"/>
          <w:szCs w:val="24"/>
        </w:rPr>
        <w:t xml:space="preserve">Статья 5. Сроки  </w:t>
      </w:r>
      <w:bookmarkEnd w:id="93"/>
      <w:bookmarkEnd w:id="94"/>
      <w:bookmarkEnd w:id="95"/>
      <w:bookmarkEnd w:id="96"/>
      <w:bookmarkEnd w:id="97"/>
      <w:bookmarkEnd w:id="98"/>
      <w:r w:rsidRPr="009D5F68">
        <w:rPr>
          <w:b/>
          <w:snapToGrid/>
          <w:sz w:val="24"/>
          <w:szCs w:val="24"/>
        </w:rPr>
        <w:t>оказания услуг</w:t>
      </w:r>
    </w:p>
    <w:p w:rsidR="009D5F68" w:rsidRPr="009D5F68" w:rsidRDefault="009D5F68" w:rsidP="009D5F68">
      <w:pPr>
        <w:widowControl w:val="0"/>
        <w:numPr>
          <w:ilvl w:val="1"/>
          <w:numId w:val="36"/>
        </w:numPr>
        <w:shd w:val="clear" w:color="auto" w:fill="FFFFFF"/>
        <w:tabs>
          <w:tab w:val="num" w:pos="0"/>
        </w:tabs>
        <w:spacing w:line="264" w:lineRule="exact"/>
        <w:ind w:left="0" w:firstLine="374"/>
        <w:jc w:val="left"/>
        <w:rPr>
          <w:b/>
          <w:snapToGrid/>
          <w:sz w:val="24"/>
          <w:szCs w:val="24"/>
        </w:rPr>
      </w:pPr>
      <w:r w:rsidRPr="009D5F68">
        <w:rPr>
          <w:snapToGrid/>
          <w:spacing w:val="-4"/>
          <w:sz w:val="24"/>
          <w:szCs w:val="24"/>
        </w:rPr>
        <w:t xml:space="preserve">Срок оказания услуг по настоящему Договору устанавливается </w:t>
      </w:r>
      <w:r w:rsidRPr="009D5F68">
        <w:rPr>
          <w:b/>
          <w:snapToGrid/>
          <w:spacing w:val="-4"/>
          <w:sz w:val="24"/>
          <w:szCs w:val="24"/>
        </w:rPr>
        <w:t>с даты подписания Договора по «_____» ______________</w:t>
      </w:r>
      <w:r w:rsidRPr="009D5F68">
        <w:rPr>
          <w:b/>
          <w:snapToGrid/>
          <w:sz w:val="24"/>
          <w:szCs w:val="24"/>
        </w:rPr>
        <w:t xml:space="preserve"> 201</w:t>
      </w:r>
      <w:r>
        <w:rPr>
          <w:b/>
          <w:snapToGrid/>
          <w:sz w:val="24"/>
          <w:szCs w:val="24"/>
        </w:rPr>
        <w:t>6</w:t>
      </w:r>
      <w:r w:rsidRPr="009D5F68">
        <w:rPr>
          <w:b/>
          <w:snapToGrid/>
          <w:sz w:val="24"/>
          <w:szCs w:val="24"/>
        </w:rPr>
        <w:t xml:space="preserve"> года</w:t>
      </w:r>
      <w:r w:rsidRPr="009D5F68">
        <w:rPr>
          <w:snapToGrid/>
          <w:sz w:val="24"/>
          <w:szCs w:val="24"/>
        </w:rPr>
        <w:t>.</w:t>
      </w:r>
    </w:p>
    <w:p w:rsidR="009D5F68" w:rsidRPr="009D5F68" w:rsidRDefault="009D5F68" w:rsidP="009D5F68">
      <w:pPr>
        <w:tabs>
          <w:tab w:val="left" w:pos="0"/>
        </w:tabs>
        <w:spacing w:line="240" w:lineRule="auto"/>
        <w:ind w:firstLine="360"/>
        <w:rPr>
          <w:snapToGrid/>
          <w:spacing w:val="-4"/>
          <w:sz w:val="24"/>
          <w:szCs w:val="24"/>
        </w:rPr>
      </w:pPr>
      <w:r w:rsidRPr="009D5F68">
        <w:rPr>
          <w:snapToGrid/>
          <w:spacing w:val="-4"/>
          <w:sz w:val="24"/>
          <w:szCs w:val="24"/>
        </w:rPr>
        <w:t>5.2. Настоящий договор вступает в силу с момента подписания его сторонами и действует до полного исполнения сторонами своих обязательств.</w:t>
      </w:r>
    </w:p>
    <w:p w:rsidR="009D5F68" w:rsidRPr="009D5F68" w:rsidRDefault="009D5F68" w:rsidP="009D5F68">
      <w:pPr>
        <w:tabs>
          <w:tab w:val="left" w:pos="0"/>
        </w:tabs>
        <w:spacing w:line="240" w:lineRule="auto"/>
        <w:ind w:firstLine="360"/>
        <w:rPr>
          <w:snapToGrid/>
          <w:spacing w:val="-4"/>
          <w:sz w:val="24"/>
          <w:szCs w:val="24"/>
        </w:rPr>
      </w:pPr>
      <w:r w:rsidRPr="009D5F68">
        <w:rPr>
          <w:snapToGrid/>
          <w:spacing w:val="-4"/>
          <w:sz w:val="24"/>
          <w:szCs w:val="24"/>
        </w:rPr>
        <w:t>5.3. Сроки, предусмотренные договором, при необходимости могут быть продлены по письменному соглашению сторон, дополнением к договору.</w:t>
      </w:r>
    </w:p>
    <w:p w:rsidR="009D5F68" w:rsidRPr="009D5F68" w:rsidRDefault="009D5F68" w:rsidP="009D5F68">
      <w:pPr>
        <w:spacing w:line="240" w:lineRule="auto"/>
        <w:ind w:firstLine="360"/>
        <w:rPr>
          <w:snapToGrid/>
          <w:sz w:val="24"/>
          <w:szCs w:val="24"/>
        </w:rPr>
      </w:pPr>
      <w:r w:rsidRPr="009D5F68">
        <w:rPr>
          <w:snapToGrid/>
          <w:sz w:val="24"/>
          <w:szCs w:val="24"/>
        </w:rPr>
        <w:t>5.4. В случае задержки предоставления исходных данных Исполнителю сверх установленных настоящим договором сроков, произошедшей не по вине Исполнителя, сроки договора (этапов) могут быть изменены Исполнителем на соразмерный со сроками задержки период, но не превышающий срок задержки.</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99" w:name="_Toc161657865"/>
      <w:bookmarkStart w:id="100" w:name="_Toc120335585"/>
      <w:bookmarkStart w:id="101" w:name="_Toc271723532"/>
      <w:bookmarkStart w:id="102" w:name="_Toc216064494"/>
      <w:bookmarkStart w:id="103" w:name="_Toc182368739"/>
      <w:bookmarkStart w:id="104" w:name="_Toc175453645"/>
      <w:bookmarkStart w:id="105" w:name="_Toc161657863"/>
      <w:bookmarkStart w:id="106" w:name="_Toc120335583"/>
      <w:r w:rsidRPr="009D5F68">
        <w:rPr>
          <w:b/>
          <w:snapToGrid/>
          <w:sz w:val="24"/>
          <w:szCs w:val="24"/>
        </w:rPr>
        <w:t>Статья 6. Гаранти</w:t>
      </w:r>
      <w:bookmarkEnd w:id="99"/>
      <w:bookmarkEnd w:id="100"/>
      <w:r w:rsidRPr="009D5F68">
        <w:rPr>
          <w:b/>
          <w:snapToGrid/>
          <w:sz w:val="24"/>
          <w:szCs w:val="24"/>
        </w:rPr>
        <w:t>йные обязательства</w:t>
      </w:r>
      <w:bookmarkEnd w:id="101"/>
      <w:bookmarkEnd w:id="102"/>
      <w:bookmarkEnd w:id="103"/>
      <w:bookmarkEnd w:id="104"/>
    </w:p>
    <w:p w:rsidR="009D5F68" w:rsidRPr="009D5F68" w:rsidRDefault="009D5F68" w:rsidP="009D5F68">
      <w:pPr>
        <w:widowControl w:val="0"/>
        <w:numPr>
          <w:ilvl w:val="1"/>
          <w:numId w:val="37"/>
        </w:numPr>
        <w:shd w:val="clear" w:color="auto" w:fill="FFFFFF"/>
        <w:tabs>
          <w:tab w:val="num" w:pos="0"/>
        </w:tabs>
        <w:spacing w:line="264" w:lineRule="exact"/>
        <w:ind w:left="0" w:firstLine="360"/>
        <w:jc w:val="left"/>
        <w:rPr>
          <w:snapToGrid/>
          <w:color w:val="000000"/>
          <w:spacing w:val="-4"/>
          <w:sz w:val="24"/>
          <w:szCs w:val="24"/>
        </w:rPr>
      </w:pPr>
      <w:r w:rsidRPr="009D5F68">
        <w:rPr>
          <w:snapToGrid/>
          <w:color w:val="000000"/>
          <w:spacing w:val="-4"/>
          <w:sz w:val="24"/>
          <w:szCs w:val="24"/>
        </w:rPr>
        <w:t>Исполнитель гарантирует</w:t>
      </w:r>
      <w:r w:rsidRPr="009D5F68">
        <w:rPr>
          <w:snapToGrid/>
          <w:sz w:val="24"/>
          <w:szCs w:val="24"/>
        </w:rPr>
        <w:t xml:space="preserve"> Оказание услуг в полном объеме и в сроки, определенные условиями Договора с надлежащим качеством в соответствии с требованиями технологической и нормативно-технической документации и действующими нормами Российской Федерации.</w:t>
      </w:r>
    </w:p>
    <w:p w:rsidR="009D5F68" w:rsidRPr="009D5F68" w:rsidRDefault="009D5F68" w:rsidP="009D5F68">
      <w:pPr>
        <w:widowControl w:val="0"/>
        <w:numPr>
          <w:ilvl w:val="1"/>
          <w:numId w:val="37"/>
        </w:numPr>
        <w:shd w:val="clear" w:color="auto" w:fill="FFFFFF"/>
        <w:tabs>
          <w:tab w:val="num" w:pos="0"/>
        </w:tabs>
        <w:spacing w:line="264" w:lineRule="exact"/>
        <w:ind w:left="0" w:firstLine="360"/>
        <w:jc w:val="left"/>
        <w:rPr>
          <w:snapToGrid/>
          <w:color w:val="000000"/>
          <w:spacing w:val="-4"/>
          <w:sz w:val="24"/>
          <w:szCs w:val="24"/>
        </w:rPr>
      </w:pPr>
      <w:r w:rsidRPr="009D5F68">
        <w:rPr>
          <w:snapToGrid/>
          <w:color w:val="000000"/>
          <w:spacing w:val="-4"/>
          <w:sz w:val="24"/>
          <w:szCs w:val="24"/>
        </w:rPr>
        <w:t xml:space="preserve"> В случае обнаружения после приемки услуг отступлений от условий Договора, или иные недостатки, которые не могли быть установлены в ходе обычного способа приемки услуг, в том числе такие, которые были умышленно скрыты Исполнителем, Заказчик обязан известить об этом Исполнителя в письменной форме в течение 7 (семи) рабочих дней со дня обнаружения. В этом случае Исполнитель обязуется без дополнительной платы устранить обнаруженные Заказчиком недостатки в течение разумного срока, установленного Заказчиком.</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107" w:name="_Toc161657867"/>
      <w:bookmarkStart w:id="108" w:name="_Toc120335587"/>
      <w:bookmarkStart w:id="109" w:name="_Toc271723533"/>
      <w:bookmarkStart w:id="110" w:name="_Toc216064495"/>
      <w:bookmarkStart w:id="111" w:name="_Toc182368740"/>
      <w:bookmarkStart w:id="112" w:name="_Toc175453646"/>
      <w:bookmarkEnd w:id="105"/>
      <w:bookmarkEnd w:id="106"/>
      <w:r w:rsidRPr="009D5F68">
        <w:rPr>
          <w:b/>
          <w:snapToGrid/>
          <w:sz w:val="24"/>
          <w:szCs w:val="24"/>
        </w:rPr>
        <w:t>Статья 7. Ответственность сторон</w:t>
      </w:r>
    </w:p>
    <w:p w:rsidR="009D5F68" w:rsidRPr="009D5F68" w:rsidRDefault="009D5F68" w:rsidP="009D5F68">
      <w:pPr>
        <w:widowControl w:val="0"/>
        <w:numPr>
          <w:ilvl w:val="1"/>
          <w:numId w:val="38"/>
        </w:numPr>
        <w:shd w:val="clear" w:color="auto" w:fill="FFFFFF"/>
        <w:tabs>
          <w:tab w:val="num" w:pos="0"/>
        </w:tabs>
        <w:spacing w:line="264" w:lineRule="exact"/>
        <w:ind w:left="0" w:firstLine="374"/>
        <w:jc w:val="left"/>
        <w:rPr>
          <w:snapToGrid/>
          <w:color w:val="000000"/>
          <w:spacing w:val="-4"/>
          <w:sz w:val="24"/>
          <w:szCs w:val="24"/>
        </w:rPr>
      </w:pPr>
      <w:r w:rsidRPr="009D5F68">
        <w:rPr>
          <w:snapToGrid/>
          <w:color w:val="000000"/>
          <w:spacing w:val="-4"/>
          <w:sz w:val="24"/>
          <w:szCs w:val="24"/>
        </w:rPr>
        <w:t xml:space="preserve"> За неисполнение или ненадлежащие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9D5F68" w:rsidRPr="009D5F68" w:rsidRDefault="009D5F68" w:rsidP="009D5F68">
      <w:pPr>
        <w:widowControl w:val="0"/>
        <w:numPr>
          <w:ilvl w:val="1"/>
          <w:numId w:val="38"/>
        </w:numPr>
        <w:shd w:val="clear" w:color="auto" w:fill="FFFFFF"/>
        <w:tabs>
          <w:tab w:val="num" w:pos="0"/>
        </w:tabs>
        <w:spacing w:line="264" w:lineRule="exact"/>
        <w:ind w:left="0" w:firstLine="374"/>
        <w:jc w:val="left"/>
        <w:rPr>
          <w:snapToGrid/>
          <w:color w:val="000000"/>
          <w:spacing w:val="-4"/>
          <w:sz w:val="24"/>
          <w:szCs w:val="24"/>
        </w:rPr>
      </w:pPr>
      <w:r w:rsidRPr="009D5F68">
        <w:rPr>
          <w:snapToGrid/>
          <w:color w:val="000000"/>
          <w:spacing w:val="-4"/>
          <w:sz w:val="24"/>
          <w:szCs w:val="24"/>
        </w:rPr>
        <w:t>В случае просрочки Исполнителем сроков исполнения обязательств по Договору Исполнитель выплачивает Заказчику неустойку в размере 1/360 двойной ставки рефинансирования (учетной ставки) Банка России (ЦБ РФ) от общей стоимости услуг по Договору за каждый день просрочки.</w:t>
      </w:r>
    </w:p>
    <w:p w:rsidR="009D5F68" w:rsidRPr="009D5F68" w:rsidRDefault="009D5F68" w:rsidP="009D5F68">
      <w:pPr>
        <w:widowControl w:val="0"/>
        <w:numPr>
          <w:ilvl w:val="1"/>
          <w:numId w:val="38"/>
        </w:numPr>
        <w:shd w:val="clear" w:color="auto" w:fill="FFFFFF"/>
        <w:tabs>
          <w:tab w:val="num" w:pos="0"/>
        </w:tabs>
        <w:spacing w:line="264" w:lineRule="exact"/>
        <w:ind w:left="0" w:firstLine="374"/>
        <w:jc w:val="left"/>
        <w:rPr>
          <w:snapToGrid/>
          <w:color w:val="000000"/>
          <w:spacing w:val="-4"/>
          <w:sz w:val="24"/>
          <w:szCs w:val="24"/>
        </w:rPr>
      </w:pPr>
      <w:r w:rsidRPr="009D5F68">
        <w:rPr>
          <w:snapToGrid/>
          <w:color w:val="000000"/>
          <w:spacing w:val="-4"/>
          <w:sz w:val="24"/>
          <w:szCs w:val="24"/>
        </w:rPr>
        <w:t xml:space="preserve">В случае нарушения установленного срока оплаты оказанных услуг, Заказчик уплачивает </w:t>
      </w:r>
      <w:r w:rsidRPr="009D5F68">
        <w:rPr>
          <w:snapToGrid/>
          <w:color w:val="000000"/>
          <w:spacing w:val="-4"/>
          <w:sz w:val="24"/>
          <w:szCs w:val="24"/>
        </w:rPr>
        <w:lastRenderedPageBreak/>
        <w:t>Исполнителю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w:t>
      </w:r>
    </w:p>
    <w:p w:rsidR="009D5F68" w:rsidRPr="009D5F68" w:rsidRDefault="009D5F68" w:rsidP="009D5F68">
      <w:pPr>
        <w:spacing w:line="240" w:lineRule="auto"/>
        <w:ind w:firstLine="0"/>
        <w:jc w:val="left"/>
        <w:rPr>
          <w:snapToGrid/>
          <w:sz w:val="24"/>
          <w:szCs w:val="24"/>
        </w:rPr>
      </w:pP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r w:rsidRPr="009D5F68">
        <w:rPr>
          <w:b/>
          <w:snapToGrid/>
          <w:sz w:val="24"/>
          <w:szCs w:val="24"/>
        </w:rPr>
        <w:t xml:space="preserve">Статья 8. </w:t>
      </w:r>
      <w:bookmarkEnd w:id="107"/>
      <w:bookmarkEnd w:id="108"/>
      <w:r w:rsidRPr="009D5F68">
        <w:rPr>
          <w:b/>
          <w:snapToGrid/>
          <w:sz w:val="24"/>
          <w:szCs w:val="24"/>
        </w:rPr>
        <w:t>Порядок изменения и расторжения договора</w:t>
      </w:r>
      <w:bookmarkEnd w:id="109"/>
      <w:bookmarkEnd w:id="110"/>
      <w:bookmarkEnd w:id="111"/>
      <w:bookmarkEnd w:id="112"/>
    </w:p>
    <w:p w:rsidR="009D5F68" w:rsidRPr="009D5F68" w:rsidRDefault="009D5F68" w:rsidP="009D5F68">
      <w:pPr>
        <w:widowControl w:val="0"/>
        <w:numPr>
          <w:ilvl w:val="1"/>
          <w:numId w:val="39"/>
        </w:numPr>
        <w:shd w:val="clear" w:color="auto" w:fill="FFFFFF"/>
        <w:tabs>
          <w:tab w:val="num" w:pos="0"/>
          <w:tab w:val="num" w:pos="1080"/>
        </w:tabs>
        <w:spacing w:line="264" w:lineRule="exact"/>
        <w:ind w:left="0" w:firstLine="374"/>
        <w:jc w:val="left"/>
        <w:rPr>
          <w:snapToGrid/>
          <w:color w:val="000000"/>
          <w:spacing w:val="-1"/>
          <w:sz w:val="24"/>
          <w:szCs w:val="24"/>
        </w:rPr>
      </w:pPr>
      <w:bookmarkStart w:id="113" w:name="_Toc161657869"/>
      <w:r w:rsidRPr="009D5F68">
        <w:rPr>
          <w:snapToGrid/>
          <w:color w:val="000000"/>
          <w:spacing w:val="-1"/>
          <w:sz w:val="24"/>
          <w:szCs w:val="24"/>
        </w:rPr>
        <w:t xml:space="preserve">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5F68" w:rsidRPr="009D5F68" w:rsidRDefault="009D5F68" w:rsidP="009D5F68">
      <w:pPr>
        <w:widowControl w:val="0"/>
        <w:numPr>
          <w:ilvl w:val="1"/>
          <w:numId w:val="39"/>
        </w:numPr>
        <w:shd w:val="clear" w:color="auto" w:fill="FFFFFF"/>
        <w:tabs>
          <w:tab w:val="num" w:pos="1080"/>
        </w:tabs>
        <w:spacing w:line="264" w:lineRule="exact"/>
        <w:ind w:left="0" w:firstLine="360"/>
        <w:jc w:val="left"/>
        <w:rPr>
          <w:snapToGrid/>
          <w:color w:val="000000"/>
          <w:spacing w:val="-1"/>
          <w:sz w:val="24"/>
          <w:szCs w:val="24"/>
        </w:rPr>
      </w:pPr>
      <w:r w:rsidRPr="009D5F68">
        <w:rPr>
          <w:snapToGrid/>
          <w:sz w:val="24"/>
          <w:szCs w:val="24"/>
        </w:rPr>
        <w:t xml:space="preserve"> При реорганизации или ликвидации юридического лица, выступающего в качестве стороны по договору, все его обязательства переходят к правопреемнику.</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114" w:name="_Toc271723534"/>
      <w:bookmarkStart w:id="115" w:name="_Toc216064496"/>
      <w:bookmarkStart w:id="116" w:name="_Toc182368741"/>
      <w:bookmarkStart w:id="117" w:name="_Toc175453647"/>
      <w:r w:rsidRPr="009D5F68">
        <w:rPr>
          <w:b/>
          <w:snapToGrid/>
          <w:sz w:val="24"/>
          <w:szCs w:val="24"/>
        </w:rPr>
        <w:t>Статья 9. Обстоятельства непреодолимой силы</w:t>
      </w:r>
      <w:bookmarkEnd w:id="114"/>
      <w:bookmarkEnd w:id="115"/>
      <w:bookmarkEnd w:id="116"/>
      <w:bookmarkEnd w:id="117"/>
    </w:p>
    <w:p w:rsidR="009D5F68" w:rsidRPr="009D5F68" w:rsidRDefault="009D5F68" w:rsidP="009D5F68">
      <w:pPr>
        <w:spacing w:line="240" w:lineRule="auto"/>
        <w:ind w:firstLine="360"/>
        <w:rPr>
          <w:snapToGrid/>
          <w:sz w:val="24"/>
          <w:szCs w:val="24"/>
        </w:rPr>
      </w:pPr>
      <w:r w:rsidRPr="009D5F68">
        <w:rPr>
          <w:snapToGrid/>
          <w:sz w:val="24"/>
          <w:szCs w:val="24"/>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9D5F68" w:rsidRPr="009D5F68" w:rsidRDefault="009D5F68" w:rsidP="009D5F68">
      <w:pPr>
        <w:spacing w:line="240" w:lineRule="auto"/>
        <w:ind w:firstLine="360"/>
        <w:rPr>
          <w:snapToGrid/>
          <w:sz w:val="24"/>
          <w:szCs w:val="24"/>
        </w:rPr>
      </w:pPr>
      <w:r w:rsidRPr="009D5F68">
        <w:rPr>
          <w:snapToGrid/>
          <w:sz w:val="24"/>
          <w:szCs w:val="24"/>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D5F68" w:rsidRPr="009D5F68" w:rsidRDefault="009D5F68" w:rsidP="009D5F68">
      <w:pPr>
        <w:keepNext/>
        <w:tabs>
          <w:tab w:val="left" w:pos="708"/>
        </w:tabs>
        <w:suppressAutoHyphens/>
        <w:snapToGrid w:val="0"/>
        <w:spacing w:before="360" w:after="120" w:line="240" w:lineRule="auto"/>
        <w:ind w:firstLine="0"/>
        <w:jc w:val="center"/>
        <w:outlineLvl w:val="1"/>
        <w:rPr>
          <w:b/>
          <w:snapToGrid/>
          <w:sz w:val="24"/>
          <w:szCs w:val="24"/>
        </w:rPr>
      </w:pPr>
      <w:bookmarkStart w:id="118" w:name="_Toc271723535"/>
      <w:bookmarkStart w:id="119" w:name="_Toc216064497"/>
      <w:bookmarkStart w:id="120" w:name="_Toc182368742"/>
      <w:bookmarkStart w:id="121" w:name="_Toc175453648"/>
      <w:r w:rsidRPr="009D5F68">
        <w:rPr>
          <w:b/>
          <w:snapToGrid/>
          <w:sz w:val="24"/>
          <w:szCs w:val="24"/>
        </w:rPr>
        <w:t>Статья 10. Особые условия</w:t>
      </w:r>
      <w:bookmarkEnd w:id="113"/>
      <w:bookmarkEnd w:id="118"/>
      <w:bookmarkEnd w:id="119"/>
      <w:bookmarkEnd w:id="120"/>
      <w:bookmarkEnd w:id="121"/>
    </w:p>
    <w:p w:rsidR="009D5F68" w:rsidRPr="009D5F68" w:rsidRDefault="009D5F68" w:rsidP="009D5F68">
      <w:pPr>
        <w:spacing w:line="240" w:lineRule="auto"/>
        <w:ind w:firstLine="360"/>
        <w:rPr>
          <w:snapToGrid/>
          <w:sz w:val="24"/>
          <w:szCs w:val="24"/>
        </w:rPr>
      </w:pPr>
      <w:r w:rsidRPr="009D5F68">
        <w:rPr>
          <w:snapToGrid/>
          <w:sz w:val="24"/>
          <w:szCs w:val="24"/>
        </w:rPr>
        <w:t>10.1.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rsidR="009D5F68" w:rsidRPr="009D5F68" w:rsidRDefault="009D5F68" w:rsidP="009D5F68">
      <w:pPr>
        <w:spacing w:line="240" w:lineRule="auto"/>
        <w:ind w:firstLine="360"/>
        <w:rPr>
          <w:snapToGrid/>
          <w:sz w:val="24"/>
          <w:szCs w:val="24"/>
        </w:rPr>
      </w:pPr>
      <w:r w:rsidRPr="009D5F68">
        <w:rPr>
          <w:snapToGrid/>
          <w:sz w:val="24"/>
          <w:szCs w:val="24"/>
        </w:rPr>
        <w:t>10.2. Любая договоренность между сторонами,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9D5F68" w:rsidRPr="009D5F68" w:rsidRDefault="009D5F68" w:rsidP="009D5F68">
      <w:pPr>
        <w:spacing w:line="240" w:lineRule="auto"/>
        <w:ind w:firstLine="360"/>
        <w:rPr>
          <w:snapToGrid/>
          <w:sz w:val="24"/>
          <w:szCs w:val="24"/>
        </w:rPr>
      </w:pPr>
      <w:r w:rsidRPr="009D5F68">
        <w:rPr>
          <w:snapToGrid/>
          <w:sz w:val="24"/>
          <w:szCs w:val="24"/>
        </w:rPr>
        <w:t>10.3. Во всем остальном, что не предусмотрено настоящим договором, применяются нормы законодательства Российской Федерации.</w:t>
      </w:r>
    </w:p>
    <w:p w:rsidR="009D5F68" w:rsidRPr="009D5F68" w:rsidRDefault="009D5F68" w:rsidP="009D5F68">
      <w:pPr>
        <w:spacing w:line="240" w:lineRule="auto"/>
        <w:ind w:firstLine="360"/>
        <w:rPr>
          <w:snapToGrid/>
          <w:sz w:val="24"/>
          <w:szCs w:val="24"/>
        </w:rPr>
      </w:pPr>
      <w:r w:rsidRPr="009D5F68">
        <w:rPr>
          <w:snapToGrid/>
          <w:sz w:val="24"/>
          <w:szCs w:val="24"/>
        </w:rPr>
        <w:t>10.4. Все указанные в Договоре приложения являются его неотъемлемой частью.</w:t>
      </w:r>
    </w:p>
    <w:p w:rsidR="009D5F68" w:rsidRPr="009D5F68" w:rsidRDefault="009D5F68" w:rsidP="009D5F68">
      <w:pPr>
        <w:widowControl w:val="0"/>
        <w:spacing w:line="240" w:lineRule="auto"/>
        <w:ind w:firstLine="720"/>
        <w:rPr>
          <w:sz w:val="22"/>
          <w:szCs w:val="22"/>
        </w:rPr>
      </w:pPr>
      <w:r w:rsidRPr="009D5F68">
        <w:rPr>
          <w:snapToGrid/>
          <w:sz w:val="24"/>
          <w:szCs w:val="24"/>
        </w:rPr>
        <w:t xml:space="preserve">10.5. Спорные вопросы, возникающие в ходе исполнения настоящего Договора, разрешаются Арбитражным судом </w:t>
      </w:r>
      <w:bookmarkStart w:id="122" w:name="_Toc271723536"/>
      <w:bookmarkStart w:id="123" w:name="_Toc216064498"/>
      <w:r w:rsidRPr="009D5F68">
        <w:rPr>
          <w:color w:val="000000"/>
          <w:sz w:val="22"/>
          <w:szCs w:val="22"/>
        </w:rPr>
        <w:t xml:space="preserve">Ханты-Мансийского округа - Югры. </w:t>
      </w:r>
    </w:p>
    <w:p w:rsidR="009D5F68" w:rsidRPr="009D5F68" w:rsidRDefault="009D5F68" w:rsidP="009D5F68">
      <w:pPr>
        <w:tabs>
          <w:tab w:val="left" w:pos="720"/>
        </w:tabs>
        <w:spacing w:line="240" w:lineRule="auto"/>
        <w:ind w:firstLine="360"/>
        <w:jc w:val="center"/>
        <w:rPr>
          <w:b/>
          <w:snapToGrid/>
          <w:sz w:val="24"/>
          <w:szCs w:val="24"/>
        </w:rPr>
      </w:pPr>
    </w:p>
    <w:p w:rsidR="009D5F68" w:rsidRPr="009D5F68" w:rsidRDefault="009D5F68" w:rsidP="009D5F68">
      <w:pPr>
        <w:tabs>
          <w:tab w:val="left" w:pos="720"/>
        </w:tabs>
        <w:spacing w:line="240" w:lineRule="auto"/>
        <w:ind w:firstLine="360"/>
        <w:jc w:val="center"/>
        <w:rPr>
          <w:b/>
          <w:snapToGrid/>
          <w:sz w:val="24"/>
          <w:szCs w:val="24"/>
        </w:rPr>
      </w:pPr>
      <w:r w:rsidRPr="009D5F68">
        <w:rPr>
          <w:b/>
          <w:snapToGrid/>
          <w:sz w:val="24"/>
          <w:szCs w:val="24"/>
        </w:rPr>
        <w:t>Статья 11. Приложения</w:t>
      </w:r>
      <w:bookmarkEnd w:id="122"/>
      <w:bookmarkEnd w:id="123"/>
    </w:p>
    <w:p w:rsidR="009D5F68" w:rsidRPr="009D5F68" w:rsidRDefault="009D5F68" w:rsidP="009D5F68">
      <w:pPr>
        <w:tabs>
          <w:tab w:val="left" w:pos="1080"/>
        </w:tabs>
        <w:spacing w:line="240" w:lineRule="auto"/>
        <w:ind w:left="360" w:hanging="560"/>
        <w:jc w:val="left"/>
        <w:rPr>
          <w:snapToGrid/>
          <w:sz w:val="24"/>
          <w:szCs w:val="24"/>
        </w:rPr>
      </w:pPr>
      <w:r w:rsidRPr="009D5F68">
        <w:rPr>
          <w:snapToGrid/>
          <w:sz w:val="24"/>
          <w:szCs w:val="24"/>
        </w:rPr>
        <w:tab/>
        <w:t>11.1.Следующие приложения являются неотъемлемой частью настоящего Договора:</w:t>
      </w:r>
    </w:p>
    <w:p w:rsidR="009D5F68" w:rsidRPr="009D5F68" w:rsidRDefault="009D5F68" w:rsidP="009D5F68">
      <w:pPr>
        <w:tabs>
          <w:tab w:val="left" w:pos="1080"/>
          <w:tab w:val="num" w:pos="2576"/>
        </w:tabs>
        <w:snapToGrid w:val="0"/>
        <w:spacing w:line="240" w:lineRule="auto"/>
        <w:ind w:left="560" w:hanging="140"/>
        <w:rPr>
          <w:snapToGrid/>
          <w:sz w:val="24"/>
          <w:szCs w:val="24"/>
        </w:rPr>
      </w:pPr>
    </w:p>
    <w:p w:rsidR="009D5F68" w:rsidRPr="009D5F68" w:rsidRDefault="009D5F68" w:rsidP="009D5F68">
      <w:pPr>
        <w:keepNext/>
        <w:tabs>
          <w:tab w:val="num" w:pos="1080"/>
        </w:tabs>
        <w:suppressAutoHyphens/>
        <w:snapToGrid w:val="0"/>
        <w:spacing w:before="240" w:after="120" w:line="240" w:lineRule="auto"/>
        <w:ind w:left="1080" w:hanging="1080"/>
        <w:jc w:val="center"/>
        <w:outlineLvl w:val="1"/>
        <w:rPr>
          <w:b/>
          <w:snapToGrid/>
          <w:sz w:val="24"/>
          <w:szCs w:val="24"/>
        </w:rPr>
      </w:pPr>
      <w:bookmarkStart w:id="124" w:name="_Toc271723537"/>
      <w:bookmarkStart w:id="125" w:name="_Toc182367080"/>
      <w:bookmarkStart w:id="126" w:name="_Toc163362711"/>
      <w:r w:rsidRPr="009D5F68">
        <w:rPr>
          <w:b/>
          <w:snapToGrid/>
          <w:sz w:val="24"/>
          <w:szCs w:val="24"/>
        </w:rPr>
        <w:t>Статья 12. Юридические адреса и реквизиты сторон</w:t>
      </w:r>
      <w:bookmarkEnd w:id="75"/>
      <w:bookmarkEnd w:id="76"/>
      <w:bookmarkEnd w:id="124"/>
      <w:bookmarkEnd w:id="125"/>
      <w:bookmarkEnd w:id="126"/>
    </w:p>
    <w:p w:rsidR="009D5F68" w:rsidRPr="009D5F68" w:rsidRDefault="009D5F68" w:rsidP="009D5F68">
      <w:pPr>
        <w:tabs>
          <w:tab w:val="num" w:pos="1080"/>
        </w:tabs>
        <w:spacing w:line="240" w:lineRule="auto"/>
        <w:ind w:firstLine="420"/>
        <w:rPr>
          <w:snapToGrid/>
          <w:sz w:val="24"/>
          <w:szCs w:val="24"/>
        </w:rPr>
      </w:pPr>
      <w:r w:rsidRPr="009D5F68">
        <w:rPr>
          <w:snapToGrid/>
          <w:sz w:val="24"/>
          <w:szCs w:val="24"/>
        </w:rPr>
        <w:t>Настоящий Договор составлен в двух экземплярах, имеющих равную юридическую силу, по одному для каждой из сторон.</w:t>
      </w:r>
    </w:p>
    <w:p w:rsidR="009D5F68" w:rsidRPr="009D5F68" w:rsidRDefault="009D5F68" w:rsidP="009D5F68">
      <w:pPr>
        <w:tabs>
          <w:tab w:val="num" w:pos="1080"/>
        </w:tabs>
        <w:spacing w:line="240" w:lineRule="auto"/>
        <w:ind w:firstLine="420"/>
        <w:rPr>
          <w:snapToGrid/>
          <w:sz w:val="24"/>
          <w:szCs w:val="24"/>
        </w:rPr>
      </w:pPr>
    </w:p>
    <w:tbl>
      <w:tblPr>
        <w:tblW w:w="10075" w:type="dxa"/>
        <w:tblLayout w:type="fixed"/>
        <w:tblLook w:val="04A0" w:firstRow="1" w:lastRow="0" w:firstColumn="1" w:lastColumn="0" w:noHBand="0" w:noVBand="1"/>
      </w:tblPr>
      <w:tblGrid>
        <w:gridCol w:w="4807"/>
        <w:gridCol w:w="5268"/>
      </w:tblGrid>
      <w:tr w:rsidR="009D5F68" w:rsidRPr="009D5F68" w:rsidTr="009D5F68">
        <w:trPr>
          <w:cantSplit/>
          <w:trHeight w:val="411"/>
        </w:trPr>
        <w:tc>
          <w:tcPr>
            <w:tcW w:w="4807" w:type="dxa"/>
            <w:hideMark/>
          </w:tcPr>
          <w:p w:rsidR="009D5F68" w:rsidRPr="009D5F68" w:rsidRDefault="009D5F68" w:rsidP="009D5F68">
            <w:pPr>
              <w:spacing w:line="240" w:lineRule="auto"/>
              <w:ind w:firstLine="0"/>
              <w:jc w:val="center"/>
              <w:rPr>
                <w:b/>
                <w:bCs/>
                <w:snapToGrid/>
                <w:sz w:val="24"/>
                <w:szCs w:val="24"/>
              </w:rPr>
            </w:pPr>
            <w:r w:rsidRPr="009D5F68">
              <w:rPr>
                <w:b/>
                <w:snapToGrid/>
                <w:sz w:val="24"/>
                <w:szCs w:val="24"/>
              </w:rPr>
              <w:t>ЗАКАЗЧИК:</w:t>
            </w:r>
          </w:p>
        </w:tc>
        <w:tc>
          <w:tcPr>
            <w:tcW w:w="5268" w:type="dxa"/>
            <w:hideMark/>
          </w:tcPr>
          <w:p w:rsidR="009D5F68" w:rsidRPr="009D5F68" w:rsidRDefault="009D5F68" w:rsidP="009D5F68">
            <w:pPr>
              <w:spacing w:line="240" w:lineRule="auto"/>
              <w:ind w:left="437" w:firstLine="0"/>
              <w:jc w:val="center"/>
              <w:rPr>
                <w:snapToGrid/>
                <w:sz w:val="24"/>
                <w:szCs w:val="24"/>
              </w:rPr>
            </w:pPr>
            <w:r w:rsidRPr="009D5F68">
              <w:rPr>
                <w:b/>
                <w:snapToGrid/>
                <w:sz w:val="24"/>
                <w:szCs w:val="24"/>
              </w:rPr>
              <w:t>ИСПОЛНИТЕЛЬ:</w:t>
            </w:r>
          </w:p>
        </w:tc>
      </w:tr>
      <w:tr w:rsidR="009D5F68" w:rsidRPr="009D5F68" w:rsidTr="009D5F68">
        <w:trPr>
          <w:cantSplit/>
          <w:trHeight w:val="411"/>
        </w:trPr>
        <w:tc>
          <w:tcPr>
            <w:tcW w:w="4807" w:type="dxa"/>
            <w:hideMark/>
          </w:tcPr>
          <w:p w:rsidR="009D5F68" w:rsidRPr="009D5F68" w:rsidRDefault="009D5F68" w:rsidP="009D5F68">
            <w:pPr>
              <w:widowControl w:val="0"/>
              <w:autoSpaceDE w:val="0"/>
              <w:autoSpaceDN w:val="0"/>
              <w:adjustRightInd w:val="0"/>
              <w:spacing w:line="240" w:lineRule="auto"/>
              <w:ind w:firstLine="0"/>
              <w:rPr>
                <w:b/>
                <w:snapToGrid/>
                <w:sz w:val="22"/>
                <w:szCs w:val="22"/>
              </w:rPr>
            </w:pPr>
            <w:r w:rsidRPr="009D5F68">
              <w:rPr>
                <w:b/>
                <w:sz w:val="22"/>
                <w:szCs w:val="22"/>
              </w:rPr>
              <w:t>Общество с ограниченной ответственностью «Сургутские городские электрические сети»</w:t>
            </w:r>
          </w:p>
          <w:p w:rsidR="009D5F68" w:rsidRPr="009D5F68" w:rsidRDefault="009D5F68" w:rsidP="009D5F68">
            <w:pPr>
              <w:spacing w:line="240" w:lineRule="auto"/>
              <w:ind w:firstLine="0"/>
              <w:rPr>
                <w:b/>
                <w:snapToGrid/>
                <w:sz w:val="24"/>
                <w:szCs w:val="24"/>
              </w:rPr>
            </w:pPr>
          </w:p>
        </w:tc>
        <w:tc>
          <w:tcPr>
            <w:tcW w:w="5268" w:type="dxa"/>
          </w:tcPr>
          <w:p w:rsidR="009D5F68" w:rsidRPr="009D5F68" w:rsidRDefault="009D5F68" w:rsidP="009D5F68">
            <w:pPr>
              <w:spacing w:line="240" w:lineRule="auto"/>
              <w:ind w:firstLine="0"/>
              <w:jc w:val="left"/>
              <w:rPr>
                <w:b/>
                <w:snapToGrid/>
                <w:sz w:val="24"/>
                <w:szCs w:val="24"/>
              </w:rPr>
            </w:pPr>
          </w:p>
        </w:tc>
      </w:tr>
      <w:tr w:rsidR="009D5F68" w:rsidRPr="009D5F68" w:rsidTr="009D5F68">
        <w:trPr>
          <w:cantSplit/>
          <w:trHeight w:val="395"/>
        </w:trPr>
        <w:tc>
          <w:tcPr>
            <w:tcW w:w="4807" w:type="dxa"/>
          </w:tcPr>
          <w:p w:rsidR="009D5F68" w:rsidRPr="009D5F68" w:rsidRDefault="009D5F68" w:rsidP="009D5F68">
            <w:pPr>
              <w:spacing w:line="240" w:lineRule="auto"/>
              <w:ind w:firstLine="0"/>
              <w:jc w:val="left"/>
              <w:rPr>
                <w:snapToGrid/>
                <w:sz w:val="24"/>
                <w:szCs w:val="24"/>
              </w:rPr>
            </w:pPr>
            <w:r w:rsidRPr="009D5F68">
              <w:rPr>
                <w:snapToGrid/>
                <w:sz w:val="24"/>
                <w:szCs w:val="24"/>
              </w:rPr>
              <w:lastRenderedPageBreak/>
              <w:t>ЗАКАЗЧИК:</w:t>
            </w:r>
          </w:p>
          <w:p w:rsidR="009D5F68" w:rsidRPr="009D5F68" w:rsidRDefault="009D5F68" w:rsidP="009D5F68">
            <w:pPr>
              <w:spacing w:line="240" w:lineRule="auto"/>
              <w:ind w:firstLine="0"/>
              <w:jc w:val="left"/>
              <w:rPr>
                <w:snapToGrid/>
                <w:sz w:val="24"/>
                <w:szCs w:val="24"/>
              </w:rPr>
            </w:pPr>
            <w:r w:rsidRPr="009D5F68">
              <w:rPr>
                <w:snapToGrid/>
                <w:sz w:val="24"/>
                <w:szCs w:val="24"/>
              </w:rPr>
              <w:t>Общество с ограниченной ответственностью «Сургутские городские электрические сети»,</w:t>
            </w:r>
          </w:p>
          <w:p w:rsidR="009D5F68" w:rsidRPr="009D5F68" w:rsidRDefault="009D5F68" w:rsidP="009D5F68">
            <w:pPr>
              <w:spacing w:line="240" w:lineRule="auto"/>
              <w:ind w:firstLine="0"/>
              <w:jc w:val="left"/>
              <w:rPr>
                <w:snapToGrid/>
                <w:sz w:val="24"/>
                <w:szCs w:val="24"/>
              </w:rPr>
            </w:pPr>
            <w:r w:rsidRPr="009D5F68">
              <w:rPr>
                <w:snapToGrid/>
                <w:sz w:val="24"/>
                <w:szCs w:val="24"/>
              </w:rPr>
              <w:t>628404, Тюменская область, Ханты-Мансийский автономный округ – Югра, город Сургут, Нефтеюганское шоссе, 15</w:t>
            </w:r>
          </w:p>
          <w:p w:rsidR="009D5F68" w:rsidRPr="009D5F68" w:rsidRDefault="009D5F68" w:rsidP="009D5F68">
            <w:pPr>
              <w:spacing w:line="240" w:lineRule="auto"/>
              <w:ind w:firstLine="0"/>
              <w:jc w:val="left"/>
              <w:rPr>
                <w:snapToGrid/>
                <w:sz w:val="24"/>
                <w:szCs w:val="24"/>
              </w:rPr>
            </w:pPr>
            <w:r w:rsidRPr="009D5F68">
              <w:rPr>
                <w:snapToGrid/>
                <w:sz w:val="24"/>
                <w:szCs w:val="24"/>
              </w:rPr>
              <w:t>Тел. (3462) 52-46-00, факс. (3462) 34-63-13</w:t>
            </w:r>
          </w:p>
          <w:p w:rsidR="009D5F68" w:rsidRPr="009D5F68" w:rsidRDefault="009D5F68" w:rsidP="009D5F68">
            <w:pPr>
              <w:spacing w:line="240" w:lineRule="auto"/>
              <w:ind w:firstLine="0"/>
              <w:jc w:val="left"/>
              <w:rPr>
                <w:snapToGrid/>
                <w:sz w:val="24"/>
                <w:szCs w:val="24"/>
              </w:rPr>
            </w:pPr>
            <w:r w:rsidRPr="009D5F68">
              <w:rPr>
                <w:snapToGrid/>
                <w:sz w:val="24"/>
                <w:szCs w:val="24"/>
              </w:rPr>
              <w:t>ИНН/КПП 8602015464/862450001</w:t>
            </w:r>
          </w:p>
          <w:p w:rsidR="009D5F68" w:rsidRPr="009D5F68" w:rsidRDefault="009D5F68" w:rsidP="009D5F68">
            <w:pPr>
              <w:spacing w:line="240" w:lineRule="auto"/>
              <w:ind w:firstLine="0"/>
              <w:jc w:val="left"/>
              <w:rPr>
                <w:snapToGrid/>
                <w:sz w:val="24"/>
                <w:szCs w:val="24"/>
              </w:rPr>
            </w:pPr>
            <w:r w:rsidRPr="009D5F68">
              <w:rPr>
                <w:snapToGrid/>
                <w:sz w:val="24"/>
                <w:szCs w:val="24"/>
              </w:rPr>
              <w:t>ОГРН 1068602153773</w:t>
            </w:r>
          </w:p>
          <w:p w:rsidR="009D5F68" w:rsidRPr="009D5F68" w:rsidRDefault="009D5F68" w:rsidP="009D5F68">
            <w:pPr>
              <w:spacing w:line="240" w:lineRule="auto"/>
              <w:ind w:firstLine="0"/>
              <w:jc w:val="left"/>
              <w:rPr>
                <w:snapToGrid/>
                <w:sz w:val="24"/>
                <w:szCs w:val="24"/>
              </w:rPr>
            </w:pPr>
            <w:r w:rsidRPr="009D5F68">
              <w:rPr>
                <w:snapToGrid/>
                <w:sz w:val="24"/>
                <w:szCs w:val="24"/>
              </w:rPr>
              <w:t>Р/с 40702810800030000206 в Сургутском филиале АО КБ «АГРОПРОМКРЕДИТ»,</w:t>
            </w:r>
          </w:p>
          <w:p w:rsidR="009D5F68" w:rsidRPr="009D5F68" w:rsidRDefault="009D5F68" w:rsidP="009D5F68">
            <w:pPr>
              <w:spacing w:line="240" w:lineRule="auto"/>
              <w:ind w:firstLine="0"/>
              <w:jc w:val="left"/>
              <w:rPr>
                <w:snapToGrid/>
                <w:sz w:val="24"/>
                <w:szCs w:val="24"/>
              </w:rPr>
            </w:pPr>
            <w:r w:rsidRPr="009D5F68">
              <w:rPr>
                <w:snapToGrid/>
                <w:sz w:val="24"/>
                <w:szCs w:val="24"/>
              </w:rPr>
              <w:t>г. Сургут</w:t>
            </w:r>
          </w:p>
          <w:p w:rsidR="009D5F68" w:rsidRPr="009D5F68" w:rsidRDefault="009D5F68" w:rsidP="009D5F68">
            <w:pPr>
              <w:spacing w:line="240" w:lineRule="auto"/>
              <w:ind w:firstLine="0"/>
              <w:jc w:val="left"/>
              <w:rPr>
                <w:snapToGrid/>
                <w:sz w:val="24"/>
                <w:szCs w:val="24"/>
              </w:rPr>
            </w:pPr>
            <w:r w:rsidRPr="009D5F68">
              <w:rPr>
                <w:snapToGrid/>
                <w:sz w:val="24"/>
                <w:szCs w:val="24"/>
              </w:rPr>
              <w:t xml:space="preserve">К/с 30101810500000000964 </w:t>
            </w:r>
          </w:p>
          <w:p w:rsidR="009D5F68" w:rsidRPr="009D5F68" w:rsidRDefault="009D5F68" w:rsidP="009D5F68">
            <w:pPr>
              <w:spacing w:line="240" w:lineRule="auto"/>
              <w:ind w:firstLine="0"/>
              <w:jc w:val="left"/>
              <w:rPr>
                <w:snapToGrid/>
                <w:sz w:val="24"/>
                <w:szCs w:val="24"/>
              </w:rPr>
            </w:pPr>
            <w:r w:rsidRPr="009D5F68">
              <w:rPr>
                <w:snapToGrid/>
                <w:sz w:val="24"/>
                <w:szCs w:val="24"/>
              </w:rPr>
              <w:t>БИК 047144964</w:t>
            </w:r>
          </w:p>
          <w:p w:rsidR="009D5F68" w:rsidRDefault="009D5F68" w:rsidP="009D5F68">
            <w:pPr>
              <w:spacing w:line="240" w:lineRule="auto"/>
              <w:ind w:firstLine="0"/>
              <w:jc w:val="left"/>
              <w:rPr>
                <w:snapToGrid/>
                <w:sz w:val="24"/>
                <w:szCs w:val="24"/>
              </w:rPr>
            </w:pPr>
          </w:p>
          <w:p w:rsidR="009D5F68" w:rsidRPr="009D5F68" w:rsidRDefault="009D5F68" w:rsidP="009D5F68">
            <w:pPr>
              <w:spacing w:line="240" w:lineRule="auto"/>
              <w:ind w:firstLine="0"/>
              <w:jc w:val="left"/>
              <w:rPr>
                <w:snapToGrid/>
                <w:sz w:val="24"/>
                <w:szCs w:val="24"/>
              </w:rPr>
            </w:pPr>
          </w:p>
          <w:p w:rsidR="009D5F68" w:rsidRPr="009D5F68" w:rsidRDefault="009D5F68" w:rsidP="009D5F68">
            <w:pPr>
              <w:spacing w:line="240" w:lineRule="auto"/>
              <w:ind w:firstLine="0"/>
              <w:jc w:val="left"/>
              <w:rPr>
                <w:snapToGrid/>
                <w:sz w:val="24"/>
                <w:szCs w:val="24"/>
                <w:lang w:val="en-US"/>
              </w:rPr>
            </w:pPr>
            <w:r w:rsidRPr="009D5F68">
              <w:rPr>
                <w:snapToGrid/>
                <w:sz w:val="24"/>
                <w:szCs w:val="24"/>
                <w:lang w:val="en-US"/>
              </w:rPr>
              <w:t>_________________________ М.Ч. Пак</w:t>
            </w:r>
          </w:p>
        </w:tc>
        <w:tc>
          <w:tcPr>
            <w:tcW w:w="5268" w:type="dxa"/>
          </w:tcPr>
          <w:p w:rsidR="009D5F68" w:rsidRDefault="009D5F68" w:rsidP="009D5F68">
            <w:pPr>
              <w:spacing w:line="240" w:lineRule="auto"/>
              <w:ind w:firstLine="0"/>
              <w:jc w:val="left"/>
              <w:rPr>
                <w:snapToGrid/>
                <w:sz w:val="24"/>
                <w:szCs w:val="24"/>
              </w:rPr>
            </w:pPr>
          </w:p>
          <w:p w:rsidR="009D5F68" w:rsidRPr="009D5F68" w:rsidRDefault="009D5F68" w:rsidP="009D5F68">
            <w:pPr>
              <w:rPr>
                <w:sz w:val="24"/>
                <w:szCs w:val="24"/>
              </w:rPr>
            </w:pPr>
          </w:p>
          <w:p w:rsidR="009D5F68" w:rsidRPr="009D5F68" w:rsidRDefault="009D5F68" w:rsidP="009D5F68">
            <w:pPr>
              <w:rPr>
                <w:sz w:val="24"/>
                <w:szCs w:val="24"/>
              </w:rPr>
            </w:pPr>
          </w:p>
          <w:p w:rsidR="009D5F68" w:rsidRPr="009D5F68" w:rsidRDefault="009D5F68" w:rsidP="009D5F68">
            <w:pPr>
              <w:rPr>
                <w:sz w:val="24"/>
                <w:szCs w:val="24"/>
              </w:rPr>
            </w:pPr>
          </w:p>
          <w:p w:rsidR="009D5F68" w:rsidRPr="009D5F68" w:rsidRDefault="009D5F68" w:rsidP="009D5F68">
            <w:pPr>
              <w:rPr>
                <w:sz w:val="24"/>
                <w:szCs w:val="24"/>
              </w:rPr>
            </w:pPr>
          </w:p>
          <w:p w:rsidR="009D5F68" w:rsidRPr="009D5F68" w:rsidRDefault="009D5F68" w:rsidP="009D5F68">
            <w:pPr>
              <w:rPr>
                <w:sz w:val="24"/>
                <w:szCs w:val="24"/>
              </w:rPr>
            </w:pPr>
          </w:p>
          <w:p w:rsidR="009D5F68" w:rsidRPr="009D5F68" w:rsidRDefault="009D5F68" w:rsidP="009D5F68">
            <w:pPr>
              <w:rPr>
                <w:sz w:val="24"/>
                <w:szCs w:val="24"/>
              </w:rPr>
            </w:pPr>
          </w:p>
          <w:p w:rsidR="009D5F68" w:rsidRPr="009D5F68" w:rsidRDefault="009D5F68" w:rsidP="009D5F68">
            <w:pPr>
              <w:ind w:firstLine="0"/>
              <w:rPr>
                <w:sz w:val="24"/>
                <w:szCs w:val="24"/>
              </w:rPr>
            </w:pPr>
          </w:p>
        </w:tc>
      </w:tr>
      <w:tr w:rsidR="009D5F68" w:rsidRPr="009D5F68" w:rsidTr="009D5F68">
        <w:trPr>
          <w:cantSplit/>
          <w:trHeight w:val="111"/>
        </w:trPr>
        <w:tc>
          <w:tcPr>
            <w:tcW w:w="4807" w:type="dxa"/>
          </w:tcPr>
          <w:p w:rsidR="009D5F68" w:rsidRPr="009D5F68" w:rsidRDefault="009D5F68" w:rsidP="009D5F68">
            <w:pPr>
              <w:spacing w:line="240" w:lineRule="auto"/>
              <w:ind w:firstLine="0"/>
              <w:jc w:val="left"/>
              <w:rPr>
                <w:b/>
                <w:bCs/>
                <w:snapToGrid/>
                <w:sz w:val="24"/>
                <w:szCs w:val="24"/>
              </w:rPr>
            </w:pPr>
          </w:p>
        </w:tc>
        <w:tc>
          <w:tcPr>
            <w:tcW w:w="5268" w:type="dxa"/>
          </w:tcPr>
          <w:p w:rsidR="009D5F68" w:rsidRPr="009D5F68" w:rsidRDefault="009D5F68" w:rsidP="009D5F68">
            <w:pPr>
              <w:spacing w:line="240" w:lineRule="auto"/>
              <w:ind w:firstLine="0"/>
              <w:jc w:val="left"/>
              <w:rPr>
                <w:b/>
                <w:bCs/>
                <w:snapToGrid/>
                <w:sz w:val="24"/>
                <w:szCs w:val="24"/>
              </w:rPr>
            </w:pPr>
            <w:r w:rsidRPr="009D5F68">
              <w:rPr>
                <w:snapToGrid/>
                <w:sz w:val="24"/>
                <w:szCs w:val="24"/>
              </w:rPr>
              <w:t>_______________/</w:t>
            </w:r>
            <w:r w:rsidRPr="009D5F68">
              <w:rPr>
                <w:snapToGrid/>
                <w:sz w:val="24"/>
                <w:szCs w:val="24"/>
                <w:lang w:val="en-US"/>
              </w:rPr>
              <w:t>____________________</w:t>
            </w:r>
            <w:r w:rsidRPr="009D5F68">
              <w:rPr>
                <w:snapToGrid/>
                <w:sz w:val="24"/>
                <w:szCs w:val="24"/>
              </w:rPr>
              <w:t xml:space="preserve"> /</w:t>
            </w:r>
          </w:p>
        </w:tc>
      </w:tr>
    </w:tbl>
    <w:p w:rsidR="0090104A" w:rsidRDefault="0090104A" w:rsidP="0090104A">
      <w:pPr>
        <w:spacing w:line="240" w:lineRule="auto"/>
        <w:rPr>
          <w:rFonts w:eastAsia="Gulim"/>
          <w:lang w:bidi="ru-RU"/>
        </w:rPr>
      </w:pPr>
    </w:p>
    <w:p w:rsidR="00FF4C91" w:rsidRDefault="00FF4C91" w:rsidP="0090104A">
      <w:pPr>
        <w:spacing w:line="240" w:lineRule="auto"/>
        <w:rPr>
          <w:rFonts w:eastAsia="Gulim"/>
          <w:lang w:bidi="ru-RU"/>
        </w:rPr>
      </w:pPr>
    </w:p>
    <w:p w:rsidR="005E3E74" w:rsidRPr="00450011" w:rsidRDefault="005E3E74" w:rsidP="009D5F68">
      <w:pPr>
        <w:pStyle w:val="1"/>
        <w:numPr>
          <w:ilvl w:val="0"/>
          <w:numId w:val="24"/>
        </w:numPr>
        <w:spacing w:before="0" w:after="120"/>
        <w:rPr>
          <w:rFonts w:ascii="Times New Roman" w:hAnsi="Times New Roman"/>
          <w:bCs/>
          <w:sz w:val="24"/>
          <w:szCs w:val="28"/>
        </w:rPr>
      </w:pPr>
      <w:bookmarkStart w:id="127" w:name="_%25252525252525252525252525252525252525"/>
      <w:bookmarkStart w:id="128" w:name="_Ref55300680"/>
      <w:bookmarkStart w:id="129" w:name="_Toc55305378"/>
      <w:bookmarkStart w:id="130" w:name="_Toc57314640"/>
      <w:bookmarkStart w:id="131" w:name="_Toc69728963"/>
      <w:bookmarkStart w:id="132" w:name="ИНСТРУКЦИИ"/>
      <w:bookmarkStart w:id="133" w:name="_Toc434312467"/>
      <w:bookmarkEnd w:id="21"/>
      <w:bookmarkEnd w:id="68"/>
      <w:bookmarkEnd w:id="127"/>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128"/>
      <w:bookmarkEnd w:id="129"/>
      <w:bookmarkEnd w:id="130"/>
      <w:bookmarkEnd w:id="131"/>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134" w:name="_Ref440305687"/>
      <w:bookmarkStart w:id="135" w:name="_Toc518119235"/>
      <w:bookmarkStart w:id="136" w:name="_Toc55193148"/>
      <w:bookmarkStart w:id="137" w:name="_Toc55285342"/>
      <w:bookmarkStart w:id="138" w:name="_Toc55305379"/>
      <w:bookmarkStart w:id="139" w:name="_Toc57314641"/>
      <w:bookmarkStart w:id="140" w:name="_Toc69728964"/>
      <w:bookmarkEnd w:id="132"/>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134"/>
      <w:bookmarkEnd w:id="135"/>
      <w:bookmarkEnd w:id="136"/>
      <w:bookmarkEnd w:id="137"/>
      <w:bookmarkEnd w:id="138"/>
      <w:bookmarkEnd w:id="139"/>
      <w:bookmarkEnd w:id="140"/>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133"/>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AF7450">
        <w:fldChar w:fldCharType="begin"/>
      </w:r>
      <w:r w:rsidR="00AF7450">
        <w:instrText xml:space="preserve"> REF _Ref55280436 \r \h  \* MERGEFORMAT </w:instrText>
      </w:r>
      <w:r w:rsidR="00AF7450">
        <w:fldChar w:fldCharType="separate"/>
      </w:r>
      <w:r w:rsidR="0098299C">
        <w:rPr>
          <w:sz w:val="24"/>
        </w:rPr>
        <w:t>4.3</w:t>
      </w:r>
      <w:r w:rsidR="00AF7450">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F7450">
        <w:fldChar w:fldCharType="begin"/>
      </w:r>
      <w:r w:rsidR="00AF7450">
        <w:instrText xml:space="preserve"> REF _Ref222625643 \r \h  \* MERGEFORMAT </w:instrText>
      </w:r>
      <w:r w:rsidR="00AF7450">
        <w:fldChar w:fldCharType="separate"/>
      </w:r>
      <w:r w:rsidR="0098299C">
        <w:rPr>
          <w:sz w:val="24"/>
        </w:rPr>
        <w:t>4.5</w:t>
      </w:r>
      <w:r w:rsidR="00AF7450">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AF7450">
        <w:fldChar w:fldCharType="begin"/>
      </w:r>
      <w:r w:rsidR="00AF7450">
        <w:instrText xml:space="preserve"> REF _Ref191968786 \r \h  \* MERGEFORMAT </w:instrText>
      </w:r>
      <w:r w:rsidR="00AF7450">
        <w:fldChar w:fldCharType="separate"/>
      </w:r>
      <w:r w:rsidR="0098299C">
        <w:rPr>
          <w:sz w:val="24"/>
        </w:rPr>
        <w:t>4.7</w:t>
      </w:r>
      <w:r w:rsidR="00AF7450">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AF7450">
        <w:fldChar w:fldCharType="begin"/>
      </w:r>
      <w:r w:rsidR="00AF7450">
        <w:instrText xml:space="preserve"> REF _Ref55280474 \r \h  \* MERGEFORMAT </w:instrText>
      </w:r>
      <w:r w:rsidR="00AF7450">
        <w:fldChar w:fldCharType="separate"/>
      </w:r>
      <w:r w:rsidR="0098299C">
        <w:rPr>
          <w:sz w:val="24"/>
        </w:rPr>
        <w:t>4.8</w:t>
      </w:r>
      <w:r w:rsidR="00AF7450">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141" w:name="_Ref55280418"/>
      <w:bookmarkStart w:id="142" w:name="_Toc55285343"/>
      <w:bookmarkStart w:id="143" w:name="_Toc55305380"/>
      <w:bookmarkStart w:id="144" w:name="_Toc57314642"/>
      <w:bookmarkStart w:id="145" w:name="_Toc69728965"/>
      <w:bookmarkStart w:id="146" w:name="_Toc43431246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141"/>
      <w:bookmarkEnd w:id="142"/>
      <w:bookmarkEnd w:id="143"/>
      <w:bookmarkEnd w:id="144"/>
      <w:bookmarkEnd w:id="145"/>
      <w:r w:rsidR="000508B5" w:rsidRPr="006A1EC5">
        <w:rPr>
          <w:sz w:val="24"/>
          <w:szCs w:val="24"/>
        </w:rPr>
        <w:t>запроса предложений</w:t>
      </w:r>
      <w:bookmarkEnd w:id="146"/>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147" w:name="_Ref55280429"/>
      <w:bookmarkStart w:id="148" w:name="_Toc55285344"/>
      <w:bookmarkStart w:id="149" w:name="_Toc55305381"/>
      <w:bookmarkStart w:id="150" w:name="_Toc57314643"/>
      <w:bookmarkStart w:id="151" w:name="_Toc69728966"/>
      <w:bookmarkStart w:id="152" w:name="_Toc43431246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47"/>
      <w:bookmarkEnd w:id="148"/>
      <w:bookmarkEnd w:id="149"/>
      <w:bookmarkEnd w:id="150"/>
      <w:bookmarkEnd w:id="151"/>
      <w:r w:rsidR="0014306C" w:rsidRPr="006532FF">
        <w:rPr>
          <w:sz w:val="24"/>
        </w:rPr>
        <w:t>Участникам</w:t>
      </w:r>
      <w:bookmarkEnd w:id="152"/>
    </w:p>
    <w:p w:rsidR="005E3E74" w:rsidRPr="006532FF" w:rsidRDefault="0014306C" w:rsidP="00973F80">
      <w:pPr>
        <w:pStyle w:val="a"/>
        <w:numPr>
          <w:ilvl w:val="2"/>
          <w:numId w:val="19"/>
        </w:numPr>
        <w:spacing w:line="240" w:lineRule="auto"/>
        <w:ind w:hanging="578"/>
        <w:rPr>
          <w:sz w:val="24"/>
        </w:rPr>
      </w:pPr>
      <w:bookmarkStart w:id="153"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153"/>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154" w:name="_Ref55280436"/>
      <w:bookmarkStart w:id="155" w:name="_Toc55285345"/>
      <w:bookmarkStart w:id="156" w:name="_Toc55305382"/>
      <w:bookmarkStart w:id="157" w:name="_Toc57314644"/>
      <w:bookmarkStart w:id="158" w:name="_Toc69728967"/>
      <w:bookmarkStart w:id="159" w:name="_Toc434312470"/>
      <w:r w:rsidRPr="006532FF">
        <w:rPr>
          <w:sz w:val="24"/>
        </w:rPr>
        <w:t xml:space="preserve">Подготовка </w:t>
      </w:r>
      <w:bookmarkEnd w:id="154"/>
      <w:bookmarkEnd w:id="155"/>
      <w:bookmarkEnd w:id="156"/>
      <w:bookmarkEnd w:id="157"/>
      <w:bookmarkEnd w:id="158"/>
      <w:r w:rsidR="002C403C" w:rsidRPr="006532FF">
        <w:rPr>
          <w:sz w:val="24"/>
        </w:rPr>
        <w:t>Предложений</w:t>
      </w:r>
      <w:bookmarkEnd w:id="159"/>
    </w:p>
    <w:p w:rsidR="005E3E74" w:rsidRPr="006532FF" w:rsidRDefault="005E3E74" w:rsidP="00973F80">
      <w:pPr>
        <w:pStyle w:val="a"/>
        <w:numPr>
          <w:ilvl w:val="2"/>
          <w:numId w:val="19"/>
        </w:numPr>
        <w:ind w:hanging="578"/>
        <w:rPr>
          <w:b/>
          <w:sz w:val="24"/>
        </w:rPr>
      </w:pPr>
      <w:bookmarkStart w:id="160" w:name="_Ref56229154"/>
      <w:bookmarkStart w:id="161" w:name="_Toc57314645"/>
      <w:r w:rsidRPr="006532FF">
        <w:rPr>
          <w:b/>
          <w:sz w:val="24"/>
        </w:rPr>
        <w:t xml:space="preserve">Общие требования к </w:t>
      </w:r>
      <w:bookmarkEnd w:id="160"/>
      <w:bookmarkEnd w:id="161"/>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62"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63" w:name="_Ref56240821"/>
      <w:bookmarkEnd w:id="162"/>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AF7450">
        <w:fldChar w:fldCharType="begin"/>
      </w:r>
      <w:r w:rsidR="00AF7450">
        <w:instrText xml:space="preserve"> REF _Ref222630159 \r \h  \* MERGEFORMAT </w:instrText>
      </w:r>
      <w:r w:rsidR="00AF7450">
        <w:fldChar w:fldCharType="separate"/>
      </w:r>
      <w:r w:rsidR="0098299C">
        <w:rPr>
          <w:sz w:val="24"/>
          <w:szCs w:val="24"/>
        </w:rPr>
        <w:t>5.1</w:t>
      </w:r>
      <w:r w:rsidR="00AF7450">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Pr="00880DA9" w:rsidRDefault="005536F7" w:rsidP="00973F80">
      <w:pPr>
        <w:pStyle w:val="a1"/>
        <w:numPr>
          <w:ilvl w:val="0"/>
          <w:numId w:val="20"/>
        </w:numPr>
        <w:tabs>
          <w:tab w:val="left" w:pos="0"/>
          <w:tab w:val="left" w:pos="709"/>
        </w:tabs>
        <w:spacing w:line="240" w:lineRule="auto"/>
        <w:ind w:left="993"/>
        <w:rPr>
          <w:sz w:val="24"/>
          <w:szCs w:val="24"/>
        </w:rPr>
      </w:pPr>
      <w:r w:rsidRPr="005536F7">
        <w:rPr>
          <w:sz w:val="24"/>
          <w:szCs w:val="24"/>
        </w:rPr>
        <w:t xml:space="preserve">Сводную таблицу стоимости работ в соответствии с формой, приведенной в настоящей Документации по запросу предложений с приложением сметных расчетов </w:t>
      </w:r>
      <w:r w:rsidR="00E954F0" w:rsidRPr="006532FF">
        <w:rPr>
          <w:sz w:val="24"/>
          <w:szCs w:val="24"/>
        </w:rPr>
        <w:t xml:space="preserve">(подраздел </w:t>
      </w:r>
      <w:r w:rsidR="0078446E">
        <w:rPr>
          <w:sz w:val="24"/>
          <w:szCs w:val="24"/>
        </w:rPr>
        <w:t>5.</w:t>
      </w:r>
      <w:r w:rsidR="0090104A">
        <w:rPr>
          <w:sz w:val="24"/>
          <w:szCs w:val="24"/>
        </w:rPr>
        <w:t>3</w:t>
      </w:r>
      <w:r w:rsidR="0078446E">
        <w:rPr>
          <w:sz w:val="24"/>
          <w:szCs w:val="24"/>
        </w:rPr>
        <w:t>);</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AF7450">
        <w:fldChar w:fldCharType="begin"/>
      </w:r>
      <w:r w:rsidR="00AF7450">
        <w:instrText xml:space="preserve"> REF _Ref222630269 \r \h  \* MERGEFORMAT </w:instrText>
      </w:r>
      <w:r w:rsidR="00AF7450">
        <w:fldChar w:fldCharType="separate"/>
      </w:r>
      <w:r w:rsidR="0098299C">
        <w:rPr>
          <w:sz w:val="24"/>
          <w:szCs w:val="24"/>
        </w:rPr>
        <w:t>5.4</w:t>
      </w:r>
      <w:r w:rsidR="00AF7450">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AF7450">
        <w:fldChar w:fldCharType="begin"/>
      </w:r>
      <w:r w:rsidR="00AF7450">
        <w:instrText xml:space="preserve"> REF _Ref222630294 \r \h  \* MERGEFORMAT </w:instrText>
      </w:r>
      <w:r w:rsidR="00AF7450">
        <w:fldChar w:fldCharType="separate"/>
      </w:r>
      <w:r w:rsidR="0098299C">
        <w:rPr>
          <w:sz w:val="24"/>
          <w:szCs w:val="24"/>
        </w:rPr>
        <w:t>5.5</w:t>
      </w:r>
      <w:r w:rsidR="00AF7450">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64" w:name="_Ref55279015"/>
      <w:bookmarkStart w:id="165" w:name="_Ref55279017"/>
      <w:bookmarkEnd w:id="163"/>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AF7450">
        <w:fldChar w:fldCharType="begin"/>
      </w:r>
      <w:r w:rsidR="00AF7450">
        <w:instrText xml:space="preserve"> REF _Ref222630311 \r \h  \* MERGEFORMAT </w:instrText>
      </w:r>
      <w:r w:rsidR="00AF7450">
        <w:fldChar w:fldCharType="separate"/>
      </w:r>
      <w:r w:rsidR="0098299C">
        <w:rPr>
          <w:sz w:val="24"/>
          <w:szCs w:val="24"/>
        </w:rPr>
        <w:t>5.6</w:t>
      </w:r>
      <w:r w:rsidR="00AF7450">
        <w:fldChar w:fldCharType="end"/>
      </w:r>
      <w:r w:rsidR="0090104A">
        <w:rPr>
          <w:sz w:val="24"/>
          <w:szCs w:val="24"/>
        </w:rPr>
        <w:t>6</w:t>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AF7450">
        <w:fldChar w:fldCharType="begin"/>
      </w:r>
      <w:r w:rsidR="00AF7450">
        <w:instrText xml:space="preserve"> REF _Ref222630323 \r \h  \* MERGEFORMAT </w:instrText>
      </w:r>
      <w:r w:rsidR="00AF7450">
        <w:fldChar w:fldCharType="separate"/>
      </w:r>
      <w:r w:rsidR="0098299C">
        <w:rPr>
          <w:sz w:val="24"/>
          <w:szCs w:val="24"/>
        </w:rPr>
        <w:t>5.7</w:t>
      </w:r>
      <w:r w:rsidR="00AF7450">
        <w:fldChar w:fldCharType="end"/>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AF7450">
        <w:fldChar w:fldCharType="begin"/>
      </w:r>
      <w:r w:rsidR="00AF7450">
        <w:instrText xml:space="preserve"> REF _Ref222630340 \r \h  \* MERGEFORMAT </w:instrText>
      </w:r>
      <w:r w:rsidR="00AF7450">
        <w:fldChar w:fldCharType="separate"/>
      </w:r>
      <w:r w:rsidR="0098299C">
        <w:rPr>
          <w:sz w:val="24"/>
          <w:szCs w:val="24"/>
        </w:rPr>
        <w:t>5.8</w:t>
      </w:r>
      <w:r w:rsidR="00AF7450">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64"/>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66" w:name="_Ref176760171"/>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65"/>
      <w:bookmarkEnd w:id="16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67" w:name="_Ref56220439"/>
      <w:bookmarkStart w:id="168" w:name="_Ref56233643"/>
      <w:bookmarkStart w:id="169" w:name="_Ref56235653"/>
      <w:bookmarkStart w:id="170"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67"/>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68"/>
      <w:bookmarkEnd w:id="169"/>
      <w:bookmarkEnd w:id="170"/>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AF7450">
        <w:fldChar w:fldCharType="begin"/>
      </w:r>
      <w:r w:rsidR="00AF7450">
        <w:instrText xml:space="preserve"> REF _Ref191969602 \r \h  \* ME</w:instrText>
      </w:r>
      <w:r w:rsidR="00AF7450">
        <w:instrText xml:space="preserve">RGEFORMAT </w:instrText>
      </w:r>
      <w:r w:rsidR="00AF7450">
        <w:fldChar w:fldCharType="separate"/>
      </w:r>
      <w:r w:rsidR="0098299C">
        <w:rPr>
          <w:sz w:val="24"/>
        </w:rPr>
        <w:t>5.1</w:t>
      </w:r>
      <w:r w:rsidR="00AF7450">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71" w:name="_Toc57314647"/>
      <w:r w:rsidRPr="003E19CB">
        <w:rPr>
          <w:b/>
          <w:sz w:val="24"/>
        </w:rPr>
        <w:t xml:space="preserve">Требования к языку </w:t>
      </w:r>
      <w:bookmarkEnd w:id="171"/>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72"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w:t>
      </w:r>
      <w:r w:rsidRPr="006532FF">
        <w:rPr>
          <w:sz w:val="24"/>
        </w:rPr>
        <w:lastRenderedPageBreak/>
        <w:t xml:space="preserve">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73" w:name="_Hlt40850038"/>
      <w:bookmarkEnd w:id="173"/>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72"/>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74"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74"/>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75" w:name="_Ref57667242"/>
      <w:r w:rsidRPr="001E01A4">
        <w:rPr>
          <w:b/>
          <w:sz w:val="24"/>
        </w:rPr>
        <w:t>Начальная (предельная) цен</w:t>
      </w:r>
      <w:bookmarkEnd w:id="175"/>
      <w:r w:rsidR="007537FC">
        <w:rPr>
          <w:b/>
          <w:sz w:val="24"/>
        </w:rPr>
        <w:t>а</w:t>
      </w:r>
      <w:r w:rsidR="001E01A4">
        <w:rPr>
          <w:b/>
          <w:sz w:val="24"/>
        </w:rPr>
        <w:t xml:space="preserve">: </w:t>
      </w:r>
      <w:r w:rsidR="00A67C45">
        <w:rPr>
          <w:b/>
          <w:sz w:val="24"/>
        </w:rPr>
        <w:t>183</w:t>
      </w:r>
      <w:r w:rsidR="000B7CF3">
        <w:rPr>
          <w:b/>
          <w:sz w:val="24"/>
        </w:rPr>
        <w:t xml:space="preserve"> 000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76" w:name="_Toc57314653"/>
      <w:r w:rsidRPr="003E19CB">
        <w:rPr>
          <w:b/>
          <w:sz w:val="24"/>
        </w:rPr>
        <w:t xml:space="preserve">Разъяснение </w:t>
      </w:r>
      <w:r w:rsidR="00012E1C" w:rsidRPr="003E19CB">
        <w:rPr>
          <w:b/>
          <w:sz w:val="24"/>
        </w:rPr>
        <w:t>Д</w:t>
      </w:r>
      <w:r w:rsidRPr="003E19CB">
        <w:rPr>
          <w:b/>
          <w:sz w:val="24"/>
        </w:rPr>
        <w:t>окументации</w:t>
      </w:r>
      <w:bookmarkEnd w:id="176"/>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77" w:name="_Toc90385057"/>
      <w:bookmarkStart w:id="178"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77"/>
      <w:r w:rsidR="002D41C8" w:rsidRPr="003E19CB">
        <w:rPr>
          <w:b/>
          <w:sz w:val="24"/>
        </w:rPr>
        <w:t xml:space="preserve"> по запросу предложений</w:t>
      </w:r>
      <w:bookmarkEnd w:id="178"/>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79" w:name="_Ref86823116"/>
      <w:bookmarkStart w:id="180" w:name="_Toc90385058"/>
      <w:r w:rsidRPr="003E19CB">
        <w:rPr>
          <w:b/>
          <w:sz w:val="24"/>
        </w:rPr>
        <w:t xml:space="preserve">Продление срока окончания приема </w:t>
      </w:r>
      <w:bookmarkEnd w:id="179"/>
      <w:bookmarkEnd w:id="180"/>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81" w:name="_Ref93088240"/>
      <w:bookmarkStart w:id="182" w:name="_Toc434312471"/>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81"/>
      <w:bookmarkEnd w:id="182"/>
    </w:p>
    <w:p w:rsidR="005E3E74" w:rsidRPr="003E19CB" w:rsidRDefault="005E3E74" w:rsidP="00973F80">
      <w:pPr>
        <w:pStyle w:val="a"/>
        <w:numPr>
          <w:ilvl w:val="2"/>
          <w:numId w:val="19"/>
        </w:numPr>
        <w:rPr>
          <w:b/>
          <w:color w:val="000000"/>
          <w:sz w:val="24"/>
        </w:rPr>
      </w:pPr>
      <w:bookmarkStart w:id="183" w:name="_Toc90385071"/>
      <w:bookmarkStart w:id="184" w:name="_Ref93090116"/>
      <w:r w:rsidRPr="003E19CB">
        <w:rPr>
          <w:b/>
          <w:color w:val="000000"/>
          <w:sz w:val="24"/>
        </w:rPr>
        <w:t xml:space="preserve">Требования к Участникам </w:t>
      </w:r>
      <w:bookmarkEnd w:id="183"/>
      <w:bookmarkEnd w:id="184"/>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85"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85"/>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86" w:name="_Ref86827631"/>
      <w:bookmarkStart w:id="187" w:name="_Toc90385072"/>
      <w:r w:rsidRPr="003E19CB">
        <w:rPr>
          <w:b/>
          <w:color w:val="000000"/>
          <w:sz w:val="24"/>
        </w:rPr>
        <w:t>Требования к документам, подтверждающим соответствие Участника установленным требованиям</w:t>
      </w:r>
      <w:bookmarkEnd w:id="186"/>
      <w:bookmarkEnd w:id="187"/>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88" w:name="_Ref55280443"/>
      <w:bookmarkStart w:id="189" w:name="_Toc55285351"/>
      <w:bookmarkStart w:id="190" w:name="_Toc55305383"/>
      <w:bookmarkStart w:id="191" w:name="_Toc57314654"/>
      <w:bookmarkStart w:id="192"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C5093" w:rsidRDefault="005C5093" w:rsidP="005C5093">
      <w:pPr>
        <w:pStyle w:val="a1"/>
        <w:numPr>
          <w:ilvl w:val="0"/>
          <w:numId w:val="22"/>
        </w:numPr>
        <w:spacing w:line="240" w:lineRule="auto"/>
        <w:ind w:left="993" w:hanging="567"/>
        <w:rPr>
          <w:sz w:val="24"/>
          <w:szCs w:val="24"/>
        </w:rPr>
      </w:pPr>
      <w:r>
        <w:rPr>
          <w:sz w:val="24"/>
          <w:szCs w:val="24"/>
        </w:rPr>
        <w:t xml:space="preserve"> </w:t>
      </w:r>
      <w:r w:rsidRPr="005C5093">
        <w:rPr>
          <w:sz w:val="24"/>
          <w:szCs w:val="24"/>
        </w:rPr>
        <w:t>Лицен</w:t>
      </w:r>
      <w:r>
        <w:rPr>
          <w:sz w:val="24"/>
          <w:szCs w:val="24"/>
        </w:rPr>
        <w:t>зия</w:t>
      </w:r>
      <w:r w:rsidRPr="005C5093">
        <w:rPr>
          <w:sz w:val="24"/>
          <w:szCs w:val="24"/>
        </w:rPr>
        <w:t xml:space="preserve"> на образовател</w:t>
      </w:r>
      <w:r>
        <w:rPr>
          <w:sz w:val="24"/>
          <w:szCs w:val="24"/>
        </w:rPr>
        <w:t>ьную деятельность и аккредитация</w:t>
      </w:r>
      <w:r w:rsidRPr="005C5093">
        <w:rPr>
          <w:sz w:val="24"/>
          <w:szCs w:val="24"/>
        </w:rPr>
        <w:t xml:space="preserve"> программ обучения.</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93" w:name="_Ref222625643"/>
      <w:bookmarkStart w:id="194" w:name="_Toc434312472"/>
      <w:r w:rsidRPr="006532FF">
        <w:rPr>
          <w:sz w:val="24"/>
        </w:rPr>
        <w:t xml:space="preserve">Подача </w:t>
      </w:r>
      <w:r w:rsidR="004A4CC8" w:rsidRPr="006532FF">
        <w:rPr>
          <w:sz w:val="24"/>
        </w:rPr>
        <w:t xml:space="preserve">Предложений </w:t>
      </w:r>
      <w:r w:rsidRPr="006532FF">
        <w:rPr>
          <w:sz w:val="24"/>
        </w:rPr>
        <w:t>и их прием</w:t>
      </w:r>
      <w:bookmarkEnd w:id="188"/>
      <w:bookmarkEnd w:id="189"/>
      <w:bookmarkEnd w:id="190"/>
      <w:bookmarkEnd w:id="191"/>
      <w:bookmarkEnd w:id="192"/>
      <w:bookmarkEnd w:id="193"/>
      <w:bookmarkEnd w:id="194"/>
    </w:p>
    <w:p w:rsidR="00605AD1" w:rsidRPr="006532FF" w:rsidRDefault="00605AD1" w:rsidP="00973F80">
      <w:pPr>
        <w:pStyle w:val="a"/>
        <w:numPr>
          <w:ilvl w:val="2"/>
          <w:numId w:val="19"/>
        </w:numPr>
        <w:spacing w:line="240" w:lineRule="auto"/>
        <w:ind w:left="709" w:hanging="709"/>
        <w:rPr>
          <w:sz w:val="24"/>
          <w:szCs w:val="24"/>
        </w:rPr>
      </w:pPr>
      <w:bookmarkStart w:id="195" w:name="_Ref221615864"/>
      <w:bookmarkStart w:id="196" w:name="_Ref55280453"/>
      <w:bookmarkStart w:id="197" w:name="_Toc55285353"/>
      <w:bookmarkStart w:id="198" w:name="_Toc55305385"/>
      <w:bookmarkStart w:id="199" w:name="_Toc57314656"/>
      <w:bookmarkStart w:id="200" w:name="_Toc69728970"/>
      <w:bookmarkStart w:id="201" w:name="_Ref222631209"/>
      <w:r w:rsidRPr="006532FF">
        <w:rPr>
          <w:sz w:val="24"/>
          <w:szCs w:val="24"/>
        </w:rPr>
        <w:t>Предложения принимаются до 17.00 (местное время), 15.00 (МСК),</w:t>
      </w:r>
      <w:r w:rsidR="000C2330">
        <w:rPr>
          <w:sz w:val="24"/>
          <w:szCs w:val="24"/>
        </w:rPr>
        <w:t xml:space="preserve"> </w:t>
      </w:r>
      <w:r w:rsidR="00272EFC">
        <w:rPr>
          <w:b/>
          <w:sz w:val="24"/>
          <w:szCs w:val="24"/>
        </w:rPr>
        <w:t>27</w:t>
      </w:r>
      <w:r w:rsidR="00A67C45">
        <w:rPr>
          <w:b/>
          <w:sz w:val="24"/>
          <w:szCs w:val="24"/>
        </w:rPr>
        <w:t xml:space="preserve"> мая</w:t>
      </w:r>
      <w:r w:rsidR="00147EDF" w:rsidRPr="00D73922">
        <w:rPr>
          <w:b/>
          <w:sz w:val="24"/>
          <w:szCs w:val="24"/>
        </w:rPr>
        <w:t xml:space="preserve"> </w:t>
      </w:r>
      <w:r w:rsidRPr="00D73922">
        <w:rPr>
          <w:b/>
          <w:sz w:val="24"/>
          <w:szCs w:val="24"/>
        </w:rPr>
        <w:t>201</w:t>
      </w:r>
      <w:r w:rsidR="00E86490">
        <w:rPr>
          <w:b/>
          <w:sz w:val="24"/>
          <w:szCs w:val="24"/>
        </w:rPr>
        <w:t>6</w:t>
      </w:r>
      <w:r w:rsidRPr="00D73922">
        <w:rPr>
          <w:b/>
          <w:sz w:val="24"/>
          <w:szCs w:val="24"/>
        </w:rPr>
        <w:t xml:space="preserve"> г</w:t>
      </w:r>
      <w:r w:rsidRPr="00D73922">
        <w:rPr>
          <w:sz w:val="24"/>
          <w:szCs w:val="24"/>
        </w:rPr>
        <w:t>.</w:t>
      </w:r>
      <w:r w:rsidRPr="006532FF">
        <w:rPr>
          <w:sz w:val="24"/>
          <w:szCs w:val="24"/>
        </w:rPr>
        <w:t xml:space="preserve"> </w:t>
      </w:r>
      <w:bookmarkEnd w:id="195"/>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202" w:name="_Toc434312473"/>
      <w:r w:rsidRPr="006532FF">
        <w:rPr>
          <w:sz w:val="24"/>
        </w:rPr>
        <w:t xml:space="preserve">Оценка </w:t>
      </w:r>
      <w:bookmarkEnd w:id="196"/>
      <w:bookmarkEnd w:id="197"/>
      <w:bookmarkEnd w:id="198"/>
      <w:bookmarkEnd w:id="199"/>
      <w:bookmarkEnd w:id="200"/>
      <w:r w:rsidR="007304A5" w:rsidRPr="006532FF">
        <w:rPr>
          <w:sz w:val="24"/>
        </w:rPr>
        <w:t>Предложений</w:t>
      </w:r>
      <w:bookmarkEnd w:id="201"/>
      <w:bookmarkEnd w:id="202"/>
    </w:p>
    <w:p w:rsidR="00E3219E" w:rsidRPr="006532FF" w:rsidRDefault="00E3219E" w:rsidP="00E3219E">
      <w:pPr>
        <w:pStyle w:val="a"/>
        <w:numPr>
          <w:ilvl w:val="2"/>
          <w:numId w:val="19"/>
        </w:numPr>
        <w:rPr>
          <w:sz w:val="24"/>
        </w:rPr>
      </w:pPr>
      <w:r w:rsidRPr="006532FF">
        <w:rPr>
          <w:sz w:val="24"/>
        </w:rPr>
        <w:t>Общие положения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4.6.2</w:t>
      </w:r>
      <w:r w:rsidRPr="006532FF">
        <w:rPr>
          <w:sz w:val="24"/>
        </w:rPr>
        <w:t xml:space="preserve">) и оценочную стадию (пункт </w:t>
      </w:r>
      <w:r>
        <w:rPr>
          <w:sz w:val="24"/>
        </w:rPr>
        <w:t>4.6.3</w:t>
      </w:r>
      <w:r w:rsidRPr="006532FF">
        <w:rPr>
          <w:sz w:val="24"/>
        </w:rPr>
        <w:t>).</w:t>
      </w:r>
    </w:p>
    <w:p w:rsidR="00E3219E" w:rsidRPr="006532FF" w:rsidRDefault="00E3219E" w:rsidP="00E3219E">
      <w:pPr>
        <w:pStyle w:val="a"/>
        <w:numPr>
          <w:ilvl w:val="2"/>
          <w:numId w:val="19"/>
        </w:numPr>
        <w:rPr>
          <w:sz w:val="24"/>
        </w:rPr>
      </w:pPr>
      <w:bookmarkStart w:id="203" w:name="_Ref93089454"/>
      <w:bookmarkStart w:id="204" w:name="_Ref55304418"/>
      <w:r w:rsidRPr="006532FF">
        <w:rPr>
          <w:sz w:val="24"/>
        </w:rPr>
        <w:t>Отборочная стадия</w:t>
      </w:r>
      <w:bookmarkEnd w:id="203"/>
    </w:p>
    <w:p w:rsidR="00E3219E" w:rsidRPr="006532FF" w:rsidRDefault="00E3219E" w:rsidP="00E3219E">
      <w:pPr>
        <w:pStyle w:val="a0"/>
        <w:numPr>
          <w:ilvl w:val="3"/>
          <w:numId w:val="19"/>
        </w:numPr>
        <w:spacing w:line="240" w:lineRule="auto"/>
        <w:ind w:left="0" w:hanging="13"/>
        <w:rPr>
          <w:sz w:val="24"/>
        </w:rPr>
      </w:pPr>
      <w:r w:rsidRPr="006532FF">
        <w:rPr>
          <w:sz w:val="24"/>
        </w:rPr>
        <w:t>В рамках отборочной стадии Конкурсная комиссия</w:t>
      </w:r>
      <w:bookmarkEnd w:id="204"/>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205" w:name="_Ref55304419"/>
      <w:r>
        <w:rPr>
          <w:sz w:val="24"/>
          <w:szCs w:val="24"/>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rPr>
        <w:t xml:space="preserve"> </w:t>
      </w:r>
      <w:r w:rsidR="00E3219E">
        <w:rPr>
          <w:sz w:val="24"/>
        </w:rPr>
        <w:t>в электронной форме</w:t>
      </w:r>
      <w:r w:rsidR="00E3219E" w:rsidRPr="006532FF">
        <w:rPr>
          <w:sz w:val="24"/>
          <w:szCs w:val="24"/>
        </w:rPr>
        <w:t>;</w:t>
      </w:r>
    </w:p>
    <w:p w:rsidR="00E3219E" w:rsidRPr="006532FF" w:rsidRDefault="00E3219E" w:rsidP="00E3219E">
      <w:pPr>
        <w:pStyle w:val="a0"/>
        <w:numPr>
          <w:ilvl w:val="3"/>
          <w:numId w:val="19"/>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E3219E">
      <w:pPr>
        <w:pStyle w:val="a0"/>
        <w:numPr>
          <w:ilvl w:val="3"/>
          <w:numId w:val="19"/>
        </w:numPr>
        <w:spacing w:line="240" w:lineRule="auto"/>
        <w:ind w:left="0" w:firstLine="0"/>
        <w:rPr>
          <w:sz w:val="24"/>
        </w:rPr>
      </w:pPr>
      <w:bookmarkStart w:id="206" w:name="_Ref55307002"/>
      <w:r w:rsidRPr="006532FF">
        <w:rPr>
          <w:sz w:val="24"/>
        </w:rPr>
        <w:t>По результатам проведения отборочной стадии Конкурсная комиссия отклоняет Предложения, которые:</w:t>
      </w:r>
      <w:bookmarkEnd w:id="205"/>
      <w:bookmarkEnd w:id="206"/>
    </w:p>
    <w:p w:rsidR="00E3219E" w:rsidRPr="006532FF" w:rsidRDefault="00E3219E" w:rsidP="00E3219E">
      <w:pPr>
        <w:pStyle w:val="a1"/>
        <w:numPr>
          <w:ilvl w:val="0"/>
          <w:numId w:val="0"/>
        </w:numPr>
        <w:tabs>
          <w:tab w:val="num" w:pos="1260"/>
        </w:tabs>
        <w:spacing w:line="240" w:lineRule="auto"/>
        <w:rPr>
          <w:sz w:val="24"/>
          <w:szCs w:val="24"/>
        </w:rPr>
      </w:pPr>
      <w:bookmarkStart w:id="207" w:name="_Ref93089457"/>
      <w:bookmarkStart w:id="208" w:name="_Ref55304422"/>
      <w:r>
        <w:rPr>
          <w:sz w:val="24"/>
          <w:szCs w:val="24"/>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rPr>
        <w:t xml:space="preserve"> </w:t>
      </w:r>
      <w:r>
        <w:rPr>
          <w:sz w:val="24"/>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rPr>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E3219E">
      <w:pPr>
        <w:pStyle w:val="a"/>
        <w:numPr>
          <w:ilvl w:val="2"/>
          <w:numId w:val="19"/>
        </w:numPr>
        <w:rPr>
          <w:sz w:val="24"/>
        </w:rPr>
      </w:pPr>
      <w:bookmarkStart w:id="209" w:name="_Ref191969745"/>
      <w:r w:rsidRPr="006532FF">
        <w:rPr>
          <w:sz w:val="24"/>
        </w:rPr>
        <w:t>Оценочная стадия</w:t>
      </w:r>
      <w:bookmarkEnd w:id="207"/>
      <w:bookmarkEnd w:id="209"/>
      <w:r>
        <w:rPr>
          <w:sz w:val="24"/>
        </w:rPr>
        <w:t>:</w:t>
      </w:r>
    </w:p>
    <w:bookmarkEnd w:id="208"/>
    <w:p w:rsidR="00E3219E" w:rsidRPr="006A4773" w:rsidRDefault="00E3219E" w:rsidP="00E3219E">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оказания услуг</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Kf</w:t>
      </w:r>
      <w:r w:rsidRPr="006A4773">
        <w:rPr>
          <w:sz w:val="24"/>
          <w:szCs w:val="24"/>
          <w:vertAlign w:val="subscript"/>
        </w:rPr>
        <w:t>i</w:t>
      </w:r>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60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r w:rsidR="000B7CF3" w:rsidRPr="000B7CF3" w:rsidTr="000B7CF3">
        <w:tc>
          <w:tcPr>
            <w:tcW w:w="7460" w:type="dxa"/>
          </w:tcPr>
          <w:p w:rsidR="000B7CF3" w:rsidRPr="000B7CF3" w:rsidRDefault="000B7CF3" w:rsidP="000B7CF3">
            <w:pPr>
              <w:autoSpaceDE w:val="0"/>
              <w:autoSpaceDN w:val="0"/>
              <w:adjustRightInd w:val="0"/>
              <w:spacing w:line="240" w:lineRule="auto"/>
              <w:rPr>
                <w:sz w:val="24"/>
                <w:szCs w:val="24"/>
              </w:rPr>
            </w:pPr>
            <w:r w:rsidRPr="000B7CF3">
              <w:rPr>
                <w:sz w:val="24"/>
                <w:szCs w:val="24"/>
              </w:rPr>
              <w:t>срок оказания услуг</w:t>
            </w:r>
          </w:p>
        </w:tc>
        <w:tc>
          <w:tcPr>
            <w:tcW w:w="2357" w:type="dxa"/>
          </w:tcPr>
          <w:p w:rsidR="000B7CF3" w:rsidRPr="000B7CF3" w:rsidRDefault="00512780" w:rsidP="000B7CF3">
            <w:pPr>
              <w:autoSpaceDE w:val="0"/>
              <w:autoSpaceDN w:val="0"/>
              <w:adjustRightInd w:val="0"/>
              <w:spacing w:line="240" w:lineRule="auto"/>
              <w:rPr>
                <w:sz w:val="24"/>
                <w:szCs w:val="24"/>
              </w:rPr>
            </w:pPr>
            <w:r>
              <w:rPr>
                <w:sz w:val="24"/>
                <w:szCs w:val="24"/>
              </w:rPr>
              <w:t>20</w:t>
            </w:r>
            <w:r w:rsidR="000B7CF3" w:rsidRPr="000B7CF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E3219E" w:rsidRPr="00AA0A73" w:rsidRDefault="00E3219E" w:rsidP="00E3219E">
      <w:pPr>
        <w:spacing w:line="240" w:lineRule="auto"/>
        <w:ind w:firstLine="709"/>
        <w:rPr>
          <w:sz w:val="24"/>
          <w:szCs w:val="24"/>
        </w:rPr>
      </w:pPr>
      <w:r w:rsidRPr="006A4773">
        <w:rPr>
          <w:sz w:val="24"/>
          <w:szCs w:val="24"/>
        </w:rPr>
        <w:t>где</w:t>
      </w:r>
      <w:r w:rsidRPr="00AA0A73">
        <w:rPr>
          <w:sz w:val="24"/>
          <w:szCs w:val="24"/>
        </w:rPr>
        <w:t>:</w:t>
      </w:r>
    </w:p>
    <w:p w:rsidR="00E3219E" w:rsidRPr="006A4773" w:rsidRDefault="00E3219E" w:rsidP="00E3219E">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lastRenderedPageBreak/>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5C5093">
        <w:trPr>
          <w:cantSplit/>
        </w:trPr>
        <w:tc>
          <w:tcPr>
            <w:tcW w:w="5506" w:type="dxa"/>
          </w:tcPr>
          <w:p w:rsidR="00E3219E" w:rsidRPr="006A4773" w:rsidRDefault="00E3219E" w:rsidP="005C5093">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5C5093">
            <w:pPr>
              <w:spacing w:line="240" w:lineRule="auto"/>
              <w:ind w:firstLine="0"/>
              <w:rPr>
                <w:b/>
                <w:sz w:val="24"/>
                <w:szCs w:val="24"/>
              </w:rPr>
            </w:pPr>
            <w:r w:rsidRPr="006A4773">
              <w:rPr>
                <w:b/>
                <w:sz w:val="24"/>
                <w:szCs w:val="24"/>
              </w:rPr>
              <w:t>Максимальное значение в баллах:</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5C5093">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5C5093">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5C5093">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5C5093">
            <w:pPr>
              <w:spacing w:line="240" w:lineRule="auto"/>
              <w:jc w:val="center"/>
              <w:rPr>
                <w:sz w:val="24"/>
                <w:szCs w:val="24"/>
              </w:rPr>
            </w:pPr>
            <w:r w:rsidRPr="006A4773">
              <w:rPr>
                <w:sz w:val="24"/>
                <w:szCs w:val="24"/>
              </w:rPr>
              <w:t>50</w:t>
            </w:r>
          </w:p>
          <w:p w:rsidR="00E3219E" w:rsidRPr="006A4773" w:rsidRDefault="00E3219E" w:rsidP="005C5093">
            <w:pPr>
              <w:spacing w:line="240" w:lineRule="auto"/>
              <w:jc w:val="center"/>
              <w:rPr>
                <w:sz w:val="24"/>
                <w:szCs w:val="24"/>
              </w:rPr>
            </w:pPr>
            <w:r w:rsidRPr="006A4773">
              <w:rPr>
                <w:sz w:val="24"/>
                <w:szCs w:val="24"/>
              </w:rPr>
              <w:t>40</w:t>
            </w:r>
          </w:p>
          <w:p w:rsidR="00E3219E" w:rsidRPr="006A4773" w:rsidRDefault="00E3219E" w:rsidP="005C5093">
            <w:pPr>
              <w:spacing w:line="240" w:lineRule="auto"/>
              <w:jc w:val="center"/>
              <w:rPr>
                <w:sz w:val="24"/>
                <w:szCs w:val="24"/>
              </w:rPr>
            </w:pPr>
            <w:r w:rsidRPr="006A4773">
              <w:rPr>
                <w:sz w:val="24"/>
                <w:szCs w:val="24"/>
              </w:rPr>
              <w:t>30</w:t>
            </w:r>
          </w:p>
          <w:p w:rsidR="00E3219E" w:rsidRPr="006A4773" w:rsidRDefault="00E3219E" w:rsidP="005C5093">
            <w:pPr>
              <w:spacing w:line="240" w:lineRule="auto"/>
              <w:jc w:val="center"/>
              <w:rPr>
                <w:sz w:val="24"/>
                <w:szCs w:val="24"/>
              </w:rPr>
            </w:pPr>
            <w:r w:rsidRPr="006A4773">
              <w:rPr>
                <w:sz w:val="24"/>
                <w:szCs w:val="24"/>
              </w:rPr>
              <w:t>20</w:t>
            </w:r>
          </w:p>
          <w:p w:rsidR="00E3219E" w:rsidRPr="006A4773" w:rsidRDefault="00E3219E" w:rsidP="005C5093">
            <w:pPr>
              <w:spacing w:line="240" w:lineRule="auto"/>
              <w:jc w:val="center"/>
              <w:rPr>
                <w:sz w:val="24"/>
                <w:szCs w:val="24"/>
              </w:rPr>
            </w:pPr>
            <w:r w:rsidRPr="006A4773">
              <w:rPr>
                <w:sz w:val="24"/>
                <w:szCs w:val="24"/>
              </w:rPr>
              <w:t>10</w:t>
            </w:r>
          </w:p>
          <w:p w:rsidR="00E3219E" w:rsidRPr="006A4773" w:rsidRDefault="00E3219E" w:rsidP="005C5093">
            <w:pPr>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Более 5 лет</w:t>
            </w:r>
          </w:p>
          <w:p w:rsidR="00E3219E" w:rsidRPr="006A4773" w:rsidRDefault="00E3219E" w:rsidP="005C5093">
            <w:pPr>
              <w:widowControl w:val="0"/>
              <w:spacing w:line="240" w:lineRule="auto"/>
              <w:ind w:firstLine="0"/>
              <w:rPr>
                <w:sz w:val="24"/>
                <w:szCs w:val="24"/>
              </w:rPr>
            </w:pPr>
            <w:r w:rsidRPr="006A4773">
              <w:rPr>
                <w:sz w:val="24"/>
                <w:szCs w:val="24"/>
              </w:rPr>
              <w:t>Более 3 лет до 5 лет</w:t>
            </w:r>
          </w:p>
          <w:p w:rsidR="00E3219E" w:rsidRPr="006A4773" w:rsidRDefault="00E3219E" w:rsidP="005C5093">
            <w:pPr>
              <w:widowControl w:val="0"/>
              <w:spacing w:line="240" w:lineRule="auto"/>
              <w:ind w:firstLine="0"/>
              <w:rPr>
                <w:sz w:val="24"/>
                <w:szCs w:val="24"/>
              </w:rPr>
            </w:pPr>
            <w:r w:rsidRPr="006A4773">
              <w:rPr>
                <w:sz w:val="24"/>
                <w:szCs w:val="24"/>
              </w:rPr>
              <w:t>Более 2 лет до 3 лет</w:t>
            </w:r>
          </w:p>
          <w:p w:rsidR="00E3219E" w:rsidRPr="006A4773" w:rsidRDefault="00E3219E" w:rsidP="005C5093">
            <w:pPr>
              <w:widowControl w:val="0"/>
              <w:spacing w:line="240" w:lineRule="auto"/>
              <w:ind w:firstLine="0"/>
              <w:rPr>
                <w:sz w:val="24"/>
                <w:szCs w:val="24"/>
              </w:rPr>
            </w:pPr>
            <w:r w:rsidRPr="006A4773">
              <w:rPr>
                <w:sz w:val="24"/>
                <w:szCs w:val="24"/>
              </w:rPr>
              <w:t>От 1 до 2 лет</w:t>
            </w:r>
          </w:p>
          <w:p w:rsidR="00E3219E" w:rsidRPr="006A4773" w:rsidRDefault="00E3219E" w:rsidP="005C5093">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40</w:t>
            </w:r>
          </w:p>
          <w:p w:rsidR="00E3219E" w:rsidRPr="006A4773" w:rsidRDefault="00E3219E" w:rsidP="005C5093">
            <w:pPr>
              <w:widowControl w:val="0"/>
              <w:spacing w:line="240" w:lineRule="auto"/>
              <w:jc w:val="center"/>
              <w:rPr>
                <w:sz w:val="24"/>
                <w:szCs w:val="24"/>
              </w:rPr>
            </w:pPr>
            <w:r w:rsidRPr="006A4773">
              <w:rPr>
                <w:sz w:val="24"/>
                <w:szCs w:val="24"/>
              </w:rPr>
              <w:t>30</w:t>
            </w:r>
          </w:p>
          <w:p w:rsidR="00E3219E" w:rsidRPr="006A4773" w:rsidRDefault="00E3219E" w:rsidP="005C5093">
            <w:pPr>
              <w:widowControl w:val="0"/>
              <w:spacing w:line="240" w:lineRule="auto"/>
              <w:jc w:val="center"/>
              <w:rPr>
                <w:sz w:val="24"/>
                <w:szCs w:val="24"/>
              </w:rPr>
            </w:pPr>
            <w:r w:rsidRPr="006A4773">
              <w:rPr>
                <w:sz w:val="24"/>
                <w:szCs w:val="24"/>
              </w:rPr>
              <w:t>20</w:t>
            </w:r>
          </w:p>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r w:rsidR="00E3219E" w:rsidRPr="006A4773" w:rsidTr="005C5093">
        <w:trPr>
          <w:cantSplit/>
        </w:trPr>
        <w:tc>
          <w:tcPr>
            <w:tcW w:w="5506" w:type="dxa"/>
          </w:tcPr>
          <w:p w:rsidR="00E3219E" w:rsidRPr="006A4773" w:rsidRDefault="00E3219E" w:rsidP="005C5093">
            <w:pPr>
              <w:spacing w:line="240" w:lineRule="auto"/>
              <w:rPr>
                <w:sz w:val="24"/>
                <w:szCs w:val="24"/>
              </w:rPr>
            </w:pPr>
            <w:r w:rsidRPr="006A4773">
              <w:rPr>
                <w:sz w:val="24"/>
                <w:szCs w:val="24"/>
              </w:rPr>
              <w:t xml:space="preserve">3. Наличие сертификатов соответствия </w:t>
            </w:r>
            <w:r w:rsidRPr="00E37390">
              <w:rPr>
                <w:sz w:val="24"/>
                <w:szCs w:val="24"/>
              </w:rPr>
              <w:t>необходимые для выполнения работ, оказания услуг</w:t>
            </w:r>
            <w:r>
              <w:rPr>
                <w:sz w:val="24"/>
                <w:szCs w:val="24"/>
              </w:rPr>
              <w:t>.</w:t>
            </w:r>
          </w:p>
        </w:tc>
        <w:tc>
          <w:tcPr>
            <w:tcW w:w="902" w:type="dxa"/>
          </w:tcPr>
          <w:p w:rsidR="00E3219E" w:rsidRPr="006A4773" w:rsidRDefault="00E3219E" w:rsidP="005C5093">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5C5093">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5C5093">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5C5093">
            <w:pPr>
              <w:widowControl w:val="0"/>
              <w:spacing w:line="240" w:lineRule="auto"/>
              <w:jc w:val="center"/>
              <w:rPr>
                <w:sz w:val="24"/>
                <w:szCs w:val="24"/>
              </w:rPr>
            </w:pPr>
            <w:r w:rsidRPr="006A4773">
              <w:rPr>
                <w:sz w:val="24"/>
                <w:szCs w:val="24"/>
              </w:rPr>
              <w:t>10</w:t>
            </w:r>
          </w:p>
          <w:p w:rsidR="00E3219E" w:rsidRPr="006A4773" w:rsidRDefault="00E3219E" w:rsidP="005C5093">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A67C45" w:rsidRDefault="00A67C45" w:rsidP="00E3219E">
      <w:pPr>
        <w:spacing w:line="240" w:lineRule="auto"/>
        <w:ind w:firstLine="709"/>
        <w:rPr>
          <w:sz w:val="24"/>
          <w:szCs w:val="24"/>
        </w:rPr>
      </w:pPr>
    </w:p>
    <w:p w:rsidR="00A67C45" w:rsidRPr="006F5278" w:rsidRDefault="00A67C45" w:rsidP="00A67C45">
      <w:pPr>
        <w:autoSpaceDE w:val="0"/>
        <w:autoSpaceDN w:val="0"/>
        <w:adjustRightInd w:val="0"/>
        <w:spacing w:line="240" w:lineRule="auto"/>
        <w:ind w:firstLine="708"/>
        <w:rPr>
          <w:sz w:val="24"/>
          <w:szCs w:val="24"/>
        </w:rPr>
      </w:pPr>
      <w:r w:rsidRPr="006F5278">
        <w:rPr>
          <w:b/>
          <w:bCs/>
          <w:sz w:val="24"/>
          <w:szCs w:val="24"/>
        </w:rPr>
        <w:t>3.3.Оценка заявок по критерию "срок выполнения работ"</w:t>
      </w:r>
    </w:p>
    <w:p w:rsidR="00A67C45" w:rsidRPr="006F5278" w:rsidRDefault="00A67C45" w:rsidP="00A67C45">
      <w:pPr>
        <w:spacing w:line="240" w:lineRule="auto"/>
        <w:ind w:firstLine="709"/>
        <w:rPr>
          <w:sz w:val="24"/>
          <w:szCs w:val="24"/>
        </w:rPr>
      </w:pPr>
      <w:r w:rsidRPr="006F5278">
        <w:rPr>
          <w:sz w:val="24"/>
          <w:szCs w:val="24"/>
        </w:rPr>
        <w:t>Оценка заявок осуществляется по одному сроку выполнения работ.</w:t>
      </w:r>
    </w:p>
    <w:p w:rsidR="00A67C45" w:rsidRPr="006F5278" w:rsidRDefault="00A67C45" w:rsidP="00A67C45">
      <w:pPr>
        <w:spacing w:line="240" w:lineRule="auto"/>
        <w:ind w:firstLine="709"/>
        <w:rPr>
          <w:sz w:val="24"/>
          <w:szCs w:val="24"/>
        </w:rPr>
      </w:pPr>
      <w:r w:rsidRPr="006F5278">
        <w:rPr>
          <w:sz w:val="24"/>
          <w:szCs w:val="24"/>
        </w:rPr>
        <w:t>При оценке заявок по данному критерию подкритерии не устанавливаются.</w:t>
      </w:r>
    </w:p>
    <w:p w:rsidR="00A67C45" w:rsidRPr="006F5278" w:rsidRDefault="00A67C45" w:rsidP="00A67C45">
      <w:pPr>
        <w:spacing w:line="240" w:lineRule="auto"/>
        <w:ind w:firstLine="709"/>
        <w:rPr>
          <w:sz w:val="24"/>
          <w:szCs w:val="24"/>
        </w:rPr>
      </w:pPr>
      <w:r w:rsidRPr="006F5278">
        <w:rPr>
          <w:sz w:val="24"/>
          <w:szCs w:val="24"/>
        </w:rPr>
        <w:lastRenderedPageBreak/>
        <w:t>В рамках указанного критерия оценивается срок, в течение которого участник конкурса в случае заключения с ним государственного контракта должен оказать услуги.</w:t>
      </w:r>
    </w:p>
    <w:p w:rsidR="00A67C45" w:rsidRPr="006F5278" w:rsidRDefault="00A67C45" w:rsidP="00A67C45">
      <w:pPr>
        <w:spacing w:line="240" w:lineRule="auto"/>
        <w:ind w:firstLine="709"/>
        <w:rPr>
          <w:sz w:val="24"/>
          <w:szCs w:val="24"/>
        </w:rPr>
      </w:pPr>
      <w:r w:rsidRPr="006F5278">
        <w:rPr>
          <w:sz w:val="24"/>
          <w:szCs w:val="24"/>
        </w:rPr>
        <w:t>Для определения рейтинга заявки по критерию "срок оказания услуг" в конкурсной документации устанавливается единица измерения срока – календарные дни.</w:t>
      </w:r>
    </w:p>
    <w:p w:rsidR="00A67C45" w:rsidRPr="006F5278" w:rsidRDefault="00A67C45" w:rsidP="00A67C45">
      <w:pPr>
        <w:spacing w:line="240" w:lineRule="auto"/>
        <w:ind w:firstLine="709"/>
        <w:rPr>
          <w:sz w:val="24"/>
          <w:szCs w:val="24"/>
        </w:rPr>
      </w:pPr>
      <w:r w:rsidRPr="006F5278">
        <w:rPr>
          <w:sz w:val="24"/>
          <w:szCs w:val="24"/>
        </w:rPr>
        <w:t xml:space="preserve">Для оценки заявок по указанному критерию применяется максимальный срок выполнения работ – </w:t>
      </w:r>
      <w:r w:rsidR="001B2D0B">
        <w:rPr>
          <w:color w:val="FF0000"/>
          <w:sz w:val="24"/>
          <w:szCs w:val="24"/>
        </w:rPr>
        <w:t>50</w:t>
      </w:r>
      <w:r>
        <w:rPr>
          <w:color w:val="FF0000"/>
          <w:sz w:val="24"/>
          <w:szCs w:val="24"/>
        </w:rPr>
        <w:t xml:space="preserve"> календарных дней</w:t>
      </w:r>
      <w:r w:rsidRPr="006F5278">
        <w:rPr>
          <w:color w:val="FF0000"/>
          <w:sz w:val="24"/>
          <w:szCs w:val="24"/>
        </w:rPr>
        <w:t xml:space="preserve"> </w:t>
      </w:r>
      <w:r w:rsidRPr="006F5278">
        <w:rPr>
          <w:sz w:val="24"/>
          <w:szCs w:val="24"/>
        </w:rPr>
        <w:t xml:space="preserve">в соответствии с </w:t>
      </w:r>
      <w:r>
        <w:rPr>
          <w:sz w:val="24"/>
          <w:szCs w:val="24"/>
        </w:rPr>
        <w:t>техническим заданием п.12</w:t>
      </w:r>
      <w:r w:rsidRPr="006F5278">
        <w:rPr>
          <w:sz w:val="24"/>
          <w:szCs w:val="24"/>
        </w:rPr>
        <w:t xml:space="preserve">, при этом минимальный срок выполнения работ условно принимается равным </w:t>
      </w:r>
      <w:r>
        <w:rPr>
          <w:sz w:val="24"/>
          <w:szCs w:val="24"/>
        </w:rPr>
        <w:t>1</w:t>
      </w:r>
      <w:r w:rsidRPr="006F5278">
        <w:rPr>
          <w:sz w:val="24"/>
          <w:szCs w:val="24"/>
        </w:rPr>
        <w:t>.</w:t>
      </w:r>
    </w:p>
    <w:p w:rsidR="00A67C45" w:rsidRPr="006F5278" w:rsidRDefault="00A67C45" w:rsidP="00A67C45">
      <w:pPr>
        <w:spacing w:line="240" w:lineRule="auto"/>
        <w:ind w:firstLine="709"/>
        <w:rPr>
          <w:sz w:val="24"/>
          <w:szCs w:val="24"/>
        </w:rPr>
      </w:pPr>
      <w:r w:rsidRPr="006F5278">
        <w:rPr>
          <w:sz w:val="24"/>
          <w:szCs w:val="24"/>
        </w:rPr>
        <w:t>Рейтинг, присуждаемый i-й заявке по критерию "срок выполнения работ", определяется по формуле:</w:t>
      </w:r>
    </w:p>
    <w:p w:rsidR="00A67C45" w:rsidRPr="006F5278" w:rsidRDefault="00A67C45" w:rsidP="00A67C45">
      <w:pPr>
        <w:autoSpaceDE w:val="0"/>
        <w:autoSpaceDN w:val="0"/>
        <w:adjustRightInd w:val="0"/>
        <w:spacing w:line="240" w:lineRule="auto"/>
        <w:ind w:firstLine="540"/>
        <w:jc w:val="center"/>
        <w:rPr>
          <w:sz w:val="24"/>
          <w:szCs w:val="24"/>
        </w:rPr>
      </w:pPr>
    </w:p>
    <w:p w:rsidR="00A67C45" w:rsidRPr="006F5278" w:rsidRDefault="00A67C45" w:rsidP="00A67C4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max    i</w:t>
      </w:r>
    </w:p>
    <w:p w:rsidR="00A67C45" w:rsidRPr="006F5278" w:rsidRDefault="00A67C45" w:rsidP="00A67C4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F    - F</w:t>
      </w:r>
    </w:p>
    <w:p w:rsidR="00A67C45" w:rsidRPr="006F5278" w:rsidRDefault="00A67C45" w:rsidP="00A67C4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Rf  = ----------- x 100,</w:t>
      </w:r>
    </w:p>
    <w:p w:rsidR="00A67C45" w:rsidRPr="006F5278" w:rsidRDefault="00A67C45" w:rsidP="00A67C45">
      <w:pPr>
        <w:widowControl w:val="0"/>
        <w:autoSpaceDE w:val="0"/>
        <w:autoSpaceDN w:val="0"/>
        <w:adjustRightInd w:val="0"/>
        <w:spacing w:line="240" w:lineRule="auto"/>
        <w:ind w:firstLine="0"/>
        <w:jc w:val="center"/>
        <w:rPr>
          <w:snapToGrid/>
          <w:sz w:val="24"/>
          <w:szCs w:val="24"/>
          <w:lang w:val="en-US"/>
        </w:rPr>
      </w:pPr>
      <w:r w:rsidRPr="006F5278">
        <w:rPr>
          <w:snapToGrid/>
          <w:sz w:val="24"/>
          <w:szCs w:val="24"/>
          <w:lang w:val="en-US"/>
        </w:rPr>
        <w:t>i    max    min</w:t>
      </w:r>
    </w:p>
    <w:p w:rsidR="00A67C45" w:rsidRPr="006F5278" w:rsidRDefault="00A67C45" w:rsidP="00A67C45">
      <w:pPr>
        <w:widowControl w:val="0"/>
        <w:autoSpaceDE w:val="0"/>
        <w:autoSpaceDN w:val="0"/>
        <w:adjustRightInd w:val="0"/>
        <w:spacing w:line="240" w:lineRule="auto"/>
        <w:ind w:firstLine="0"/>
        <w:jc w:val="center"/>
        <w:rPr>
          <w:snapToGrid/>
          <w:sz w:val="24"/>
          <w:szCs w:val="24"/>
        </w:rPr>
      </w:pPr>
      <w:r w:rsidRPr="006F5278">
        <w:rPr>
          <w:snapToGrid/>
          <w:sz w:val="24"/>
          <w:szCs w:val="24"/>
          <w:lang w:val="en-US"/>
        </w:rPr>
        <w:t>F</w:t>
      </w:r>
      <w:r w:rsidRPr="006F5278">
        <w:rPr>
          <w:snapToGrid/>
          <w:sz w:val="24"/>
          <w:szCs w:val="24"/>
        </w:rPr>
        <w:t xml:space="preserve">    - </w:t>
      </w:r>
      <w:r w:rsidRPr="006F5278">
        <w:rPr>
          <w:snapToGrid/>
          <w:sz w:val="24"/>
          <w:szCs w:val="24"/>
          <w:lang w:val="en-US"/>
        </w:rPr>
        <w:t>F</w:t>
      </w:r>
    </w:p>
    <w:p w:rsidR="00A67C45" w:rsidRPr="006F5278" w:rsidRDefault="00A67C45" w:rsidP="00A67C45">
      <w:pPr>
        <w:widowControl w:val="0"/>
        <w:autoSpaceDE w:val="0"/>
        <w:autoSpaceDN w:val="0"/>
        <w:adjustRightInd w:val="0"/>
        <w:spacing w:line="240" w:lineRule="auto"/>
        <w:ind w:firstLine="0"/>
        <w:jc w:val="center"/>
        <w:rPr>
          <w:snapToGrid/>
          <w:sz w:val="24"/>
          <w:szCs w:val="24"/>
        </w:rPr>
      </w:pPr>
    </w:p>
    <w:p w:rsidR="00A67C45" w:rsidRPr="006F5278" w:rsidRDefault="00A67C45" w:rsidP="00A67C45">
      <w:pPr>
        <w:spacing w:line="240" w:lineRule="auto"/>
        <w:ind w:firstLine="709"/>
        <w:rPr>
          <w:sz w:val="24"/>
          <w:szCs w:val="24"/>
        </w:rPr>
      </w:pPr>
      <w:r w:rsidRPr="006F5278">
        <w:rPr>
          <w:sz w:val="24"/>
          <w:szCs w:val="24"/>
        </w:rPr>
        <w:t>где:</w:t>
      </w:r>
    </w:p>
    <w:p w:rsidR="00A67C45" w:rsidRPr="006F5278" w:rsidRDefault="00A67C45" w:rsidP="00A67C45">
      <w:pPr>
        <w:spacing w:line="240" w:lineRule="auto"/>
        <w:ind w:firstLine="709"/>
        <w:rPr>
          <w:sz w:val="24"/>
          <w:szCs w:val="24"/>
        </w:rPr>
      </w:pPr>
      <w:r w:rsidRPr="006F5278">
        <w:rPr>
          <w:sz w:val="24"/>
          <w:szCs w:val="24"/>
        </w:rPr>
        <w:t>Rf</w:t>
      </w:r>
      <w:r w:rsidRPr="006F5278">
        <w:rPr>
          <w:sz w:val="24"/>
          <w:szCs w:val="24"/>
          <w:vertAlign w:val="subscript"/>
        </w:rPr>
        <w:t>i</w:t>
      </w:r>
      <w:r w:rsidRPr="006F5278">
        <w:rPr>
          <w:sz w:val="24"/>
          <w:szCs w:val="24"/>
        </w:rPr>
        <w:t xml:space="preserve"> - рейтинг, присуждаемый i-й заявке по указанному критерию;</w:t>
      </w:r>
    </w:p>
    <w:p w:rsidR="00A67C45" w:rsidRPr="006F5278" w:rsidRDefault="00A67C45" w:rsidP="00A67C45">
      <w:pPr>
        <w:spacing w:line="240" w:lineRule="auto"/>
        <w:ind w:firstLine="709"/>
        <w:rPr>
          <w:sz w:val="24"/>
          <w:szCs w:val="24"/>
        </w:rPr>
      </w:pPr>
      <w:r w:rsidRPr="006F5278">
        <w:rPr>
          <w:sz w:val="24"/>
          <w:szCs w:val="24"/>
        </w:rPr>
        <w:t>F</w:t>
      </w:r>
      <w:r w:rsidRPr="006F5278">
        <w:rPr>
          <w:sz w:val="24"/>
          <w:szCs w:val="24"/>
          <w:vertAlign w:val="superscript"/>
        </w:rPr>
        <w:t>max</w:t>
      </w:r>
      <w:r w:rsidRPr="006F5278">
        <w:rPr>
          <w:sz w:val="24"/>
          <w:szCs w:val="24"/>
        </w:rPr>
        <w:t xml:space="preserve"> - максимальный срок выполнения работ в единицах измерения срока выполнения работ (количество дней) с даты заключения муниципального контракта;</w:t>
      </w:r>
    </w:p>
    <w:p w:rsidR="00A67C45" w:rsidRPr="006F5278" w:rsidRDefault="00A67C45" w:rsidP="00A67C45">
      <w:pPr>
        <w:spacing w:line="240" w:lineRule="auto"/>
        <w:ind w:firstLine="709"/>
        <w:rPr>
          <w:sz w:val="24"/>
          <w:szCs w:val="24"/>
        </w:rPr>
      </w:pPr>
      <w:r w:rsidRPr="006F5278">
        <w:rPr>
          <w:sz w:val="24"/>
          <w:szCs w:val="24"/>
        </w:rPr>
        <w:t>F</w:t>
      </w:r>
      <w:r w:rsidRPr="006F5278">
        <w:rPr>
          <w:sz w:val="24"/>
          <w:szCs w:val="24"/>
          <w:vertAlign w:val="superscript"/>
        </w:rPr>
        <w:t>min</w:t>
      </w:r>
      <w:r w:rsidRPr="006F5278">
        <w:rPr>
          <w:sz w:val="24"/>
          <w:szCs w:val="24"/>
        </w:rPr>
        <w:t xml:space="preserve"> - минимальный срок выполнения работ в единицах измерения срока выполнения работ (количество дней) с даты заключения муниципального контракта;</w:t>
      </w:r>
    </w:p>
    <w:p w:rsidR="00A67C45" w:rsidRPr="006F5278" w:rsidRDefault="00A67C45" w:rsidP="00A67C45">
      <w:pPr>
        <w:spacing w:line="240" w:lineRule="auto"/>
        <w:ind w:firstLine="709"/>
        <w:rPr>
          <w:sz w:val="24"/>
          <w:szCs w:val="24"/>
        </w:rPr>
      </w:pPr>
      <w:r w:rsidRPr="006F5278">
        <w:rPr>
          <w:sz w:val="24"/>
          <w:szCs w:val="24"/>
        </w:rPr>
        <w:t>F</w:t>
      </w:r>
      <w:r w:rsidRPr="006F5278">
        <w:rPr>
          <w:sz w:val="24"/>
          <w:szCs w:val="24"/>
          <w:vertAlign w:val="superscript"/>
        </w:rPr>
        <w:t xml:space="preserve">i </w:t>
      </w:r>
      <w:r w:rsidRPr="006F5278">
        <w:rPr>
          <w:sz w:val="24"/>
          <w:szCs w:val="24"/>
        </w:rPr>
        <w:t>- предложение, содержащееся в i-й заявке по сроку выполнения работ, в единицах измерения срока с даты заключения муниципального контракта.</w:t>
      </w:r>
    </w:p>
    <w:p w:rsidR="00A67C45" w:rsidRPr="006F5278" w:rsidRDefault="00A67C45" w:rsidP="00A67C45">
      <w:pPr>
        <w:spacing w:line="240" w:lineRule="auto"/>
        <w:ind w:firstLine="709"/>
        <w:rPr>
          <w:sz w:val="24"/>
          <w:szCs w:val="24"/>
        </w:rPr>
      </w:pPr>
    </w:p>
    <w:p w:rsidR="00A67C45" w:rsidRPr="006F5278" w:rsidRDefault="00A67C45" w:rsidP="00A67C45">
      <w:pPr>
        <w:spacing w:line="240" w:lineRule="auto"/>
        <w:ind w:firstLine="709"/>
        <w:rPr>
          <w:sz w:val="24"/>
          <w:szCs w:val="24"/>
        </w:rPr>
      </w:pPr>
      <w:r w:rsidRPr="006F5278">
        <w:rPr>
          <w:sz w:val="24"/>
          <w:szCs w:val="24"/>
        </w:rPr>
        <w:t>Для получения итогового рейтинга по заявке рейтинг, присуждаемый этой заявке по критерию "срок выполнения работ", умножается на соответствующую указанному критерию значимость.</w:t>
      </w:r>
    </w:p>
    <w:p w:rsidR="00A67C45" w:rsidRPr="006F5278" w:rsidRDefault="00A67C45" w:rsidP="00A67C45">
      <w:pPr>
        <w:spacing w:line="240" w:lineRule="auto"/>
        <w:ind w:firstLine="709"/>
        <w:rPr>
          <w:sz w:val="24"/>
          <w:szCs w:val="24"/>
        </w:rPr>
      </w:pPr>
      <w:r w:rsidRPr="006F5278">
        <w:rPr>
          <w:sz w:val="24"/>
          <w:szCs w:val="24"/>
        </w:rPr>
        <w:t>При оценке заявок по одному сроку выполнения работ лучшим условием исполнения муниципального контракта по критерию "срок выполнения работ" признается предложение в заявке с наименьшим сроком выполнения работ.</w:t>
      </w:r>
    </w:p>
    <w:p w:rsidR="00A67C45" w:rsidRPr="006F5278" w:rsidRDefault="00A67C45" w:rsidP="00A67C45">
      <w:pPr>
        <w:spacing w:line="240" w:lineRule="auto"/>
        <w:ind w:firstLine="709"/>
        <w:rPr>
          <w:sz w:val="24"/>
          <w:szCs w:val="24"/>
        </w:rPr>
      </w:pPr>
      <w:r w:rsidRPr="006F5278">
        <w:rPr>
          <w:sz w:val="24"/>
          <w:szCs w:val="24"/>
        </w:rPr>
        <w:t>Поскольку  применяется один срок выполнения работ предложениям в заявках со сроком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A67C45" w:rsidRPr="006A4773" w:rsidRDefault="00A67C45" w:rsidP="00A67C45">
      <w:pPr>
        <w:spacing w:line="240" w:lineRule="auto"/>
        <w:ind w:firstLine="709"/>
        <w:rPr>
          <w:sz w:val="24"/>
          <w:szCs w:val="24"/>
        </w:rPr>
      </w:pPr>
      <w:r w:rsidRPr="006F5278">
        <w:rPr>
          <w:sz w:val="24"/>
          <w:szCs w:val="24"/>
        </w:rPr>
        <w:t>При этом муниципальный контракт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210" w:name="_Toc96666967"/>
      <w:bookmarkStart w:id="211" w:name="_Toc96666969"/>
      <w:bookmarkStart w:id="212" w:name="_Ref55280461"/>
      <w:bookmarkStart w:id="213" w:name="_Toc55285354"/>
      <w:bookmarkStart w:id="214" w:name="_Toc55305386"/>
      <w:bookmarkStart w:id="215" w:name="_Toc57314657"/>
      <w:bookmarkStart w:id="216" w:name="_Toc69728971"/>
      <w:bookmarkStart w:id="217" w:name="_Ref191968786"/>
      <w:bookmarkStart w:id="218" w:name="_Toc434312474"/>
      <w:bookmarkEnd w:id="210"/>
      <w:bookmarkEnd w:id="211"/>
      <w:r w:rsidRPr="006532FF">
        <w:rPr>
          <w:sz w:val="24"/>
        </w:rPr>
        <w:lastRenderedPageBreak/>
        <w:t xml:space="preserve">Определение Победителя </w:t>
      </w:r>
      <w:bookmarkEnd w:id="212"/>
      <w:bookmarkEnd w:id="213"/>
      <w:bookmarkEnd w:id="214"/>
      <w:bookmarkEnd w:id="215"/>
      <w:bookmarkEnd w:id="216"/>
      <w:r w:rsidR="00731319" w:rsidRPr="006532FF">
        <w:rPr>
          <w:sz w:val="24"/>
        </w:rPr>
        <w:t>запроса предложений</w:t>
      </w:r>
      <w:bookmarkEnd w:id="217"/>
      <w:bookmarkEnd w:id="218"/>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219"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219"/>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220" w:name="_Ref55280474"/>
      <w:bookmarkStart w:id="221" w:name="_Toc55285356"/>
      <w:bookmarkStart w:id="222" w:name="_Toc55305388"/>
      <w:bookmarkStart w:id="223" w:name="_Toc57314659"/>
      <w:bookmarkStart w:id="224" w:name="_Toc69728973"/>
      <w:bookmarkStart w:id="225" w:name="_Toc122519089"/>
      <w:bookmarkStart w:id="226" w:name="_Toc434312475"/>
      <w:r w:rsidRPr="006532FF">
        <w:rPr>
          <w:sz w:val="24"/>
          <w:szCs w:val="24"/>
        </w:rPr>
        <w:t>Подписание Договора</w:t>
      </w:r>
      <w:bookmarkEnd w:id="220"/>
      <w:bookmarkEnd w:id="221"/>
      <w:bookmarkEnd w:id="222"/>
      <w:bookmarkEnd w:id="223"/>
      <w:bookmarkEnd w:id="224"/>
      <w:bookmarkEnd w:id="225"/>
      <w:bookmarkEnd w:id="226"/>
    </w:p>
    <w:p w:rsidR="00924DEA" w:rsidRPr="006532FF" w:rsidRDefault="00924DEA" w:rsidP="00973F80">
      <w:pPr>
        <w:pStyle w:val="a"/>
        <w:numPr>
          <w:ilvl w:val="2"/>
          <w:numId w:val="19"/>
        </w:numPr>
        <w:spacing w:line="240" w:lineRule="auto"/>
        <w:ind w:left="709" w:hanging="709"/>
        <w:rPr>
          <w:sz w:val="24"/>
          <w:szCs w:val="24"/>
        </w:rPr>
      </w:pPr>
      <w:bookmarkStart w:id="227"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227"/>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880DA9">
      <w:pPr>
        <w:pStyle w:val="1"/>
        <w:numPr>
          <w:ilvl w:val="0"/>
          <w:numId w:val="19"/>
        </w:numPr>
        <w:spacing w:before="0" w:after="120"/>
        <w:rPr>
          <w:rFonts w:ascii="Times New Roman" w:hAnsi="Times New Roman"/>
          <w:bCs/>
          <w:sz w:val="24"/>
          <w:szCs w:val="24"/>
        </w:rPr>
      </w:pPr>
      <w:bookmarkStart w:id="228" w:name="_Toc98251750"/>
      <w:bookmarkStart w:id="229" w:name="_Toc135134677"/>
      <w:bookmarkStart w:id="230" w:name="_Toc155855452"/>
      <w:bookmarkStart w:id="231" w:name="_Toc381607995"/>
      <w:bookmarkStart w:id="232" w:name="_Toc434312477"/>
      <w:bookmarkStart w:id="233" w:name="_Ref55280368"/>
      <w:bookmarkStart w:id="234" w:name="_Toc55285361"/>
      <w:bookmarkStart w:id="235" w:name="_Toc55305390"/>
      <w:bookmarkStart w:id="236" w:name="_Toc57314671"/>
      <w:bookmarkStart w:id="237" w:name="_Toc69728985"/>
      <w:bookmarkStart w:id="238" w:name="ФОРМЫ"/>
      <w:r w:rsidRPr="00450011">
        <w:rPr>
          <w:rFonts w:ascii="Times New Roman" w:hAnsi="Times New Roman"/>
          <w:bCs/>
          <w:sz w:val="24"/>
          <w:szCs w:val="24"/>
        </w:rPr>
        <w:lastRenderedPageBreak/>
        <w:t>Образцы основных форм документов, включаемых в </w:t>
      </w:r>
      <w:bookmarkEnd w:id="228"/>
      <w:bookmarkEnd w:id="229"/>
      <w:bookmarkEnd w:id="230"/>
      <w:r w:rsidRPr="00450011">
        <w:rPr>
          <w:rFonts w:ascii="Times New Roman" w:hAnsi="Times New Roman"/>
          <w:bCs/>
          <w:sz w:val="24"/>
          <w:szCs w:val="24"/>
        </w:rPr>
        <w:t>Предложение</w:t>
      </w:r>
      <w:bookmarkEnd w:id="231"/>
      <w:bookmarkEnd w:id="232"/>
    </w:p>
    <w:p w:rsidR="00880DA9" w:rsidRPr="006532FF" w:rsidRDefault="00880DA9" w:rsidP="00880DA9">
      <w:pPr>
        <w:pStyle w:val="2"/>
        <w:numPr>
          <w:ilvl w:val="1"/>
          <w:numId w:val="12"/>
        </w:numPr>
        <w:tabs>
          <w:tab w:val="num" w:pos="1440"/>
        </w:tabs>
        <w:ind w:left="1440" w:hanging="1440"/>
        <w:rPr>
          <w:sz w:val="24"/>
          <w:szCs w:val="24"/>
        </w:rPr>
      </w:pPr>
      <w:bookmarkStart w:id="239" w:name="_Toc98251751"/>
      <w:bookmarkStart w:id="240" w:name="_Toc135134678"/>
      <w:bookmarkStart w:id="241" w:name="_Toc155855453"/>
      <w:bookmarkStart w:id="242" w:name="_Ref191969085"/>
      <w:bookmarkStart w:id="243" w:name="_Ref191969602"/>
      <w:bookmarkStart w:id="244" w:name="_Ref222627098"/>
      <w:bookmarkStart w:id="245" w:name="_Ref222627352"/>
      <w:bookmarkStart w:id="246" w:name="_Ref222630159"/>
      <w:bookmarkStart w:id="247" w:name="_Toc381607996"/>
      <w:bookmarkStart w:id="248" w:name="_Toc434312478"/>
      <w:r w:rsidRPr="006532FF">
        <w:rPr>
          <w:sz w:val="24"/>
          <w:szCs w:val="24"/>
        </w:rPr>
        <w:t xml:space="preserve">Письмо о подаче оферты (форма </w:t>
      </w:r>
      <w:r w:rsidR="00C16F98" w:rsidRPr="006532FF">
        <w:rPr>
          <w:sz w:val="24"/>
          <w:szCs w:val="24"/>
        </w:rPr>
        <w:fldChar w:fldCharType="begin"/>
      </w:r>
      <w:r w:rsidRPr="006532FF">
        <w:rPr>
          <w:sz w:val="24"/>
          <w:szCs w:val="24"/>
        </w:rPr>
        <w:instrText xml:space="preserve"> SEQ форма \* ARABIC </w:instrText>
      </w:r>
      <w:r w:rsidR="00C16F98" w:rsidRPr="006532FF">
        <w:rPr>
          <w:sz w:val="24"/>
          <w:szCs w:val="24"/>
        </w:rPr>
        <w:fldChar w:fldCharType="separate"/>
      </w:r>
      <w:r w:rsidR="0098299C">
        <w:rPr>
          <w:noProof/>
          <w:sz w:val="24"/>
          <w:szCs w:val="24"/>
        </w:rPr>
        <w:t>1</w:t>
      </w:r>
      <w:r w:rsidR="00C16F98" w:rsidRPr="006532FF">
        <w:rPr>
          <w:sz w:val="24"/>
          <w:szCs w:val="24"/>
        </w:rPr>
        <w:fldChar w:fldCharType="end"/>
      </w:r>
      <w:r w:rsidRPr="006532FF">
        <w:rPr>
          <w:sz w:val="24"/>
          <w:szCs w:val="24"/>
        </w:rPr>
        <w:t>)</w:t>
      </w:r>
      <w:bookmarkEnd w:id="239"/>
      <w:bookmarkEnd w:id="240"/>
      <w:bookmarkEnd w:id="241"/>
      <w:bookmarkEnd w:id="242"/>
      <w:bookmarkEnd w:id="243"/>
      <w:bookmarkEnd w:id="244"/>
      <w:bookmarkEnd w:id="245"/>
      <w:bookmarkEnd w:id="246"/>
      <w:bookmarkEnd w:id="247"/>
      <w:bookmarkEnd w:id="248"/>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249" w:name="_Toc98251752"/>
      <w:bookmarkStart w:id="250" w:name="_Toc135134679"/>
      <w:bookmarkStart w:id="251" w:name="_Toc155855454"/>
      <w:bookmarkStart w:id="252" w:name="_Toc381607997"/>
      <w:bookmarkStart w:id="253" w:name="_Toc434312479"/>
      <w:r w:rsidRPr="006532FF">
        <w:rPr>
          <w:sz w:val="24"/>
          <w:szCs w:val="24"/>
        </w:rPr>
        <w:t>Форма письма о подаче оферты</w:t>
      </w:r>
      <w:bookmarkEnd w:id="249"/>
      <w:bookmarkEnd w:id="250"/>
      <w:bookmarkEnd w:id="251"/>
      <w:bookmarkEnd w:id="252"/>
      <w:bookmarkEnd w:id="253"/>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254" w:name="_Toc98251753"/>
      <w:bookmarkStart w:id="255" w:name="_Toc135134680"/>
      <w:bookmarkStart w:id="256"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Сводной таблицей стоимости </w:t>
      </w:r>
      <w:r>
        <w:rPr>
          <w:sz w:val="24"/>
          <w:szCs w:val="24"/>
        </w:rPr>
        <w:t>услуг</w:t>
      </w:r>
      <w:r w:rsidR="00A003F0">
        <w:rPr>
          <w:sz w:val="24"/>
          <w:szCs w:val="24"/>
        </w:rPr>
        <w:t>, сметным расчетом</w:t>
      </w:r>
      <w:r>
        <w:rPr>
          <w:sz w:val="24"/>
          <w:szCs w:val="24"/>
        </w:rPr>
        <w:t xml:space="preserve"> </w:t>
      </w:r>
      <w:r w:rsidRPr="006532FF">
        <w:rPr>
          <w:sz w:val="24"/>
          <w:szCs w:val="24"/>
        </w:rPr>
        <w:t xml:space="preserve">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___листах;</w:t>
      </w:r>
    </w:p>
    <w:p w:rsidR="00A003F0" w:rsidRPr="006532FF" w:rsidRDefault="00A003F0" w:rsidP="00880DA9">
      <w:pPr>
        <w:pStyle w:val="a1"/>
        <w:numPr>
          <w:ilvl w:val="0"/>
          <w:numId w:val="4"/>
        </w:numPr>
        <w:tabs>
          <w:tab w:val="num" w:pos="1440"/>
          <w:tab w:val="num" w:pos="1800"/>
        </w:tabs>
        <w:spacing w:line="240" w:lineRule="auto"/>
        <w:rPr>
          <w:sz w:val="24"/>
        </w:rPr>
      </w:pPr>
      <w:r>
        <w:rPr>
          <w:sz w:val="24"/>
        </w:rPr>
        <w:t>Сетный расчет на _______ 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57" w:name="_Toc381607998"/>
      <w:bookmarkStart w:id="258" w:name="_Toc434312480"/>
      <w:r w:rsidRPr="006532FF">
        <w:rPr>
          <w:sz w:val="24"/>
          <w:szCs w:val="24"/>
        </w:rPr>
        <w:lastRenderedPageBreak/>
        <w:t>Инструкции по заполнению</w:t>
      </w:r>
      <w:bookmarkEnd w:id="254"/>
      <w:bookmarkEnd w:id="255"/>
      <w:bookmarkEnd w:id="256"/>
      <w:bookmarkEnd w:id="257"/>
      <w:bookmarkEnd w:id="258"/>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rPr>
        <w:t>услуг</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AF7450">
        <w:fldChar w:fldCharType="begin"/>
      </w:r>
      <w:r w:rsidR="00AF7450">
        <w:instrText xml:space="preserve"> REF _Ref55279015 \r \h  \* MERGEFORMAT </w:instrText>
      </w:r>
      <w:r w:rsidR="00AF7450">
        <w:fldChar w:fldCharType="separate"/>
      </w:r>
      <w:r w:rsidR="0098299C">
        <w:rPr>
          <w:sz w:val="24"/>
          <w:szCs w:val="24"/>
        </w:rPr>
        <w:t>f)</w:t>
      </w:r>
      <w:r w:rsidR="00AF7450">
        <w:fldChar w:fldCharType="end"/>
      </w:r>
      <w:r w:rsidRPr="00B67E2F">
        <w:rPr>
          <w:sz w:val="24"/>
          <w:szCs w:val="24"/>
        </w:rPr>
        <w:t xml:space="preserve"> и </w:t>
      </w:r>
      <w:r w:rsidR="00AF7450">
        <w:fldChar w:fldCharType="begin"/>
      </w:r>
      <w:r w:rsidR="00AF7450">
        <w:instrText xml:space="preserve"> REF _Ref176760171 \r \h  \* MERGEFORMAT </w:instrText>
      </w:r>
      <w:r w:rsidR="00AF7450">
        <w:fldChar w:fldCharType="separate"/>
      </w:r>
      <w:r w:rsidR="0098299C">
        <w:rPr>
          <w:sz w:val="24"/>
          <w:szCs w:val="24"/>
        </w:rPr>
        <w:t>4.3.1.3</w:t>
      </w:r>
      <w:r w:rsidR="00AF7450">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59" w:name="_Toc98251754"/>
      <w:bookmarkStart w:id="260" w:name="_Toc135134681"/>
      <w:bookmarkStart w:id="261" w:name="_Toc155855456"/>
      <w:bookmarkStart w:id="262" w:name="_Ref222630182"/>
      <w:bookmarkStart w:id="263" w:name="_Toc381607999"/>
      <w:bookmarkStart w:id="264" w:name="_Toc434312481"/>
      <w:r w:rsidRPr="00B67E2F">
        <w:rPr>
          <w:sz w:val="24"/>
          <w:szCs w:val="24"/>
        </w:rPr>
        <w:lastRenderedPageBreak/>
        <w:t xml:space="preserve">Техническое предложение на </w:t>
      </w:r>
      <w:r w:rsidR="00C67578">
        <w:rPr>
          <w:sz w:val="24"/>
          <w:szCs w:val="24"/>
        </w:rPr>
        <w:t>оказание</w:t>
      </w:r>
      <w:r w:rsidRPr="00B67E2F">
        <w:rPr>
          <w:sz w:val="24"/>
          <w:szCs w:val="24"/>
        </w:rPr>
        <w:t xml:space="preserve"> </w:t>
      </w:r>
      <w:r>
        <w:rPr>
          <w:sz w:val="24"/>
          <w:szCs w:val="24"/>
        </w:rPr>
        <w:t>услуг</w:t>
      </w:r>
      <w:r w:rsidRPr="00B67E2F">
        <w:rPr>
          <w:sz w:val="24"/>
          <w:szCs w:val="24"/>
        </w:rPr>
        <w:t xml:space="preserve"> (форма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2</w:t>
      </w:r>
      <w:r w:rsidR="00C16F98" w:rsidRPr="00B67E2F">
        <w:rPr>
          <w:sz w:val="24"/>
          <w:szCs w:val="24"/>
        </w:rPr>
        <w:fldChar w:fldCharType="end"/>
      </w:r>
      <w:r w:rsidRPr="00B67E2F">
        <w:rPr>
          <w:sz w:val="24"/>
          <w:szCs w:val="24"/>
        </w:rPr>
        <w:t>)</w:t>
      </w:r>
      <w:bookmarkEnd w:id="259"/>
      <w:bookmarkEnd w:id="260"/>
      <w:bookmarkEnd w:id="261"/>
      <w:bookmarkEnd w:id="262"/>
      <w:bookmarkEnd w:id="263"/>
      <w:bookmarkEnd w:id="264"/>
    </w:p>
    <w:p w:rsidR="00880DA9" w:rsidRPr="00B67E2F" w:rsidRDefault="00880DA9" w:rsidP="00880DA9">
      <w:pPr>
        <w:pStyle w:val="22"/>
        <w:numPr>
          <w:ilvl w:val="2"/>
          <w:numId w:val="12"/>
        </w:numPr>
        <w:ind w:left="900" w:hanging="900"/>
        <w:rPr>
          <w:sz w:val="24"/>
          <w:szCs w:val="24"/>
        </w:rPr>
      </w:pPr>
      <w:bookmarkStart w:id="265" w:name="_Toc98251755"/>
      <w:bookmarkStart w:id="266" w:name="_Toc135134682"/>
      <w:bookmarkStart w:id="267" w:name="_Toc155855457"/>
      <w:bookmarkStart w:id="268" w:name="_Toc381608000"/>
      <w:bookmarkStart w:id="269" w:name="_Toc434312482"/>
      <w:r w:rsidRPr="00B67E2F">
        <w:rPr>
          <w:sz w:val="24"/>
          <w:szCs w:val="24"/>
        </w:rPr>
        <w:t xml:space="preserve">Форма Технического предложения на </w:t>
      </w:r>
      <w:r w:rsidR="00C67578">
        <w:rPr>
          <w:sz w:val="24"/>
          <w:szCs w:val="24"/>
        </w:rPr>
        <w:t>оказание</w:t>
      </w:r>
      <w:r w:rsidRPr="00B67E2F">
        <w:rPr>
          <w:sz w:val="24"/>
          <w:szCs w:val="24"/>
        </w:rPr>
        <w:t xml:space="preserve"> </w:t>
      </w:r>
      <w:bookmarkEnd w:id="265"/>
      <w:bookmarkEnd w:id="266"/>
      <w:bookmarkEnd w:id="267"/>
      <w:bookmarkEnd w:id="268"/>
      <w:r>
        <w:rPr>
          <w:sz w:val="24"/>
          <w:szCs w:val="24"/>
        </w:rPr>
        <w:t>услуг.</w:t>
      </w:r>
      <w:bookmarkEnd w:id="269"/>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1</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9D5F68">
      <w:pPr>
        <w:pStyle w:val="a0"/>
        <w:numPr>
          <w:ilvl w:val="3"/>
          <w:numId w:val="31"/>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9D5F68">
      <w:pPr>
        <w:pStyle w:val="a0"/>
        <w:numPr>
          <w:ilvl w:val="3"/>
          <w:numId w:val="31"/>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1"/>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9D5F68">
      <w:pPr>
        <w:pStyle w:val="a0"/>
        <w:numPr>
          <w:ilvl w:val="3"/>
          <w:numId w:val="31"/>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880DA9" w:rsidP="0090104A">
      <w:pPr>
        <w:pStyle w:val="a0"/>
        <w:numPr>
          <w:ilvl w:val="0"/>
          <w:numId w:val="0"/>
        </w:numPr>
        <w:spacing w:line="240" w:lineRule="auto"/>
        <w:ind w:left="900"/>
        <w:rPr>
          <w:sz w:val="24"/>
          <w:szCs w:val="24"/>
        </w:rPr>
      </w:pPr>
    </w:p>
    <w:p w:rsidR="00880DA9" w:rsidRPr="00B67E2F" w:rsidRDefault="00880DA9" w:rsidP="009D5F68">
      <w:pPr>
        <w:pStyle w:val="2"/>
        <w:pageBreakBefore/>
        <w:numPr>
          <w:ilvl w:val="1"/>
          <w:numId w:val="32"/>
        </w:numPr>
        <w:tabs>
          <w:tab w:val="num" w:pos="1440"/>
        </w:tabs>
        <w:spacing w:before="120"/>
        <w:ind w:left="1440" w:hanging="1440"/>
        <w:rPr>
          <w:sz w:val="24"/>
          <w:szCs w:val="24"/>
        </w:rPr>
      </w:pPr>
      <w:bookmarkStart w:id="270" w:name="_Toc98251760"/>
      <w:bookmarkStart w:id="271" w:name="_Toc135134687"/>
      <w:bookmarkStart w:id="272" w:name="_Toc155855462"/>
      <w:bookmarkStart w:id="273" w:name="_Ref222630233"/>
      <w:bookmarkStart w:id="274" w:name="_Toc381608004"/>
      <w:bookmarkStart w:id="275" w:name="_Toc434312486"/>
      <w:bookmarkStart w:id="276" w:name="_Ref89649494"/>
      <w:bookmarkStart w:id="277"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3</w:t>
      </w:r>
      <w:r w:rsidR="00C16F98" w:rsidRPr="00B67E2F">
        <w:rPr>
          <w:sz w:val="24"/>
          <w:szCs w:val="24"/>
        </w:rPr>
        <w:fldChar w:fldCharType="end"/>
      </w:r>
      <w:r w:rsidRPr="00B67E2F">
        <w:rPr>
          <w:sz w:val="24"/>
          <w:szCs w:val="24"/>
        </w:rPr>
        <w:t>)</w:t>
      </w:r>
      <w:bookmarkEnd w:id="270"/>
      <w:bookmarkEnd w:id="271"/>
      <w:bookmarkEnd w:id="272"/>
      <w:bookmarkEnd w:id="273"/>
      <w:bookmarkEnd w:id="274"/>
      <w:bookmarkEnd w:id="275"/>
    </w:p>
    <w:p w:rsidR="00880DA9" w:rsidRPr="00B67E2F" w:rsidRDefault="00880DA9" w:rsidP="00880DA9">
      <w:pPr>
        <w:spacing w:line="240" w:lineRule="auto"/>
        <w:rPr>
          <w:sz w:val="24"/>
          <w:szCs w:val="24"/>
        </w:rPr>
      </w:pPr>
    </w:p>
    <w:p w:rsidR="00880DA9" w:rsidRPr="00B67E2F" w:rsidRDefault="00880DA9" w:rsidP="009D5F68">
      <w:pPr>
        <w:pStyle w:val="22"/>
        <w:numPr>
          <w:ilvl w:val="2"/>
          <w:numId w:val="32"/>
        </w:numPr>
        <w:tabs>
          <w:tab w:val="clear" w:pos="1080"/>
          <w:tab w:val="num" w:pos="720"/>
          <w:tab w:val="num" w:pos="2160"/>
        </w:tabs>
        <w:ind w:left="2160" w:hanging="2160"/>
        <w:rPr>
          <w:sz w:val="24"/>
          <w:szCs w:val="24"/>
        </w:rPr>
      </w:pPr>
      <w:bookmarkStart w:id="278" w:name="_Toc98251761"/>
      <w:bookmarkStart w:id="279" w:name="_Toc135134688"/>
      <w:bookmarkStart w:id="280" w:name="_Toc155855463"/>
      <w:bookmarkStart w:id="281" w:name="_Toc381608005"/>
      <w:bookmarkStart w:id="282" w:name="_Toc434312487"/>
      <w:r w:rsidRPr="00B67E2F">
        <w:rPr>
          <w:sz w:val="24"/>
          <w:szCs w:val="24"/>
        </w:rPr>
        <w:t xml:space="preserve">Форма Сводной таблицы стоимости </w:t>
      </w:r>
      <w:bookmarkEnd w:id="278"/>
      <w:bookmarkEnd w:id="279"/>
      <w:bookmarkEnd w:id="280"/>
      <w:bookmarkEnd w:id="281"/>
      <w:r w:rsidRPr="00F60788">
        <w:rPr>
          <w:sz w:val="24"/>
          <w:szCs w:val="24"/>
        </w:rPr>
        <w:t>услуг</w:t>
      </w:r>
      <w:bookmarkEnd w:id="28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2</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9D5F68">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9D5F68">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9D5F68">
            <w:pPr>
              <w:pStyle w:val="ad"/>
              <w:numPr>
                <w:ilvl w:val="0"/>
                <w:numId w:val="28"/>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9D5F68">
      <w:pPr>
        <w:pStyle w:val="22"/>
        <w:pageBreakBefore/>
        <w:numPr>
          <w:ilvl w:val="2"/>
          <w:numId w:val="32"/>
        </w:numPr>
        <w:ind w:left="900" w:hanging="900"/>
        <w:rPr>
          <w:sz w:val="24"/>
          <w:szCs w:val="24"/>
        </w:rPr>
      </w:pPr>
      <w:bookmarkStart w:id="283" w:name="_Toc98251762"/>
      <w:bookmarkStart w:id="284" w:name="_Toc135134689"/>
      <w:bookmarkStart w:id="285" w:name="_Toc155855464"/>
      <w:bookmarkStart w:id="286" w:name="_Toc381608006"/>
      <w:bookmarkStart w:id="287" w:name="_Toc434312488"/>
      <w:r w:rsidRPr="00B67E2F">
        <w:rPr>
          <w:sz w:val="24"/>
          <w:szCs w:val="24"/>
        </w:rPr>
        <w:lastRenderedPageBreak/>
        <w:t>Инструкции по заполнению</w:t>
      </w:r>
      <w:bookmarkEnd w:id="283"/>
      <w:bookmarkEnd w:id="284"/>
      <w:bookmarkEnd w:id="285"/>
      <w:bookmarkEnd w:id="286"/>
      <w:bookmarkEnd w:id="287"/>
    </w:p>
    <w:p w:rsidR="00880DA9" w:rsidRPr="00B67E2F" w:rsidRDefault="00880DA9" w:rsidP="009D5F68">
      <w:pPr>
        <w:pStyle w:val="a0"/>
        <w:numPr>
          <w:ilvl w:val="3"/>
          <w:numId w:val="32"/>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9D5F68">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2"/>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9D5F68">
      <w:pPr>
        <w:pStyle w:val="a0"/>
        <w:numPr>
          <w:ilvl w:val="3"/>
          <w:numId w:val="32"/>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9D5F68">
      <w:pPr>
        <w:pStyle w:val="a0"/>
        <w:numPr>
          <w:ilvl w:val="3"/>
          <w:numId w:val="32"/>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76"/>
    <w:bookmarkEnd w:id="277"/>
    <w:p w:rsidR="00880DA9" w:rsidRPr="00B67E2F" w:rsidRDefault="00880DA9" w:rsidP="00880DA9">
      <w:pPr>
        <w:spacing w:line="240" w:lineRule="auto"/>
        <w:rPr>
          <w:sz w:val="24"/>
          <w:szCs w:val="24"/>
        </w:rPr>
      </w:pPr>
    </w:p>
    <w:p w:rsidR="00880DA9" w:rsidRPr="00B67E2F" w:rsidRDefault="00880DA9" w:rsidP="009D5F68">
      <w:pPr>
        <w:pStyle w:val="2"/>
        <w:pageBreakBefore/>
        <w:numPr>
          <w:ilvl w:val="1"/>
          <w:numId w:val="32"/>
        </w:numPr>
        <w:tabs>
          <w:tab w:val="num" w:pos="1440"/>
        </w:tabs>
        <w:ind w:left="1440" w:hanging="1440"/>
        <w:rPr>
          <w:sz w:val="24"/>
          <w:szCs w:val="24"/>
        </w:rPr>
      </w:pPr>
      <w:bookmarkStart w:id="288" w:name="_Toc98251768"/>
      <w:bookmarkStart w:id="289" w:name="_Toc135134695"/>
      <w:bookmarkStart w:id="290" w:name="_Toc155855470"/>
      <w:bookmarkStart w:id="291" w:name="_Ref222630269"/>
      <w:bookmarkStart w:id="292" w:name="_Toc381608010"/>
      <w:bookmarkStart w:id="293" w:name="_Toc434312489"/>
      <w:r w:rsidRPr="00B67E2F">
        <w:rPr>
          <w:sz w:val="24"/>
          <w:szCs w:val="24"/>
        </w:rPr>
        <w:lastRenderedPageBreak/>
        <w:t xml:space="preserve">Протокол разногласий по проекту Договора (форма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4</w:t>
      </w:r>
      <w:r w:rsidR="00C16F98" w:rsidRPr="00B67E2F">
        <w:rPr>
          <w:sz w:val="24"/>
          <w:szCs w:val="24"/>
        </w:rPr>
        <w:fldChar w:fldCharType="end"/>
      </w:r>
      <w:r w:rsidRPr="00B67E2F">
        <w:rPr>
          <w:sz w:val="24"/>
          <w:szCs w:val="24"/>
        </w:rPr>
        <w:t>)</w:t>
      </w:r>
      <w:bookmarkEnd w:id="288"/>
      <w:bookmarkEnd w:id="289"/>
      <w:bookmarkEnd w:id="290"/>
      <w:bookmarkEnd w:id="291"/>
      <w:bookmarkEnd w:id="292"/>
      <w:bookmarkEnd w:id="293"/>
    </w:p>
    <w:p w:rsidR="00880DA9" w:rsidRPr="00B67E2F" w:rsidRDefault="00880DA9" w:rsidP="009D5F68">
      <w:pPr>
        <w:pStyle w:val="22"/>
        <w:numPr>
          <w:ilvl w:val="2"/>
          <w:numId w:val="32"/>
        </w:numPr>
        <w:tabs>
          <w:tab w:val="num" w:pos="2160"/>
        </w:tabs>
        <w:ind w:left="2160" w:hanging="2160"/>
        <w:rPr>
          <w:sz w:val="24"/>
          <w:szCs w:val="24"/>
        </w:rPr>
      </w:pPr>
      <w:bookmarkStart w:id="294" w:name="_Toc98251769"/>
      <w:bookmarkStart w:id="295" w:name="_Toc135134696"/>
      <w:bookmarkStart w:id="296" w:name="_Toc155855471"/>
      <w:bookmarkStart w:id="297" w:name="_Toc381608011"/>
      <w:bookmarkStart w:id="298" w:name="_Toc434312490"/>
      <w:r w:rsidRPr="00B67E2F">
        <w:rPr>
          <w:sz w:val="24"/>
          <w:szCs w:val="24"/>
        </w:rPr>
        <w:t>Форма Протокола разногласий по проекту Договора</w:t>
      </w:r>
      <w:bookmarkEnd w:id="294"/>
      <w:bookmarkEnd w:id="295"/>
      <w:bookmarkEnd w:id="296"/>
      <w:bookmarkEnd w:id="297"/>
      <w:bookmarkEnd w:id="298"/>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3</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9D5F68">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9D5F68">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9D5F68">
            <w:pPr>
              <w:numPr>
                <w:ilvl w:val="0"/>
                <w:numId w:val="26"/>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9D5F68">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9D5F68">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9D5F68">
            <w:pPr>
              <w:numPr>
                <w:ilvl w:val="0"/>
                <w:numId w:val="27"/>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9D5F68">
      <w:pPr>
        <w:pStyle w:val="22"/>
        <w:pageBreakBefore/>
        <w:numPr>
          <w:ilvl w:val="2"/>
          <w:numId w:val="32"/>
        </w:numPr>
        <w:spacing w:before="120"/>
        <w:ind w:left="1077" w:hanging="1077"/>
        <w:rPr>
          <w:sz w:val="24"/>
          <w:szCs w:val="24"/>
        </w:rPr>
      </w:pPr>
      <w:bookmarkStart w:id="299" w:name="_Toc98251770"/>
      <w:bookmarkStart w:id="300" w:name="_Toc135134697"/>
      <w:bookmarkStart w:id="301" w:name="_Toc155855472"/>
      <w:bookmarkStart w:id="302" w:name="_Toc381608012"/>
      <w:bookmarkStart w:id="303" w:name="_Toc434312491"/>
      <w:r w:rsidRPr="00B67E2F">
        <w:rPr>
          <w:sz w:val="24"/>
          <w:szCs w:val="24"/>
        </w:rPr>
        <w:lastRenderedPageBreak/>
        <w:t>Инструкции по заполнению Протокола разногласий по проекту Договора</w:t>
      </w:r>
      <w:bookmarkEnd w:id="299"/>
      <w:bookmarkEnd w:id="300"/>
      <w:bookmarkEnd w:id="301"/>
      <w:bookmarkEnd w:id="302"/>
      <w:bookmarkEnd w:id="303"/>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AF7450">
        <w:fldChar w:fldCharType="begin"/>
      </w:r>
      <w:r w:rsidR="00AF7450">
        <w:instrText xml:space="preserve"> REF _Ref86827161 \r \h  \* MERGEFORMAT </w:instrText>
      </w:r>
      <w:r w:rsidR="00AF7450">
        <w:fldChar w:fldCharType="separate"/>
      </w:r>
      <w:r w:rsidR="0098299C">
        <w:rPr>
          <w:sz w:val="24"/>
          <w:szCs w:val="24"/>
        </w:rPr>
        <w:t>1.3.5</w:t>
      </w:r>
      <w:r w:rsidR="00AF7450">
        <w:fldChar w:fldCharType="end"/>
      </w:r>
      <w:r w:rsidRPr="00B67E2F">
        <w:rPr>
          <w:sz w:val="24"/>
          <w:szCs w:val="24"/>
        </w:rPr>
        <w:t>.</w:t>
      </w:r>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9D5F68">
      <w:pPr>
        <w:pStyle w:val="a0"/>
        <w:numPr>
          <w:ilvl w:val="3"/>
          <w:numId w:val="32"/>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9D5F68">
      <w:pPr>
        <w:pStyle w:val="a1"/>
        <w:numPr>
          <w:ilvl w:val="4"/>
          <w:numId w:val="32"/>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9D5F68">
      <w:pPr>
        <w:pStyle w:val="a1"/>
        <w:numPr>
          <w:ilvl w:val="4"/>
          <w:numId w:val="32"/>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9D5F68">
      <w:pPr>
        <w:pStyle w:val="2"/>
        <w:pageBreakBefore/>
        <w:numPr>
          <w:ilvl w:val="1"/>
          <w:numId w:val="32"/>
        </w:numPr>
        <w:tabs>
          <w:tab w:val="num" w:pos="1080"/>
        </w:tabs>
        <w:ind w:left="1440" w:hanging="1440"/>
        <w:rPr>
          <w:sz w:val="24"/>
          <w:szCs w:val="24"/>
        </w:rPr>
      </w:pPr>
      <w:bookmarkStart w:id="304" w:name="_Toc98251771"/>
      <w:bookmarkStart w:id="305" w:name="_Toc135134698"/>
      <w:bookmarkStart w:id="306" w:name="_Toc155855473"/>
      <w:bookmarkStart w:id="307" w:name="_Ref222630294"/>
      <w:bookmarkStart w:id="308" w:name="_Toc381608013"/>
      <w:bookmarkStart w:id="309" w:name="_Toc434312492"/>
      <w:r w:rsidRPr="00B67E2F">
        <w:rPr>
          <w:sz w:val="24"/>
          <w:szCs w:val="24"/>
        </w:rPr>
        <w:lastRenderedPageBreak/>
        <w:t xml:space="preserve">Анкета Участника запроса предложений (форма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5</w:t>
      </w:r>
      <w:r w:rsidR="00C16F98" w:rsidRPr="00B67E2F">
        <w:rPr>
          <w:sz w:val="24"/>
          <w:szCs w:val="24"/>
        </w:rPr>
        <w:fldChar w:fldCharType="end"/>
      </w:r>
      <w:r w:rsidRPr="00B67E2F">
        <w:rPr>
          <w:sz w:val="24"/>
          <w:szCs w:val="24"/>
        </w:rPr>
        <w:t>)</w:t>
      </w:r>
      <w:bookmarkEnd w:id="304"/>
      <w:bookmarkEnd w:id="305"/>
      <w:bookmarkEnd w:id="306"/>
      <w:bookmarkEnd w:id="307"/>
      <w:bookmarkEnd w:id="308"/>
      <w:bookmarkEnd w:id="309"/>
    </w:p>
    <w:p w:rsidR="00880DA9" w:rsidRPr="00B67E2F" w:rsidRDefault="00880DA9" w:rsidP="009D5F68">
      <w:pPr>
        <w:pStyle w:val="22"/>
        <w:numPr>
          <w:ilvl w:val="2"/>
          <w:numId w:val="32"/>
        </w:numPr>
        <w:tabs>
          <w:tab w:val="clear" w:pos="1080"/>
          <w:tab w:val="num" w:pos="720"/>
          <w:tab w:val="num" w:pos="2160"/>
        </w:tabs>
        <w:ind w:left="2160" w:hanging="2160"/>
        <w:rPr>
          <w:sz w:val="24"/>
          <w:szCs w:val="24"/>
        </w:rPr>
      </w:pPr>
      <w:bookmarkStart w:id="310" w:name="_Toc98251772"/>
      <w:bookmarkStart w:id="311" w:name="_Toc135134699"/>
      <w:bookmarkStart w:id="312" w:name="_Toc155855474"/>
      <w:r w:rsidRPr="00B67E2F">
        <w:rPr>
          <w:sz w:val="24"/>
          <w:szCs w:val="24"/>
        </w:rPr>
        <w:t xml:space="preserve"> </w:t>
      </w:r>
      <w:bookmarkStart w:id="313" w:name="_Toc381608014"/>
      <w:bookmarkStart w:id="314" w:name="_Toc434312493"/>
      <w:r w:rsidRPr="00B67E2F">
        <w:rPr>
          <w:sz w:val="24"/>
          <w:szCs w:val="24"/>
        </w:rPr>
        <w:t xml:space="preserve">Форма Анкеты Участника </w:t>
      </w:r>
      <w:bookmarkEnd w:id="310"/>
      <w:bookmarkEnd w:id="311"/>
      <w:bookmarkEnd w:id="312"/>
      <w:r w:rsidRPr="00B67E2F">
        <w:rPr>
          <w:sz w:val="24"/>
          <w:szCs w:val="24"/>
        </w:rPr>
        <w:t>запроса предложений</w:t>
      </w:r>
      <w:bookmarkEnd w:id="313"/>
      <w:bookmarkEnd w:id="31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4</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9D5F68">
      <w:pPr>
        <w:pStyle w:val="22"/>
        <w:pageBreakBefore/>
        <w:numPr>
          <w:ilvl w:val="2"/>
          <w:numId w:val="32"/>
        </w:numPr>
        <w:tabs>
          <w:tab w:val="num" w:pos="2160"/>
        </w:tabs>
        <w:ind w:left="2160" w:hanging="2160"/>
        <w:rPr>
          <w:sz w:val="24"/>
          <w:szCs w:val="24"/>
        </w:rPr>
      </w:pPr>
      <w:bookmarkStart w:id="315" w:name="_Toc98251773"/>
      <w:bookmarkStart w:id="316" w:name="_Toc135134700"/>
      <w:bookmarkStart w:id="317" w:name="_Toc155855475"/>
      <w:bookmarkStart w:id="318" w:name="_Toc381608015"/>
      <w:bookmarkStart w:id="319" w:name="_Toc434312494"/>
      <w:r w:rsidRPr="00B67E2F">
        <w:rPr>
          <w:sz w:val="24"/>
          <w:szCs w:val="24"/>
        </w:rPr>
        <w:lastRenderedPageBreak/>
        <w:t>Инструкции по заполнению</w:t>
      </w:r>
      <w:bookmarkEnd w:id="315"/>
      <w:bookmarkEnd w:id="316"/>
      <w:bookmarkEnd w:id="317"/>
      <w:bookmarkEnd w:id="318"/>
      <w:bookmarkEnd w:id="319"/>
    </w:p>
    <w:p w:rsidR="00880DA9" w:rsidRPr="00B67E2F" w:rsidRDefault="00880DA9" w:rsidP="009D5F68">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9D5F68">
      <w:pPr>
        <w:pStyle w:val="a0"/>
        <w:numPr>
          <w:ilvl w:val="3"/>
          <w:numId w:val="32"/>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2"/>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9D5F68">
      <w:pPr>
        <w:pStyle w:val="a0"/>
        <w:numPr>
          <w:ilvl w:val="3"/>
          <w:numId w:val="32"/>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9D5F68">
      <w:pPr>
        <w:pStyle w:val="2"/>
        <w:pageBreakBefore/>
        <w:numPr>
          <w:ilvl w:val="1"/>
          <w:numId w:val="32"/>
        </w:numPr>
        <w:tabs>
          <w:tab w:val="num" w:pos="1440"/>
        </w:tabs>
        <w:ind w:left="1440" w:right="-159" w:hanging="1440"/>
        <w:rPr>
          <w:sz w:val="24"/>
          <w:szCs w:val="24"/>
        </w:rPr>
      </w:pPr>
      <w:bookmarkStart w:id="320" w:name="_Toc98251774"/>
      <w:bookmarkStart w:id="321" w:name="_Toc135134701"/>
      <w:bookmarkStart w:id="322" w:name="_Toc155855476"/>
      <w:bookmarkStart w:id="323" w:name="_Ref222630311"/>
      <w:bookmarkStart w:id="324" w:name="_Toc381608016"/>
      <w:bookmarkStart w:id="325" w:name="_Toc434312495"/>
      <w:r w:rsidRPr="00B67E2F">
        <w:rPr>
          <w:sz w:val="24"/>
          <w:szCs w:val="24"/>
        </w:rPr>
        <w:lastRenderedPageBreak/>
        <w:t xml:space="preserve">Справка о перечне и годовых объемах выполнения аналогичных договоров (форма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6</w:t>
      </w:r>
      <w:r w:rsidR="00C16F98" w:rsidRPr="00B67E2F">
        <w:rPr>
          <w:sz w:val="24"/>
          <w:szCs w:val="24"/>
        </w:rPr>
        <w:fldChar w:fldCharType="end"/>
      </w:r>
      <w:r w:rsidRPr="00B67E2F">
        <w:rPr>
          <w:sz w:val="24"/>
          <w:szCs w:val="24"/>
        </w:rPr>
        <w:t>)</w:t>
      </w:r>
      <w:bookmarkEnd w:id="320"/>
      <w:bookmarkEnd w:id="321"/>
      <w:bookmarkEnd w:id="322"/>
      <w:bookmarkEnd w:id="323"/>
      <w:bookmarkEnd w:id="324"/>
      <w:bookmarkEnd w:id="325"/>
    </w:p>
    <w:p w:rsidR="00880DA9" w:rsidRPr="00B67E2F" w:rsidRDefault="00880DA9" w:rsidP="009D5F68">
      <w:pPr>
        <w:pStyle w:val="22"/>
        <w:numPr>
          <w:ilvl w:val="2"/>
          <w:numId w:val="32"/>
        </w:numPr>
        <w:ind w:left="900" w:hanging="900"/>
        <w:rPr>
          <w:sz w:val="24"/>
          <w:szCs w:val="24"/>
        </w:rPr>
      </w:pPr>
      <w:bookmarkStart w:id="326" w:name="_Toc98251775"/>
      <w:bookmarkStart w:id="327" w:name="_Toc135134702"/>
      <w:bookmarkStart w:id="328" w:name="_Toc155855477"/>
      <w:bookmarkStart w:id="329" w:name="_Toc381608017"/>
      <w:bookmarkStart w:id="330" w:name="_Toc434312496"/>
      <w:r w:rsidRPr="00B67E2F">
        <w:rPr>
          <w:sz w:val="24"/>
          <w:szCs w:val="24"/>
        </w:rPr>
        <w:t>Форма Справки о перечне и годовых объемах выполнения аналогичных договоров</w:t>
      </w:r>
      <w:bookmarkEnd w:id="326"/>
      <w:bookmarkEnd w:id="327"/>
      <w:bookmarkEnd w:id="328"/>
      <w:bookmarkEnd w:id="329"/>
      <w:bookmarkEnd w:id="33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5</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90104A">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90104A">
            <w:pPr>
              <w:pStyle w:val="ad"/>
              <w:jc w:val="center"/>
              <w:rPr>
                <w:b/>
                <w:sz w:val="20"/>
              </w:rPr>
            </w:pPr>
            <w:r w:rsidRPr="00B67E2F">
              <w:rPr>
                <w:b/>
                <w:sz w:val="20"/>
              </w:rPr>
              <w:t>ИТОГО за полный год [</w:t>
            </w:r>
            <w:r w:rsidRPr="00B67E2F">
              <w:rPr>
                <w:rStyle w:val="af"/>
                <w:sz w:val="20"/>
              </w:rPr>
              <w:t>указать год, например «201</w:t>
            </w:r>
            <w:r w:rsidR="0090104A">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9D5F68">
      <w:pPr>
        <w:pStyle w:val="22"/>
        <w:pageBreakBefore/>
        <w:numPr>
          <w:ilvl w:val="2"/>
          <w:numId w:val="32"/>
        </w:numPr>
        <w:spacing w:before="120"/>
        <w:ind w:left="1077" w:hanging="1077"/>
        <w:rPr>
          <w:sz w:val="24"/>
          <w:szCs w:val="24"/>
        </w:rPr>
      </w:pPr>
      <w:bookmarkStart w:id="331" w:name="_Toc98251776"/>
      <w:bookmarkStart w:id="332" w:name="_Toc135134703"/>
      <w:bookmarkStart w:id="333" w:name="_Toc155855478"/>
      <w:bookmarkStart w:id="334" w:name="_Toc381608018"/>
      <w:bookmarkStart w:id="335" w:name="_Toc434312497"/>
      <w:r w:rsidRPr="00B67E2F">
        <w:rPr>
          <w:sz w:val="24"/>
          <w:szCs w:val="24"/>
        </w:rPr>
        <w:lastRenderedPageBreak/>
        <w:t>Инструкции по заполнению</w:t>
      </w:r>
      <w:bookmarkEnd w:id="331"/>
      <w:bookmarkEnd w:id="332"/>
      <w:bookmarkEnd w:id="333"/>
      <w:bookmarkEnd w:id="334"/>
      <w:bookmarkEnd w:id="335"/>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9D5F68">
      <w:pPr>
        <w:pStyle w:val="2"/>
        <w:pageBreakBefore/>
        <w:numPr>
          <w:ilvl w:val="1"/>
          <w:numId w:val="32"/>
        </w:numPr>
        <w:tabs>
          <w:tab w:val="num" w:pos="1440"/>
        </w:tabs>
        <w:ind w:left="1440" w:hanging="1440"/>
        <w:rPr>
          <w:sz w:val="24"/>
          <w:szCs w:val="24"/>
        </w:rPr>
      </w:pPr>
      <w:bookmarkStart w:id="336" w:name="_Toc98251777"/>
      <w:bookmarkStart w:id="337" w:name="_Toc135134704"/>
      <w:bookmarkStart w:id="338" w:name="_Toc155855479"/>
      <w:bookmarkStart w:id="339" w:name="_Ref222630323"/>
      <w:bookmarkStart w:id="340" w:name="_Toc381608019"/>
      <w:bookmarkStart w:id="341" w:name="_Toc434312498"/>
      <w:r w:rsidRPr="00B67E2F">
        <w:rPr>
          <w:sz w:val="24"/>
          <w:szCs w:val="24"/>
        </w:rPr>
        <w:lastRenderedPageBreak/>
        <w:t xml:space="preserve">Справка о материально-технических ресурсах (форма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7</w:t>
      </w:r>
      <w:r w:rsidR="00C16F98" w:rsidRPr="00B67E2F">
        <w:rPr>
          <w:sz w:val="24"/>
          <w:szCs w:val="24"/>
        </w:rPr>
        <w:fldChar w:fldCharType="end"/>
      </w:r>
      <w:r w:rsidRPr="00B67E2F">
        <w:rPr>
          <w:sz w:val="24"/>
          <w:szCs w:val="24"/>
        </w:rPr>
        <w:t>)</w:t>
      </w:r>
      <w:bookmarkEnd w:id="336"/>
      <w:bookmarkEnd w:id="337"/>
      <w:bookmarkEnd w:id="338"/>
      <w:bookmarkEnd w:id="339"/>
      <w:bookmarkEnd w:id="340"/>
      <w:bookmarkEnd w:id="341"/>
    </w:p>
    <w:p w:rsidR="00880DA9" w:rsidRPr="00B67E2F" w:rsidRDefault="00880DA9" w:rsidP="009D5F68">
      <w:pPr>
        <w:pStyle w:val="22"/>
        <w:numPr>
          <w:ilvl w:val="2"/>
          <w:numId w:val="32"/>
        </w:numPr>
        <w:ind w:left="2160" w:hanging="2160"/>
        <w:rPr>
          <w:sz w:val="24"/>
          <w:szCs w:val="24"/>
        </w:rPr>
      </w:pPr>
      <w:bookmarkStart w:id="342" w:name="_Toc98251778"/>
      <w:bookmarkStart w:id="343" w:name="_Toc135134705"/>
      <w:bookmarkStart w:id="344" w:name="_Toc155855480"/>
      <w:r w:rsidRPr="00B67E2F">
        <w:rPr>
          <w:sz w:val="24"/>
          <w:szCs w:val="24"/>
        </w:rPr>
        <w:t xml:space="preserve"> </w:t>
      </w:r>
      <w:bookmarkStart w:id="345" w:name="_Toc381608020"/>
      <w:bookmarkStart w:id="346" w:name="_Toc434312499"/>
      <w:r w:rsidRPr="00B67E2F">
        <w:rPr>
          <w:sz w:val="24"/>
          <w:szCs w:val="24"/>
        </w:rPr>
        <w:t>Форма Справки о материально-технических ресурсах</w:t>
      </w:r>
      <w:bookmarkEnd w:id="342"/>
      <w:bookmarkEnd w:id="343"/>
      <w:bookmarkEnd w:id="344"/>
      <w:bookmarkEnd w:id="345"/>
      <w:bookmarkEnd w:id="346"/>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6</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9D5F68">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9D5F68">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9D5F68">
            <w:pPr>
              <w:numPr>
                <w:ilvl w:val="0"/>
                <w:numId w:val="25"/>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9D5F68">
      <w:pPr>
        <w:pStyle w:val="22"/>
        <w:pageBreakBefore/>
        <w:numPr>
          <w:ilvl w:val="2"/>
          <w:numId w:val="32"/>
        </w:numPr>
        <w:tabs>
          <w:tab w:val="left" w:pos="900"/>
        </w:tabs>
        <w:ind w:left="900" w:hanging="900"/>
        <w:rPr>
          <w:sz w:val="24"/>
          <w:szCs w:val="24"/>
        </w:rPr>
      </w:pPr>
      <w:bookmarkStart w:id="347" w:name="_Toc98251779"/>
      <w:bookmarkStart w:id="348" w:name="_Toc135134706"/>
      <w:bookmarkStart w:id="349" w:name="_Toc155855481"/>
      <w:bookmarkStart w:id="350" w:name="_Toc381608021"/>
      <w:bookmarkStart w:id="351" w:name="_Toc434312500"/>
      <w:r w:rsidRPr="00B67E2F">
        <w:rPr>
          <w:sz w:val="24"/>
          <w:szCs w:val="24"/>
        </w:rPr>
        <w:lastRenderedPageBreak/>
        <w:t>Инструкции по заполнению</w:t>
      </w:r>
      <w:bookmarkEnd w:id="347"/>
      <w:bookmarkEnd w:id="348"/>
      <w:bookmarkEnd w:id="349"/>
      <w:bookmarkEnd w:id="350"/>
      <w:bookmarkEnd w:id="351"/>
    </w:p>
    <w:p w:rsidR="00880DA9" w:rsidRPr="00B67E2F" w:rsidRDefault="00880DA9" w:rsidP="009D5F68">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9D5F68">
      <w:pPr>
        <w:pStyle w:val="a0"/>
        <w:numPr>
          <w:ilvl w:val="3"/>
          <w:numId w:val="32"/>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2"/>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9D5F68">
      <w:pPr>
        <w:pStyle w:val="2"/>
        <w:pageBreakBefore/>
        <w:numPr>
          <w:ilvl w:val="1"/>
          <w:numId w:val="32"/>
        </w:numPr>
        <w:tabs>
          <w:tab w:val="num" w:pos="1440"/>
        </w:tabs>
        <w:ind w:left="1440" w:hanging="1440"/>
        <w:rPr>
          <w:sz w:val="24"/>
          <w:szCs w:val="24"/>
        </w:rPr>
      </w:pPr>
      <w:bookmarkStart w:id="352" w:name="_Toc98251780"/>
      <w:bookmarkStart w:id="353" w:name="_Toc135134707"/>
      <w:bookmarkStart w:id="354" w:name="_Toc155855482"/>
      <w:bookmarkStart w:id="355" w:name="_Ref222630340"/>
      <w:bookmarkStart w:id="356" w:name="_Toc381608022"/>
      <w:bookmarkStart w:id="357" w:name="_Toc434312501"/>
      <w:r w:rsidRPr="00B67E2F">
        <w:rPr>
          <w:sz w:val="24"/>
          <w:szCs w:val="24"/>
        </w:rPr>
        <w:lastRenderedPageBreak/>
        <w:t xml:space="preserve">Справка о кадровых ресурсах (форма </w:t>
      </w:r>
      <w:r w:rsidR="00C16F98" w:rsidRPr="00B67E2F">
        <w:rPr>
          <w:sz w:val="24"/>
          <w:szCs w:val="24"/>
        </w:rPr>
        <w:fldChar w:fldCharType="begin"/>
      </w:r>
      <w:r w:rsidRPr="00B67E2F">
        <w:rPr>
          <w:sz w:val="24"/>
          <w:szCs w:val="24"/>
        </w:rPr>
        <w:instrText xml:space="preserve"> SEQ форма \* ARABIC </w:instrText>
      </w:r>
      <w:r w:rsidR="00C16F98" w:rsidRPr="00B67E2F">
        <w:rPr>
          <w:sz w:val="24"/>
          <w:szCs w:val="24"/>
        </w:rPr>
        <w:fldChar w:fldCharType="separate"/>
      </w:r>
      <w:r w:rsidR="0098299C">
        <w:rPr>
          <w:noProof/>
          <w:sz w:val="24"/>
          <w:szCs w:val="24"/>
        </w:rPr>
        <w:t>8</w:t>
      </w:r>
      <w:r w:rsidR="00C16F98" w:rsidRPr="00B67E2F">
        <w:rPr>
          <w:sz w:val="24"/>
          <w:szCs w:val="24"/>
        </w:rPr>
        <w:fldChar w:fldCharType="end"/>
      </w:r>
      <w:r w:rsidRPr="00B67E2F">
        <w:rPr>
          <w:sz w:val="24"/>
          <w:szCs w:val="24"/>
        </w:rPr>
        <w:t>)</w:t>
      </w:r>
      <w:bookmarkEnd w:id="352"/>
      <w:bookmarkEnd w:id="353"/>
      <w:bookmarkEnd w:id="354"/>
      <w:bookmarkEnd w:id="355"/>
      <w:bookmarkEnd w:id="356"/>
      <w:bookmarkEnd w:id="357"/>
    </w:p>
    <w:p w:rsidR="00880DA9" w:rsidRPr="00B67E2F" w:rsidRDefault="00880DA9" w:rsidP="009D5F68">
      <w:pPr>
        <w:pStyle w:val="22"/>
        <w:numPr>
          <w:ilvl w:val="2"/>
          <w:numId w:val="32"/>
        </w:numPr>
        <w:ind w:left="900" w:hanging="900"/>
        <w:rPr>
          <w:sz w:val="24"/>
          <w:szCs w:val="24"/>
        </w:rPr>
      </w:pPr>
      <w:bookmarkStart w:id="358" w:name="_Toc98251781"/>
      <w:bookmarkStart w:id="359" w:name="_Toc135134708"/>
      <w:bookmarkStart w:id="360" w:name="_Toc155855483"/>
      <w:bookmarkStart w:id="361" w:name="_Toc381608023"/>
      <w:bookmarkStart w:id="362" w:name="_Toc434312502"/>
      <w:r w:rsidRPr="00B67E2F">
        <w:rPr>
          <w:sz w:val="24"/>
          <w:szCs w:val="24"/>
        </w:rPr>
        <w:t>Форма Справки о кадровых ресурсах</w:t>
      </w:r>
      <w:bookmarkEnd w:id="358"/>
      <w:bookmarkEnd w:id="359"/>
      <w:bookmarkEnd w:id="360"/>
      <w:bookmarkEnd w:id="361"/>
      <w:bookmarkEnd w:id="36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C16F98" w:rsidRPr="00B67E2F">
        <w:rPr>
          <w:sz w:val="24"/>
          <w:szCs w:val="24"/>
        </w:rPr>
        <w:fldChar w:fldCharType="begin"/>
      </w:r>
      <w:r w:rsidRPr="00B67E2F">
        <w:rPr>
          <w:sz w:val="24"/>
          <w:szCs w:val="24"/>
        </w:rPr>
        <w:instrText xml:space="preserve"> SEQ Приложение \* ARABIC </w:instrText>
      </w:r>
      <w:r w:rsidR="00C16F98" w:rsidRPr="00B67E2F">
        <w:rPr>
          <w:sz w:val="24"/>
          <w:szCs w:val="24"/>
        </w:rPr>
        <w:fldChar w:fldCharType="separate"/>
      </w:r>
      <w:r w:rsidR="0098299C">
        <w:rPr>
          <w:noProof/>
          <w:sz w:val="24"/>
          <w:szCs w:val="24"/>
        </w:rPr>
        <w:t>7</w:t>
      </w:r>
      <w:r w:rsidR="00C16F98"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9D5F68">
      <w:pPr>
        <w:pStyle w:val="22"/>
        <w:pageBreakBefore/>
        <w:numPr>
          <w:ilvl w:val="2"/>
          <w:numId w:val="32"/>
        </w:numPr>
        <w:spacing w:before="120"/>
        <w:ind w:left="1077" w:hanging="1077"/>
        <w:rPr>
          <w:sz w:val="24"/>
          <w:szCs w:val="24"/>
        </w:rPr>
      </w:pPr>
      <w:bookmarkStart w:id="363" w:name="_Toc98251782"/>
      <w:bookmarkStart w:id="364" w:name="_Toc135134709"/>
      <w:bookmarkStart w:id="365" w:name="_Toc155855484"/>
      <w:bookmarkStart w:id="366" w:name="_Toc381608024"/>
      <w:bookmarkStart w:id="367" w:name="_Toc434312503"/>
      <w:r w:rsidRPr="00B67E2F">
        <w:rPr>
          <w:sz w:val="24"/>
          <w:szCs w:val="24"/>
        </w:rPr>
        <w:lastRenderedPageBreak/>
        <w:t>Инструкции по заполнению</w:t>
      </w:r>
      <w:bookmarkEnd w:id="363"/>
      <w:bookmarkEnd w:id="364"/>
      <w:bookmarkEnd w:id="365"/>
      <w:bookmarkEnd w:id="366"/>
      <w:bookmarkEnd w:id="367"/>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Default="00880DA9" w:rsidP="009D5F68">
      <w:pPr>
        <w:pStyle w:val="a0"/>
        <w:numPr>
          <w:ilvl w:val="3"/>
          <w:numId w:val="32"/>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Default="00A23246" w:rsidP="00A23246">
      <w:pPr>
        <w:pStyle w:val="a0"/>
        <w:numPr>
          <w:ilvl w:val="0"/>
          <w:numId w:val="0"/>
        </w:numPr>
        <w:tabs>
          <w:tab w:val="left" w:pos="1080"/>
        </w:tabs>
        <w:spacing w:line="240" w:lineRule="auto"/>
        <w:ind w:left="1080"/>
        <w:rPr>
          <w:sz w:val="24"/>
          <w:szCs w:val="24"/>
        </w:rPr>
      </w:pPr>
    </w:p>
    <w:p w:rsidR="00A23246" w:rsidRPr="00A23246" w:rsidRDefault="00A23246" w:rsidP="009D5F68">
      <w:pPr>
        <w:keepNext/>
        <w:numPr>
          <w:ilvl w:val="1"/>
          <w:numId w:val="33"/>
        </w:numPr>
        <w:suppressAutoHyphens/>
        <w:spacing w:before="360" w:after="120" w:line="240" w:lineRule="auto"/>
        <w:jc w:val="left"/>
        <w:outlineLvl w:val="1"/>
        <w:rPr>
          <w:b/>
          <w:sz w:val="24"/>
          <w:szCs w:val="24"/>
        </w:rPr>
      </w:pPr>
      <w:bookmarkStart w:id="368" w:name="_Ref86826666"/>
      <w:bookmarkStart w:id="369" w:name="_Toc90385112"/>
      <w:bookmarkStart w:id="370" w:name="_Toc98251757"/>
      <w:bookmarkStart w:id="371" w:name="_Toc135134684"/>
      <w:bookmarkStart w:id="372" w:name="_Toc155855459"/>
      <w:bookmarkStart w:id="373" w:name="_Toc381608001"/>
      <w:r w:rsidRPr="00A23246">
        <w:rPr>
          <w:b/>
          <w:sz w:val="24"/>
          <w:szCs w:val="24"/>
        </w:rPr>
        <w:lastRenderedPageBreak/>
        <w:t xml:space="preserve">График выполнения работ (форма </w:t>
      </w:r>
      <w:r w:rsidR="00C16F98" w:rsidRPr="00A23246">
        <w:rPr>
          <w:b/>
          <w:sz w:val="24"/>
          <w:szCs w:val="24"/>
        </w:rPr>
        <w:fldChar w:fldCharType="begin"/>
      </w:r>
      <w:r w:rsidRPr="00A23246">
        <w:rPr>
          <w:b/>
          <w:sz w:val="24"/>
          <w:szCs w:val="24"/>
        </w:rPr>
        <w:instrText xml:space="preserve"> SEQ форма \* ARABIC </w:instrText>
      </w:r>
      <w:r w:rsidR="00C16F98" w:rsidRPr="00A23246">
        <w:rPr>
          <w:b/>
          <w:sz w:val="24"/>
          <w:szCs w:val="24"/>
        </w:rPr>
        <w:fldChar w:fldCharType="separate"/>
      </w:r>
      <w:r w:rsidRPr="00A23246">
        <w:rPr>
          <w:b/>
          <w:noProof/>
          <w:sz w:val="24"/>
          <w:szCs w:val="24"/>
        </w:rPr>
        <w:t>3</w:t>
      </w:r>
      <w:r w:rsidR="00C16F98" w:rsidRPr="00A23246">
        <w:rPr>
          <w:b/>
          <w:sz w:val="24"/>
          <w:szCs w:val="24"/>
        </w:rPr>
        <w:fldChar w:fldCharType="end"/>
      </w:r>
      <w:r w:rsidRPr="00A23246">
        <w:rPr>
          <w:b/>
          <w:sz w:val="24"/>
          <w:szCs w:val="24"/>
        </w:rPr>
        <w:t>)</w:t>
      </w:r>
      <w:bookmarkEnd w:id="368"/>
      <w:bookmarkEnd w:id="369"/>
      <w:bookmarkEnd w:id="370"/>
      <w:bookmarkEnd w:id="371"/>
      <w:bookmarkEnd w:id="372"/>
      <w:bookmarkEnd w:id="373"/>
    </w:p>
    <w:p w:rsidR="00A23246" w:rsidRPr="00A23246" w:rsidRDefault="00A23246" w:rsidP="009D5F68">
      <w:pPr>
        <w:pStyle w:val="aff2"/>
        <w:keepNext/>
        <w:numPr>
          <w:ilvl w:val="1"/>
          <w:numId w:val="32"/>
        </w:numPr>
        <w:suppressAutoHyphens/>
        <w:spacing w:before="240" w:after="120" w:line="240" w:lineRule="auto"/>
        <w:contextualSpacing w:val="0"/>
        <w:outlineLvl w:val="2"/>
        <w:rPr>
          <w:rFonts w:eastAsia="Times New Roman"/>
          <w:b/>
          <w:vanish/>
          <w:szCs w:val="24"/>
        </w:rPr>
      </w:pPr>
      <w:bookmarkStart w:id="374" w:name="_Toc90385113"/>
      <w:bookmarkStart w:id="375" w:name="_Toc98251758"/>
      <w:bookmarkStart w:id="376" w:name="_Toc135134685"/>
      <w:bookmarkStart w:id="377" w:name="_Toc155855460"/>
      <w:bookmarkStart w:id="378" w:name="_Toc381608002"/>
    </w:p>
    <w:p w:rsidR="00A23246" w:rsidRPr="00A23246" w:rsidRDefault="00A23246" w:rsidP="009D5F68">
      <w:pPr>
        <w:pStyle w:val="aff2"/>
        <w:keepNext/>
        <w:numPr>
          <w:ilvl w:val="2"/>
          <w:numId w:val="32"/>
        </w:numPr>
        <w:suppressAutoHyphens/>
        <w:spacing w:before="240" w:after="120" w:line="240" w:lineRule="auto"/>
        <w:contextualSpacing w:val="0"/>
        <w:outlineLvl w:val="2"/>
        <w:rPr>
          <w:rFonts w:eastAsia="Times New Roman"/>
          <w:b/>
          <w:vanish/>
          <w:szCs w:val="24"/>
        </w:rPr>
      </w:pPr>
    </w:p>
    <w:p w:rsidR="00A23246" w:rsidRPr="00A23246" w:rsidRDefault="00A23246" w:rsidP="009D5F68">
      <w:pPr>
        <w:pStyle w:val="aff2"/>
        <w:keepNext/>
        <w:numPr>
          <w:ilvl w:val="2"/>
          <w:numId w:val="32"/>
        </w:numPr>
        <w:suppressAutoHyphens/>
        <w:spacing w:before="240" w:after="120" w:line="240" w:lineRule="auto"/>
        <w:contextualSpacing w:val="0"/>
        <w:outlineLvl w:val="2"/>
        <w:rPr>
          <w:rFonts w:eastAsia="Times New Roman"/>
          <w:b/>
          <w:vanish/>
          <w:szCs w:val="24"/>
        </w:rPr>
      </w:pPr>
    </w:p>
    <w:p w:rsidR="00A23246" w:rsidRPr="00A23246" w:rsidRDefault="00A23246" w:rsidP="009D5F68">
      <w:pPr>
        <w:keepNext/>
        <w:numPr>
          <w:ilvl w:val="2"/>
          <w:numId w:val="32"/>
        </w:numPr>
        <w:tabs>
          <w:tab w:val="clear" w:pos="1080"/>
          <w:tab w:val="num" w:pos="720"/>
        </w:tabs>
        <w:suppressAutoHyphens/>
        <w:spacing w:before="240" w:after="120" w:line="240" w:lineRule="auto"/>
        <w:ind w:left="720"/>
        <w:jc w:val="left"/>
        <w:outlineLvl w:val="2"/>
        <w:rPr>
          <w:b/>
          <w:snapToGrid/>
          <w:sz w:val="24"/>
          <w:szCs w:val="24"/>
        </w:rPr>
      </w:pPr>
      <w:r w:rsidRPr="00A23246">
        <w:rPr>
          <w:b/>
          <w:snapToGrid/>
          <w:sz w:val="24"/>
          <w:szCs w:val="24"/>
        </w:rPr>
        <w:t>Форма Графика выполнения работ</w:t>
      </w:r>
      <w:bookmarkEnd w:id="374"/>
      <w:bookmarkEnd w:id="375"/>
      <w:bookmarkEnd w:id="376"/>
      <w:bookmarkEnd w:id="377"/>
      <w:bookmarkEnd w:id="378"/>
    </w:p>
    <w:p w:rsidR="00A23246" w:rsidRPr="00A23246" w:rsidRDefault="00A23246" w:rsidP="00A23246">
      <w:pPr>
        <w:pBdr>
          <w:top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начало формы</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jc w:val="left"/>
        <w:rPr>
          <w:color w:val="000000"/>
          <w:sz w:val="24"/>
          <w:szCs w:val="24"/>
        </w:rPr>
      </w:pPr>
      <w:r w:rsidRPr="00A23246">
        <w:rPr>
          <w:color w:val="000000"/>
          <w:sz w:val="24"/>
          <w:szCs w:val="24"/>
        </w:rPr>
        <w:t xml:space="preserve">Приложение </w:t>
      </w:r>
      <w:r w:rsidR="00C16F98" w:rsidRPr="00A23246">
        <w:rPr>
          <w:color w:val="000000"/>
          <w:sz w:val="24"/>
          <w:szCs w:val="24"/>
        </w:rPr>
        <w:fldChar w:fldCharType="begin"/>
      </w:r>
      <w:r w:rsidRPr="00A23246">
        <w:rPr>
          <w:color w:val="000000"/>
          <w:sz w:val="24"/>
          <w:szCs w:val="24"/>
        </w:rPr>
        <w:instrText xml:space="preserve"> SEQ Приложение \* ARABIC </w:instrText>
      </w:r>
      <w:r w:rsidR="00C16F98" w:rsidRPr="00A23246">
        <w:rPr>
          <w:color w:val="000000"/>
          <w:sz w:val="24"/>
          <w:szCs w:val="24"/>
        </w:rPr>
        <w:fldChar w:fldCharType="separate"/>
      </w:r>
      <w:r w:rsidRPr="00A23246">
        <w:rPr>
          <w:noProof/>
          <w:color w:val="000000"/>
          <w:sz w:val="24"/>
          <w:szCs w:val="24"/>
        </w:rPr>
        <w:t>2</w:t>
      </w:r>
      <w:r w:rsidR="00C16F98" w:rsidRPr="00A23246">
        <w:rPr>
          <w:color w:val="000000"/>
          <w:sz w:val="24"/>
          <w:szCs w:val="24"/>
        </w:rPr>
        <w:fldChar w:fldCharType="end"/>
      </w:r>
      <w:r w:rsidRPr="00A23246">
        <w:rPr>
          <w:color w:val="000000"/>
          <w:sz w:val="24"/>
          <w:szCs w:val="24"/>
        </w:rPr>
        <w:t xml:space="preserve"> к письму о подаче оферты</w:t>
      </w:r>
      <w:r w:rsidRPr="00A23246">
        <w:rPr>
          <w:color w:val="000000"/>
          <w:sz w:val="24"/>
          <w:szCs w:val="24"/>
        </w:rPr>
        <w:br/>
        <w:t>от  «____»_____________ г. №__________</w:t>
      </w:r>
    </w:p>
    <w:p w:rsidR="00A23246" w:rsidRPr="00A23246" w:rsidRDefault="00A23246" w:rsidP="00A23246">
      <w:pPr>
        <w:spacing w:line="240" w:lineRule="auto"/>
        <w:rPr>
          <w:color w:val="000000"/>
          <w:sz w:val="24"/>
          <w:szCs w:val="24"/>
        </w:rPr>
      </w:pPr>
    </w:p>
    <w:p w:rsidR="00A23246" w:rsidRPr="00A23246" w:rsidRDefault="00A23246" w:rsidP="00A23246">
      <w:pPr>
        <w:suppressAutoHyphens/>
        <w:spacing w:line="240" w:lineRule="auto"/>
        <w:jc w:val="center"/>
        <w:rPr>
          <w:b/>
          <w:sz w:val="24"/>
          <w:szCs w:val="24"/>
        </w:rPr>
      </w:pPr>
      <w:r w:rsidRPr="00A23246">
        <w:rPr>
          <w:b/>
          <w:sz w:val="24"/>
          <w:szCs w:val="24"/>
        </w:rPr>
        <w:t>График выполнения работ</w:t>
      </w:r>
    </w:p>
    <w:p w:rsidR="00A23246" w:rsidRPr="00A23246" w:rsidRDefault="00A23246" w:rsidP="00A23246">
      <w:pPr>
        <w:spacing w:line="240" w:lineRule="auto"/>
        <w:rPr>
          <w:color w:val="000000"/>
          <w:sz w:val="24"/>
          <w:szCs w:val="24"/>
        </w:rPr>
      </w:pPr>
    </w:p>
    <w:p w:rsidR="00A23246" w:rsidRPr="00A23246" w:rsidRDefault="00A23246" w:rsidP="00A23246">
      <w:pPr>
        <w:spacing w:line="240" w:lineRule="auto"/>
        <w:ind w:firstLine="0"/>
        <w:rPr>
          <w:color w:val="000000"/>
          <w:sz w:val="24"/>
          <w:szCs w:val="24"/>
        </w:rPr>
      </w:pPr>
      <w:r w:rsidRPr="00A23246">
        <w:rPr>
          <w:color w:val="000000"/>
          <w:sz w:val="24"/>
          <w:szCs w:val="24"/>
        </w:rPr>
        <w:t xml:space="preserve">Наименование и адрес Участника </w:t>
      </w:r>
      <w:r w:rsidRPr="00A23246">
        <w:rPr>
          <w:sz w:val="24"/>
          <w:szCs w:val="24"/>
        </w:rPr>
        <w:t>запроса предложений</w:t>
      </w:r>
      <w:r w:rsidRPr="00A23246">
        <w:rPr>
          <w:color w:val="000000"/>
          <w:sz w:val="24"/>
          <w:szCs w:val="24"/>
        </w:rPr>
        <w:t>: _________________________________</w:t>
      </w:r>
    </w:p>
    <w:p w:rsidR="00A23246" w:rsidRPr="00A23246" w:rsidRDefault="00A23246" w:rsidP="00A23246">
      <w:pPr>
        <w:spacing w:line="240" w:lineRule="auto"/>
        <w:rPr>
          <w:color w:val="000000"/>
          <w:sz w:val="24"/>
          <w:szCs w:val="24"/>
        </w:rPr>
      </w:pPr>
      <w:r w:rsidRPr="00A23246">
        <w:rPr>
          <w:color w:val="000000"/>
          <w:sz w:val="24"/>
          <w:szCs w:val="24"/>
        </w:rPr>
        <w:t xml:space="preserve">Начало выполнения работ: _____ </w:t>
      </w:r>
      <w:r w:rsidR="00AF7450">
        <w:rPr>
          <w:color w:val="000000"/>
          <w:sz w:val="24"/>
          <w:szCs w:val="24"/>
        </w:rPr>
        <w:t xml:space="preserve">   </w:t>
      </w:r>
      <w:r w:rsidRPr="00A23246">
        <w:rPr>
          <w:color w:val="000000"/>
          <w:sz w:val="24"/>
          <w:szCs w:val="24"/>
        </w:rPr>
        <w:t>2016 года.</w:t>
      </w:r>
    </w:p>
    <w:p w:rsidR="00A23246" w:rsidRPr="00A23246" w:rsidRDefault="00A23246" w:rsidP="00A23246">
      <w:pPr>
        <w:spacing w:line="240" w:lineRule="auto"/>
        <w:rPr>
          <w:color w:val="000000"/>
          <w:sz w:val="24"/>
          <w:szCs w:val="24"/>
        </w:rPr>
      </w:pPr>
      <w:r w:rsidRPr="00A23246">
        <w:rPr>
          <w:color w:val="000000"/>
          <w:sz w:val="24"/>
          <w:szCs w:val="24"/>
        </w:rPr>
        <w:t xml:space="preserve">Окончание выполнения работ: _____ </w:t>
      </w:r>
      <w:r w:rsidR="00AF7450">
        <w:rPr>
          <w:color w:val="000000"/>
          <w:sz w:val="24"/>
          <w:szCs w:val="24"/>
        </w:rPr>
        <w:t xml:space="preserve">  </w:t>
      </w:r>
      <w:bookmarkStart w:id="379" w:name="_GoBack"/>
      <w:bookmarkEnd w:id="379"/>
      <w:r w:rsidRPr="00A23246">
        <w:rPr>
          <w:color w:val="000000"/>
          <w:sz w:val="24"/>
          <w:szCs w:val="24"/>
        </w:rPr>
        <w:t>2016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CE0B90">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xml:space="preserve">Наименование этапа </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F7450">
            <w:pPr>
              <w:keepNext/>
              <w:spacing w:before="40" w:after="40" w:line="240" w:lineRule="auto"/>
              <w:ind w:left="57" w:right="57" w:firstLine="0"/>
              <w:jc w:val="center"/>
              <w:rPr>
                <w:color w:val="000000"/>
                <w:sz w:val="20"/>
              </w:rPr>
            </w:pPr>
            <w:r w:rsidRPr="00A23246">
              <w:rPr>
                <w:color w:val="000000"/>
                <w:sz w:val="20"/>
              </w:rPr>
              <w:t xml:space="preserve">График выполнения, в </w:t>
            </w:r>
            <w:r w:rsidR="00AF7450">
              <w:rPr>
                <w:color w:val="000000"/>
                <w:sz w:val="20"/>
              </w:rPr>
              <w:t>неделях</w:t>
            </w:r>
            <w:r w:rsidRPr="00A23246">
              <w:rPr>
                <w:color w:val="000000"/>
                <w:sz w:val="20"/>
              </w:rPr>
              <w:t xml:space="preserve"> с момента подписания Договора</w:t>
            </w:r>
          </w:p>
        </w:tc>
      </w:tr>
      <w:tr w:rsidR="00A23246" w:rsidRPr="00A23246" w:rsidTr="00CE0B90">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9D5F68">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9D5F68">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9D5F68">
            <w:pPr>
              <w:numPr>
                <w:ilvl w:val="0"/>
                <w:numId w:val="29"/>
              </w:numPr>
              <w:tabs>
                <w:tab w:val="left" w:pos="900"/>
              </w:tabs>
              <w:spacing w:before="40" w:after="40" w:line="240" w:lineRule="auto"/>
              <w:ind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A23246">
      <w:pPr>
        <w:spacing w:line="240" w:lineRule="auto"/>
        <w:rPr>
          <w:color w:val="000000"/>
          <w:sz w:val="24"/>
          <w:szCs w:val="24"/>
        </w:rPr>
      </w:pPr>
    </w:p>
    <w:p w:rsidR="00A23246" w:rsidRPr="00A23246" w:rsidRDefault="00A23246" w:rsidP="00A23246">
      <w:pPr>
        <w:tabs>
          <w:tab w:val="left" w:pos="9900"/>
        </w:tabs>
        <w:spacing w:line="240" w:lineRule="auto"/>
        <w:ind w:right="21" w:firstLine="0"/>
        <w:jc w:val="left"/>
        <w:rPr>
          <w:sz w:val="24"/>
          <w:vertAlign w:val="superscript"/>
        </w:rPr>
      </w:pPr>
      <w:r w:rsidRPr="00A23246">
        <w:rPr>
          <w:sz w:val="24"/>
        </w:rPr>
        <w:t xml:space="preserve">  ___________________________________</w:t>
      </w:r>
      <w:r w:rsidRPr="00A23246">
        <w:rPr>
          <w:sz w:val="24"/>
          <w:vertAlign w:val="superscript"/>
        </w:rPr>
        <w:t xml:space="preserve">                                                    </w:t>
      </w:r>
      <w:r w:rsidRPr="00A23246">
        <w:rPr>
          <w:sz w:val="24"/>
        </w:rPr>
        <w:t>_______________________</w:t>
      </w:r>
    </w:p>
    <w:p w:rsidR="00A23246" w:rsidRPr="00A23246" w:rsidRDefault="00A23246" w:rsidP="00A23246">
      <w:pPr>
        <w:spacing w:line="240" w:lineRule="auto"/>
        <w:ind w:firstLine="0"/>
        <w:rPr>
          <w:sz w:val="24"/>
          <w:szCs w:val="24"/>
        </w:rPr>
      </w:pPr>
      <w:r w:rsidRPr="00A23246">
        <w:rPr>
          <w:sz w:val="24"/>
          <w:vertAlign w:val="superscript"/>
        </w:rPr>
        <w:t xml:space="preserve">           (Фамилия, имя, отчество подписавшего, должность)                                                                                  (подпись, М.П.)</w:t>
      </w:r>
    </w:p>
    <w:p w:rsidR="00A23246" w:rsidRPr="00A23246" w:rsidRDefault="00A23246" w:rsidP="00A23246">
      <w:pPr>
        <w:pBdr>
          <w:bottom w:val="single" w:sz="4" w:space="1" w:color="auto"/>
        </w:pBdr>
        <w:shd w:val="clear" w:color="auto" w:fill="E0E0E0"/>
        <w:spacing w:line="240" w:lineRule="auto"/>
        <w:ind w:right="21"/>
        <w:jc w:val="center"/>
        <w:rPr>
          <w:b/>
          <w:color w:val="000000"/>
          <w:spacing w:val="36"/>
          <w:sz w:val="24"/>
          <w:szCs w:val="24"/>
        </w:rPr>
      </w:pPr>
      <w:r w:rsidRPr="00A23246">
        <w:rPr>
          <w:b/>
          <w:color w:val="000000"/>
          <w:spacing w:val="36"/>
          <w:sz w:val="24"/>
          <w:szCs w:val="24"/>
        </w:rPr>
        <w:t>конец формы</w:t>
      </w:r>
    </w:p>
    <w:p w:rsidR="00A23246" w:rsidRPr="00A23246" w:rsidRDefault="00A23246" w:rsidP="00A23246">
      <w:pPr>
        <w:spacing w:line="240" w:lineRule="auto"/>
        <w:ind w:right="3684"/>
        <w:jc w:val="center"/>
        <w:rPr>
          <w:color w:val="000000"/>
          <w:sz w:val="24"/>
          <w:szCs w:val="24"/>
          <w:vertAlign w:val="superscript"/>
        </w:rPr>
      </w:pPr>
    </w:p>
    <w:p w:rsidR="00A23246" w:rsidRPr="00A23246" w:rsidRDefault="00A23246" w:rsidP="009D5F68">
      <w:pPr>
        <w:keepNext/>
        <w:numPr>
          <w:ilvl w:val="2"/>
          <w:numId w:val="32"/>
        </w:numPr>
        <w:suppressAutoHyphens/>
        <w:spacing w:before="240" w:after="120" w:line="240" w:lineRule="auto"/>
        <w:ind w:hanging="1080"/>
        <w:jc w:val="left"/>
        <w:outlineLvl w:val="2"/>
        <w:rPr>
          <w:b/>
          <w:snapToGrid/>
          <w:sz w:val="24"/>
          <w:szCs w:val="24"/>
        </w:rPr>
      </w:pPr>
      <w:bookmarkStart w:id="380" w:name="_Toc90385114"/>
      <w:bookmarkStart w:id="381" w:name="_Toc98251759"/>
      <w:bookmarkStart w:id="382" w:name="_Toc135134686"/>
      <w:bookmarkStart w:id="383" w:name="_Toc155855461"/>
      <w:bookmarkStart w:id="384" w:name="_Toc381608003"/>
      <w:r w:rsidRPr="00A23246">
        <w:rPr>
          <w:b/>
          <w:snapToGrid/>
          <w:sz w:val="24"/>
          <w:szCs w:val="24"/>
        </w:rPr>
        <w:t>Инструкции по заполнению</w:t>
      </w:r>
      <w:bookmarkEnd w:id="380"/>
      <w:bookmarkEnd w:id="381"/>
      <w:bookmarkEnd w:id="382"/>
      <w:bookmarkEnd w:id="383"/>
      <w:bookmarkEnd w:id="384"/>
    </w:p>
    <w:p w:rsidR="00A23246" w:rsidRPr="00A23246" w:rsidRDefault="00A23246" w:rsidP="009D5F68">
      <w:pPr>
        <w:numPr>
          <w:ilvl w:val="3"/>
          <w:numId w:val="32"/>
        </w:numPr>
        <w:spacing w:line="240" w:lineRule="auto"/>
        <w:ind w:left="900" w:hanging="900"/>
        <w:rPr>
          <w:snapToGrid/>
          <w:sz w:val="24"/>
          <w:szCs w:val="24"/>
        </w:rPr>
      </w:pPr>
      <w:r w:rsidRPr="00A23246">
        <w:rPr>
          <w:snapToGrid/>
          <w:sz w:val="24"/>
          <w:szCs w:val="24"/>
        </w:rPr>
        <w:t xml:space="preserve">Участник запроса предложений указывает дату и номер Предложения в соответствии с письмом о подаче оферты (подраздел </w:t>
      </w:r>
      <w:r w:rsidR="00AF7450">
        <w:fldChar w:fldCharType="begin"/>
      </w:r>
      <w:r w:rsidR="00AF7450">
        <w:instrText xml:space="preserve"> REF _Ref222627098 \r \h  \* MERGEFORMAT </w:instrText>
      </w:r>
      <w:r w:rsidR="00AF7450">
        <w:fldChar w:fldCharType="separate"/>
      </w:r>
      <w:r w:rsidRPr="00A23246">
        <w:rPr>
          <w:snapToGrid/>
          <w:sz w:val="24"/>
          <w:szCs w:val="24"/>
        </w:rPr>
        <w:t>5.1</w:t>
      </w:r>
      <w:r w:rsidR="00AF7450">
        <w:fldChar w:fldCharType="end"/>
      </w:r>
      <w:r w:rsidRPr="00A23246">
        <w:rPr>
          <w:snapToGrid/>
          <w:sz w:val="24"/>
          <w:szCs w:val="24"/>
        </w:rPr>
        <w:t>).</w:t>
      </w:r>
    </w:p>
    <w:p w:rsidR="00A23246" w:rsidRPr="00A23246" w:rsidRDefault="00A23246" w:rsidP="009D5F68">
      <w:pPr>
        <w:numPr>
          <w:ilvl w:val="3"/>
          <w:numId w:val="32"/>
        </w:numPr>
        <w:spacing w:line="240" w:lineRule="auto"/>
        <w:ind w:left="900" w:hanging="900"/>
        <w:rPr>
          <w:snapToGrid/>
          <w:sz w:val="24"/>
          <w:szCs w:val="24"/>
        </w:rPr>
      </w:pPr>
      <w:r w:rsidRPr="00A23246">
        <w:rPr>
          <w:snapToGrid/>
          <w:sz w:val="24"/>
          <w:szCs w:val="24"/>
        </w:rPr>
        <w:t>Участник запроса предложений указывает свое фирменное наименование (в т.ч. организационно-правовую форму) и свой адрес.</w:t>
      </w:r>
    </w:p>
    <w:p w:rsidR="00A23246" w:rsidRPr="00A23246" w:rsidRDefault="00A23246" w:rsidP="009D5F68">
      <w:pPr>
        <w:numPr>
          <w:ilvl w:val="3"/>
          <w:numId w:val="32"/>
        </w:numPr>
        <w:spacing w:line="240" w:lineRule="auto"/>
        <w:ind w:left="900" w:hanging="900"/>
        <w:rPr>
          <w:snapToGrid/>
          <w:sz w:val="24"/>
          <w:szCs w:val="24"/>
        </w:rPr>
      </w:pPr>
      <w:r w:rsidRPr="00A23246">
        <w:rPr>
          <w:snapToGrid/>
          <w:sz w:val="24"/>
          <w:szCs w:val="24"/>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A23246" w:rsidRPr="00A23246" w:rsidRDefault="00A23246" w:rsidP="009D5F68">
      <w:pPr>
        <w:numPr>
          <w:ilvl w:val="3"/>
          <w:numId w:val="32"/>
        </w:numPr>
        <w:spacing w:line="240" w:lineRule="auto"/>
        <w:ind w:left="900" w:hanging="900"/>
        <w:rPr>
          <w:snapToGrid/>
          <w:sz w:val="24"/>
          <w:szCs w:val="24"/>
        </w:rPr>
      </w:pPr>
      <w:r w:rsidRPr="00A23246">
        <w:rPr>
          <w:snapToGrid/>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A23246" w:rsidRPr="00A23246" w:rsidTr="00CE0B90">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График выполнения, в неделях с момента подписания Договора</w:t>
            </w:r>
          </w:p>
        </w:tc>
      </w:tr>
      <w:tr w:rsidR="00A23246" w:rsidRPr="00A23246" w:rsidTr="00CE0B90">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keepNext/>
              <w:spacing w:before="40" w:after="40" w:line="240" w:lineRule="auto"/>
              <w:ind w:left="57" w:right="57" w:firstLine="0"/>
              <w:jc w:val="center"/>
              <w:rPr>
                <w:color w:val="000000"/>
                <w:sz w:val="20"/>
              </w:rPr>
            </w:pPr>
            <w:r w:rsidRPr="00A23246">
              <w:rPr>
                <w:color w:val="000000"/>
                <w:sz w:val="20"/>
              </w:rPr>
              <w:t>…</w:t>
            </w: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Cs/>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9D5F68">
            <w:pPr>
              <w:numPr>
                <w:ilvl w:val="0"/>
                <w:numId w:val="30"/>
              </w:numPr>
              <w:spacing w:before="40" w:after="40" w:line="240" w:lineRule="auto"/>
              <w:ind w:right="-288"/>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r w:rsidRPr="00A23246">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b/>
                <w:bCs/>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360"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108"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r w:rsidRPr="00A23246">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r w:rsidR="00A23246" w:rsidRPr="00A23246" w:rsidTr="00CE0B90">
        <w:tc>
          <w:tcPr>
            <w:tcW w:w="648"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right="57" w:firstLine="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A23246" w:rsidRPr="00A23246" w:rsidRDefault="00A23246" w:rsidP="00A23246">
            <w:pPr>
              <w:spacing w:before="40" w:after="40" w:line="240" w:lineRule="auto"/>
              <w:ind w:left="57" w:right="57" w:firstLine="0"/>
              <w:jc w:val="center"/>
              <w:rPr>
                <w:color w:val="000000"/>
                <w:sz w:val="20"/>
              </w:rPr>
            </w:pPr>
          </w:p>
        </w:tc>
      </w:tr>
    </w:tbl>
    <w:p w:rsidR="00A23246" w:rsidRPr="00A23246" w:rsidRDefault="00A23246" w:rsidP="009D5F68">
      <w:pPr>
        <w:numPr>
          <w:ilvl w:val="3"/>
          <w:numId w:val="32"/>
        </w:numPr>
        <w:spacing w:line="240" w:lineRule="auto"/>
        <w:ind w:left="900" w:hanging="900"/>
        <w:rPr>
          <w:snapToGrid/>
          <w:sz w:val="24"/>
          <w:szCs w:val="24"/>
        </w:rPr>
      </w:pPr>
      <w:r w:rsidRPr="00A23246">
        <w:rPr>
          <w:snapToGrid/>
          <w:sz w:val="24"/>
          <w:szCs w:val="24"/>
        </w:rPr>
        <w:t>График может быть также подготовлен с использованием программного обеспечения управления проектами (типа Microsoft Project и т.п.).</w:t>
      </w:r>
    </w:p>
    <w:p w:rsidR="00A23246" w:rsidRPr="00A23246" w:rsidRDefault="00A23246" w:rsidP="009D5F68">
      <w:pPr>
        <w:numPr>
          <w:ilvl w:val="3"/>
          <w:numId w:val="32"/>
        </w:numPr>
        <w:spacing w:line="240" w:lineRule="auto"/>
        <w:ind w:left="900" w:hanging="900"/>
        <w:rPr>
          <w:snapToGrid/>
          <w:sz w:val="24"/>
          <w:szCs w:val="24"/>
        </w:rPr>
      </w:pPr>
      <w:r w:rsidRPr="00A23246">
        <w:rPr>
          <w:snapToGrid/>
          <w:sz w:val="24"/>
          <w:szCs w:val="24"/>
        </w:rPr>
        <w:t>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A23246" w:rsidRPr="00A23246" w:rsidRDefault="00A23246" w:rsidP="00A23246">
      <w:pPr>
        <w:pStyle w:val="a0"/>
        <w:numPr>
          <w:ilvl w:val="0"/>
          <w:numId w:val="0"/>
        </w:numPr>
        <w:tabs>
          <w:tab w:val="left" w:pos="1080"/>
        </w:tabs>
        <w:spacing w:line="240" w:lineRule="auto"/>
        <w:ind w:left="1080"/>
        <w:rPr>
          <w:sz w:val="24"/>
          <w:szCs w:val="24"/>
        </w:rPr>
      </w:pPr>
    </w:p>
    <w:bookmarkEnd w:id="233"/>
    <w:bookmarkEnd w:id="234"/>
    <w:bookmarkEnd w:id="235"/>
    <w:bookmarkEnd w:id="236"/>
    <w:bookmarkEnd w:id="237"/>
    <w:bookmarkEnd w:id="238"/>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2"/>
      <w:footerReference w:type="default" r:id="rId13"/>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F3" w:rsidRDefault="000B7CF3">
      <w:r>
        <w:separator/>
      </w:r>
    </w:p>
  </w:endnote>
  <w:endnote w:type="continuationSeparator" w:id="0">
    <w:p w:rsidR="000B7CF3" w:rsidRDefault="000B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F3" w:rsidRDefault="000B7CF3">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C16F98">
      <w:rPr>
        <w:rStyle w:val="ab"/>
        <w:sz w:val="18"/>
      </w:rPr>
      <w:fldChar w:fldCharType="begin"/>
    </w:r>
    <w:r>
      <w:rPr>
        <w:rStyle w:val="ab"/>
        <w:sz w:val="18"/>
      </w:rPr>
      <w:instrText xml:space="preserve"> PAGE </w:instrText>
    </w:r>
    <w:r w:rsidR="00C16F98">
      <w:rPr>
        <w:rStyle w:val="ab"/>
        <w:sz w:val="18"/>
      </w:rPr>
      <w:fldChar w:fldCharType="separate"/>
    </w:r>
    <w:r w:rsidR="00AF7450">
      <w:rPr>
        <w:rStyle w:val="ab"/>
        <w:noProof/>
        <w:sz w:val="18"/>
      </w:rPr>
      <w:t>34</w:t>
    </w:r>
    <w:r w:rsidR="00C16F98">
      <w:rPr>
        <w:rStyle w:val="ab"/>
        <w:sz w:val="18"/>
      </w:rPr>
      <w:fldChar w:fldCharType="end"/>
    </w:r>
    <w:r>
      <w:rPr>
        <w:rStyle w:val="ab"/>
        <w:sz w:val="18"/>
      </w:rPr>
      <w:t xml:space="preserve"> из </w:t>
    </w:r>
    <w:r w:rsidR="00C16F98">
      <w:rPr>
        <w:rStyle w:val="ab"/>
        <w:sz w:val="18"/>
      </w:rPr>
      <w:fldChar w:fldCharType="begin"/>
    </w:r>
    <w:r>
      <w:rPr>
        <w:rStyle w:val="ab"/>
        <w:sz w:val="18"/>
      </w:rPr>
      <w:instrText xml:space="preserve"> NUMPAGES </w:instrText>
    </w:r>
    <w:r w:rsidR="00C16F98">
      <w:rPr>
        <w:rStyle w:val="ab"/>
        <w:sz w:val="18"/>
      </w:rPr>
      <w:fldChar w:fldCharType="separate"/>
    </w:r>
    <w:r w:rsidR="00AF7450">
      <w:rPr>
        <w:rStyle w:val="ab"/>
        <w:noProof/>
        <w:sz w:val="18"/>
      </w:rPr>
      <w:t>35</w:t>
    </w:r>
    <w:r w:rsidR="00C16F98">
      <w:rPr>
        <w:rStyle w:val="ab"/>
        <w:sz w:val="18"/>
      </w:rPr>
      <w:fldChar w:fldCharType="end"/>
    </w:r>
    <w:bookmarkStart w:id="385" w:name="_Hlt447028322"/>
    <w:bookmarkEnd w:id="38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F3" w:rsidRDefault="000B7CF3">
      <w:r>
        <w:separator/>
      </w:r>
    </w:p>
  </w:footnote>
  <w:footnote w:type="continuationSeparator" w:id="0">
    <w:p w:rsidR="000B7CF3" w:rsidRDefault="000B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F3" w:rsidRDefault="000B7CF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2C560CAB"/>
    <w:multiLevelType w:val="multilevel"/>
    <w:tmpl w:val="CC543D7E"/>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4"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5E196C"/>
    <w:multiLevelType w:val="multilevel"/>
    <w:tmpl w:val="0C52F996"/>
    <w:lvl w:ilvl="0">
      <w:start w:val="6"/>
      <w:numFmt w:val="decimal"/>
      <w:lvlText w:val="%1."/>
      <w:lvlJc w:val="left"/>
      <w:pPr>
        <w:tabs>
          <w:tab w:val="num" w:pos="360"/>
        </w:tabs>
        <w:ind w:left="360" w:hanging="360"/>
      </w:pPr>
    </w:lvl>
    <w:lvl w:ilvl="1">
      <w:start w:val="1"/>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18" w15:restartNumberingAfterBreak="0">
    <w:nsid w:val="3D3611F8"/>
    <w:multiLevelType w:val="multilevel"/>
    <w:tmpl w:val="581C7BA2"/>
    <w:lvl w:ilvl="0">
      <w:start w:val="5"/>
      <w:numFmt w:val="decimal"/>
      <w:lvlText w:val="%1."/>
      <w:lvlJc w:val="left"/>
      <w:pPr>
        <w:tabs>
          <w:tab w:val="num" w:pos="360"/>
        </w:tabs>
        <w:ind w:left="360" w:hanging="360"/>
      </w:pPr>
    </w:lvl>
    <w:lvl w:ilvl="1">
      <w:start w:val="1"/>
      <w:numFmt w:val="decimal"/>
      <w:lvlText w:val="%1.%2."/>
      <w:lvlJc w:val="left"/>
      <w:pPr>
        <w:tabs>
          <w:tab w:val="num" w:pos="734"/>
        </w:tabs>
        <w:ind w:left="734" w:hanging="360"/>
      </w:pPr>
      <w:rPr>
        <w:b w:val="0"/>
      </w:r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965689C"/>
    <w:multiLevelType w:val="multilevel"/>
    <w:tmpl w:val="27BA7B04"/>
    <w:lvl w:ilvl="0">
      <w:start w:val="1"/>
      <w:numFmt w:val="decimal"/>
      <w:lvlText w:val="%1."/>
      <w:lvlJc w:val="left"/>
      <w:pPr>
        <w:ind w:left="682" w:hanging="540"/>
      </w:pPr>
      <w:rPr>
        <w:rFonts w:hint="default"/>
        <w:b/>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882E3E"/>
    <w:multiLevelType w:val="multilevel"/>
    <w:tmpl w:val="6F2A1C94"/>
    <w:lvl w:ilvl="0">
      <w:start w:val="4"/>
      <w:numFmt w:val="decimal"/>
      <w:lvlText w:val="%1."/>
      <w:lvlJc w:val="left"/>
      <w:pPr>
        <w:tabs>
          <w:tab w:val="num" w:pos="360"/>
        </w:tabs>
        <w:ind w:left="360" w:hanging="360"/>
      </w:pPr>
    </w:lvl>
    <w:lvl w:ilvl="1">
      <w:start w:val="1"/>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3" w15:restartNumberingAfterBreak="0">
    <w:nsid w:val="4C437E76"/>
    <w:multiLevelType w:val="multilevel"/>
    <w:tmpl w:val="E6FE22C6"/>
    <w:lvl w:ilvl="0">
      <w:start w:val="6"/>
      <w:numFmt w:val="decimal"/>
      <w:lvlText w:val="%1."/>
      <w:lvlJc w:val="left"/>
      <w:pPr>
        <w:tabs>
          <w:tab w:val="num" w:pos="360"/>
        </w:tabs>
        <w:ind w:left="360" w:hanging="360"/>
      </w:pPr>
    </w:lvl>
    <w:lvl w:ilvl="1">
      <w:start w:val="1"/>
      <w:numFmt w:val="decimal"/>
      <w:lvlText w:val="7.%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4" w15:restartNumberingAfterBreak="0">
    <w:nsid w:val="4D1D05ED"/>
    <w:multiLevelType w:val="multilevel"/>
    <w:tmpl w:val="09F446BE"/>
    <w:lvl w:ilvl="0">
      <w:start w:val="3"/>
      <w:numFmt w:val="decimal"/>
      <w:lvlText w:val="%1."/>
      <w:lvlJc w:val="left"/>
      <w:pPr>
        <w:tabs>
          <w:tab w:val="num" w:pos="360"/>
        </w:tabs>
        <w:ind w:left="360" w:hanging="360"/>
      </w:pPr>
    </w:lvl>
    <w:lvl w:ilvl="1">
      <w:start w:val="1"/>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E25717E"/>
    <w:multiLevelType w:val="multilevel"/>
    <w:tmpl w:val="2E3894CC"/>
    <w:lvl w:ilvl="0">
      <w:start w:val="7"/>
      <w:numFmt w:val="decimal"/>
      <w:lvlText w:val="%1."/>
      <w:lvlJc w:val="left"/>
      <w:pPr>
        <w:tabs>
          <w:tab w:val="num" w:pos="360"/>
        </w:tabs>
        <w:ind w:left="360" w:hanging="360"/>
      </w:pPr>
    </w:lvl>
    <w:lvl w:ilvl="1">
      <w:start w:val="1"/>
      <w:numFmt w:val="decimal"/>
      <w:lvlText w:val="8.%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9"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4"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26"/>
  </w:num>
  <w:num w:numId="3">
    <w:abstractNumId w:val="33"/>
  </w:num>
  <w:num w:numId="4">
    <w:abstractNumId w:val="13"/>
  </w:num>
  <w:num w:numId="5">
    <w:abstractNumId w:val="5"/>
  </w:num>
  <w:num w:numId="6">
    <w:abstractNumId w:val="32"/>
  </w:num>
  <w:num w:numId="7">
    <w:abstractNumId w:val="12"/>
  </w:num>
  <w:num w:numId="8">
    <w:abstractNumId w:val="6"/>
  </w:num>
  <w:num w:numId="9">
    <w:abstractNumId w:val="7"/>
  </w:num>
  <w:num w:numId="10">
    <w:abstractNumId w:val="2"/>
  </w:num>
  <w:num w:numId="11">
    <w:abstractNumId w:val="40"/>
  </w:num>
  <w:num w:numId="12">
    <w:abstractNumId w:val="4"/>
  </w:num>
  <w:num w:numId="13">
    <w:abstractNumId w:val="20"/>
  </w:num>
  <w:num w:numId="14">
    <w:abstractNumId w:val="29"/>
  </w:num>
  <w:num w:numId="15">
    <w:abstractNumId w:val="34"/>
  </w:num>
  <w:num w:numId="16">
    <w:abstractNumId w:val="3"/>
  </w:num>
  <w:num w:numId="17">
    <w:abstractNumId w:val="21"/>
  </w:num>
  <w:num w:numId="18">
    <w:abstractNumId w:val="36"/>
  </w:num>
  <w:num w:numId="19">
    <w:abstractNumId w:val="15"/>
  </w:num>
  <w:num w:numId="20">
    <w:abstractNumId w:val="10"/>
  </w:num>
  <w:num w:numId="21">
    <w:abstractNumId w:val="30"/>
  </w:num>
  <w:num w:numId="22">
    <w:abstractNumId w:val="27"/>
  </w:num>
  <w:num w:numId="23">
    <w:abstractNumId w:val="8"/>
  </w:num>
  <w:num w:numId="24">
    <w:abstractNumId w:val="35"/>
  </w:num>
  <w:num w:numId="25">
    <w:abstractNumId w:val="14"/>
  </w:num>
  <w:num w:numId="26">
    <w:abstractNumId w:val="16"/>
  </w:num>
  <w:num w:numId="27">
    <w:abstractNumId w:val="25"/>
  </w:num>
  <w:num w:numId="28">
    <w:abstractNumId w:val="38"/>
  </w:num>
  <w:num w:numId="29">
    <w:abstractNumId w:val="37"/>
  </w:num>
  <w:num w:numId="30">
    <w:abstractNumId w:val="31"/>
  </w:num>
  <w:num w:numId="31">
    <w:abstractNumId w:val="9"/>
  </w:num>
  <w:num w:numId="32">
    <w:abstractNumId w:val="39"/>
  </w:num>
  <w:num w:numId="33">
    <w:abstractNumId w:val="11"/>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B7CF3"/>
    <w:rsid w:val="000C0074"/>
    <w:rsid w:val="000C2330"/>
    <w:rsid w:val="000C4B9F"/>
    <w:rsid w:val="000D2A17"/>
    <w:rsid w:val="000D3DD2"/>
    <w:rsid w:val="000D4390"/>
    <w:rsid w:val="000D632B"/>
    <w:rsid w:val="000D751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0FD5"/>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2D0B"/>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0C3F"/>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274CC"/>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679CC"/>
    <w:rsid w:val="00272EFC"/>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0A"/>
    <w:rsid w:val="004F0C12"/>
    <w:rsid w:val="004F4B54"/>
    <w:rsid w:val="004F4D75"/>
    <w:rsid w:val="004F6BCD"/>
    <w:rsid w:val="004F75A8"/>
    <w:rsid w:val="00504171"/>
    <w:rsid w:val="005044C9"/>
    <w:rsid w:val="00504559"/>
    <w:rsid w:val="00504EB2"/>
    <w:rsid w:val="00505617"/>
    <w:rsid w:val="00507240"/>
    <w:rsid w:val="00507AA9"/>
    <w:rsid w:val="00512780"/>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96C11"/>
    <w:rsid w:val="005A2043"/>
    <w:rsid w:val="005A2B62"/>
    <w:rsid w:val="005A6593"/>
    <w:rsid w:val="005A678C"/>
    <w:rsid w:val="005B256B"/>
    <w:rsid w:val="005B3E44"/>
    <w:rsid w:val="005B6215"/>
    <w:rsid w:val="005C0795"/>
    <w:rsid w:val="005C1C6C"/>
    <w:rsid w:val="005C2A4A"/>
    <w:rsid w:val="005C5093"/>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2A97"/>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3A38"/>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4803"/>
    <w:rsid w:val="008874EB"/>
    <w:rsid w:val="0089228F"/>
    <w:rsid w:val="00892EAF"/>
    <w:rsid w:val="0089477B"/>
    <w:rsid w:val="00894C8A"/>
    <w:rsid w:val="00895CBD"/>
    <w:rsid w:val="008A2ACD"/>
    <w:rsid w:val="008A4FF5"/>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62F2"/>
    <w:rsid w:val="008E7BC3"/>
    <w:rsid w:val="008E7E19"/>
    <w:rsid w:val="008F14F7"/>
    <w:rsid w:val="008F2570"/>
    <w:rsid w:val="008F39DE"/>
    <w:rsid w:val="008F3A79"/>
    <w:rsid w:val="008F5D6F"/>
    <w:rsid w:val="008F62CB"/>
    <w:rsid w:val="008F68D0"/>
    <w:rsid w:val="008F698E"/>
    <w:rsid w:val="008F7153"/>
    <w:rsid w:val="00900035"/>
    <w:rsid w:val="0090104A"/>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61AB"/>
    <w:rsid w:val="00967FA1"/>
    <w:rsid w:val="009700EB"/>
    <w:rsid w:val="00970A5E"/>
    <w:rsid w:val="009716FD"/>
    <w:rsid w:val="00971705"/>
    <w:rsid w:val="00972070"/>
    <w:rsid w:val="0097258C"/>
    <w:rsid w:val="00973F80"/>
    <w:rsid w:val="00974F95"/>
    <w:rsid w:val="0097508B"/>
    <w:rsid w:val="00981CD3"/>
    <w:rsid w:val="0098299C"/>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D5F68"/>
    <w:rsid w:val="009E257F"/>
    <w:rsid w:val="009E39C9"/>
    <w:rsid w:val="009E4968"/>
    <w:rsid w:val="009E6A40"/>
    <w:rsid w:val="009E6C16"/>
    <w:rsid w:val="009E6CE6"/>
    <w:rsid w:val="009F7B77"/>
    <w:rsid w:val="00A003F0"/>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3246"/>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67C45"/>
    <w:rsid w:val="00A708FF"/>
    <w:rsid w:val="00A71A66"/>
    <w:rsid w:val="00A84AF6"/>
    <w:rsid w:val="00A86458"/>
    <w:rsid w:val="00A91337"/>
    <w:rsid w:val="00A921A0"/>
    <w:rsid w:val="00A93FED"/>
    <w:rsid w:val="00A958ED"/>
    <w:rsid w:val="00A9595C"/>
    <w:rsid w:val="00A968EC"/>
    <w:rsid w:val="00A9690F"/>
    <w:rsid w:val="00AA0A73"/>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AF7450"/>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16F98"/>
    <w:rsid w:val="00C21C6E"/>
    <w:rsid w:val="00C321A4"/>
    <w:rsid w:val="00C34E0E"/>
    <w:rsid w:val="00C40392"/>
    <w:rsid w:val="00C427ED"/>
    <w:rsid w:val="00C4294C"/>
    <w:rsid w:val="00C51C2C"/>
    <w:rsid w:val="00C541BD"/>
    <w:rsid w:val="00C5500D"/>
    <w:rsid w:val="00C57812"/>
    <w:rsid w:val="00C67191"/>
    <w:rsid w:val="00C67274"/>
    <w:rsid w:val="00C67578"/>
    <w:rsid w:val="00C67C78"/>
    <w:rsid w:val="00C71B6A"/>
    <w:rsid w:val="00C724E6"/>
    <w:rsid w:val="00C7298C"/>
    <w:rsid w:val="00C7410B"/>
    <w:rsid w:val="00C75DA2"/>
    <w:rsid w:val="00C76BE9"/>
    <w:rsid w:val="00C77973"/>
    <w:rsid w:val="00C86DFB"/>
    <w:rsid w:val="00C86E71"/>
    <w:rsid w:val="00C87259"/>
    <w:rsid w:val="00C876D5"/>
    <w:rsid w:val="00C90253"/>
    <w:rsid w:val="00C9081C"/>
    <w:rsid w:val="00C95CC8"/>
    <w:rsid w:val="00C9764B"/>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07CF"/>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86490"/>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3D40"/>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4C91"/>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D3866-429D-44BC-8F91-80461F85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3"/>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5C54-46A7-4138-85D5-59B14510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35</Pages>
  <Words>10662</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71300</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74</cp:revision>
  <cp:lastPrinted>2016-02-03T04:03:00Z</cp:lastPrinted>
  <dcterms:created xsi:type="dcterms:W3CDTF">2015-01-27T10:34:00Z</dcterms:created>
  <dcterms:modified xsi:type="dcterms:W3CDTF">2016-05-18T05:55:00Z</dcterms:modified>
</cp:coreProperties>
</file>